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EC" w:rsidRDefault="001606EC" w:rsidP="00B1299F">
      <w:pPr>
        <w:tabs>
          <w:tab w:val="left" w:pos="3780"/>
        </w:tabs>
        <w:spacing w:after="0"/>
        <w:ind w:left="-28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08pt">
            <v:imagedata r:id="rId7" o:title="Программа спортивной подготовки"/>
          </v:shape>
        </w:pict>
      </w:r>
    </w:p>
    <w:p w:rsidR="003141C7" w:rsidRPr="00401995" w:rsidRDefault="003141C7" w:rsidP="00B1299F">
      <w:pPr>
        <w:tabs>
          <w:tab w:val="left" w:pos="3780"/>
        </w:tabs>
        <w:spacing w:after="0"/>
        <w:ind w:left="-284"/>
        <w:jc w:val="center"/>
        <w:rPr>
          <w:sz w:val="28"/>
          <w:szCs w:val="28"/>
        </w:rPr>
      </w:pPr>
      <w:r w:rsidRPr="00401995">
        <w:rPr>
          <w:rFonts w:ascii="Times New Roman" w:hAnsi="Times New Roman" w:cs="Times New Roman"/>
          <w:b/>
          <w:sz w:val="28"/>
          <w:szCs w:val="28"/>
        </w:rPr>
        <w:lastRenderedPageBreak/>
        <w:t xml:space="preserve">ПОЯСНИТЕЛЬНАЯ ЗАПИСКА </w:t>
      </w:r>
      <w:r w:rsidRPr="00401995">
        <w:rPr>
          <w:sz w:val="28"/>
          <w:szCs w:val="28"/>
        </w:rPr>
        <w:t xml:space="preserve">                                                                                                              </w:t>
      </w:r>
    </w:p>
    <w:p w:rsidR="003141C7" w:rsidRDefault="003141C7" w:rsidP="00B1299F">
      <w:pPr>
        <w:spacing w:after="0" w:line="240" w:lineRule="auto"/>
        <w:ind w:firstLine="851"/>
        <w:rPr>
          <w:rFonts w:ascii="Times New Roman" w:hAnsi="Times New Roman" w:cs="Times New Roman"/>
          <w:sz w:val="28"/>
          <w:szCs w:val="28"/>
        </w:rPr>
      </w:pPr>
      <w:r w:rsidRPr="00116FD6">
        <w:rPr>
          <w:rFonts w:ascii="Times New Roman" w:hAnsi="Times New Roman" w:cs="Times New Roman"/>
          <w:sz w:val="28"/>
          <w:szCs w:val="28"/>
        </w:rPr>
        <w:t xml:space="preserve">Программа спортивной подготовки по виду спорта «Футбол» (далее – ПСП) – программа поэтапной подготовки физических лиц по футболу, определяющая основные направления и условия спортивной подготовки на каждом ее этапе, разработанная и реализуемая </w:t>
      </w:r>
      <w:r>
        <w:rPr>
          <w:rFonts w:ascii="Times New Roman" w:hAnsi="Times New Roman" w:cs="Times New Roman"/>
          <w:sz w:val="28"/>
          <w:szCs w:val="28"/>
        </w:rPr>
        <w:t xml:space="preserve">Муниципальным автономным учреждением «Спортивная школа «Черноморец имени </w:t>
      </w:r>
      <w:proofErr w:type="spellStart"/>
      <w:r>
        <w:rPr>
          <w:rFonts w:ascii="Times New Roman" w:hAnsi="Times New Roman" w:cs="Times New Roman"/>
          <w:sz w:val="28"/>
          <w:szCs w:val="28"/>
        </w:rPr>
        <w:t>В.Г.Бут</w:t>
      </w:r>
      <w:proofErr w:type="spellEnd"/>
      <w:r>
        <w:rPr>
          <w:rFonts w:ascii="Times New Roman" w:hAnsi="Times New Roman" w:cs="Times New Roman"/>
          <w:sz w:val="28"/>
          <w:szCs w:val="28"/>
        </w:rPr>
        <w:t>»</w:t>
      </w:r>
      <w:r w:rsidRPr="00116FD6">
        <w:rPr>
          <w:rFonts w:ascii="Times New Roman" w:hAnsi="Times New Roman" w:cs="Times New Roman"/>
          <w:sz w:val="28"/>
          <w:szCs w:val="28"/>
        </w:rPr>
        <w:t xml:space="preserve"> на основе Федерального стандарта спортивной подготовки по виду спорта «футбол» (далее – ФССП), утвержденного приказом Министерства спорта России от 19 января 2018 года № 34.</w:t>
      </w:r>
    </w:p>
    <w:p w:rsidR="003141C7" w:rsidRDefault="003141C7" w:rsidP="00B1299F">
      <w:pPr>
        <w:spacing w:after="0" w:line="240" w:lineRule="auto"/>
        <w:ind w:firstLine="851"/>
        <w:rPr>
          <w:rFonts w:ascii="Times New Roman" w:hAnsi="Times New Roman" w:cs="Times New Roman"/>
          <w:sz w:val="28"/>
          <w:szCs w:val="28"/>
        </w:rPr>
      </w:pPr>
      <w:r w:rsidRPr="00116F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6FD6">
        <w:rPr>
          <w:rFonts w:ascii="Times New Roman" w:hAnsi="Times New Roman" w:cs="Times New Roman"/>
          <w:sz w:val="28"/>
          <w:szCs w:val="28"/>
        </w:rPr>
        <w:t>В ПСП используются следующие терм</w:t>
      </w:r>
      <w:r>
        <w:rPr>
          <w:rFonts w:ascii="Times New Roman" w:hAnsi="Times New Roman" w:cs="Times New Roman"/>
          <w:sz w:val="28"/>
          <w:szCs w:val="28"/>
        </w:rPr>
        <w:t xml:space="preserve">ины, определения, обозначения и </w:t>
      </w:r>
      <w:r w:rsidRPr="00116FD6">
        <w:rPr>
          <w:rFonts w:ascii="Times New Roman" w:hAnsi="Times New Roman" w:cs="Times New Roman"/>
          <w:sz w:val="28"/>
          <w:szCs w:val="28"/>
        </w:rPr>
        <w:t xml:space="preserve">сокращения: </w:t>
      </w:r>
      <w:r>
        <w:rPr>
          <w:rFonts w:ascii="Times New Roman" w:hAnsi="Times New Roman" w:cs="Times New Roman"/>
          <w:sz w:val="28"/>
          <w:szCs w:val="28"/>
        </w:rPr>
        <w:t xml:space="preserve">                                                                                                                     </w:t>
      </w:r>
    </w:p>
    <w:p w:rsidR="003141C7" w:rsidRDefault="003141C7" w:rsidP="00B1299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Pr="00401995">
        <w:rPr>
          <w:rFonts w:ascii="Times New Roman" w:hAnsi="Times New Roman" w:cs="Times New Roman"/>
          <w:b/>
          <w:sz w:val="28"/>
          <w:szCs w:val="28"/>
        </w:rPr>
        <w:t>Футбол</w:t>
      </w:r>
      <w:r w:rsidRPr="00116FD6">
        <w:rPr>
          <w:rFonts w:ascii="Times New Roman" w:hAnsi="Times New Roman" w:cs="Times New Roman"/>
          <w:sz w:val="28"/>
          <w:szCs w:val="28"/>
        </w:rPr>
        <w:t xml:space="preserve"> – олимпийский вид спорта; предусматривает противоборство двух спортивных команд, играющих специальным мячом на размеченной площади стадиона, или спортивного зала соответствующих размеров.</w:t>
      </w:r>
    </w:p>
    <w:p w:rsidR="003141C7" w:rsidRDefault="003141C7" w:rsidP="00B1299F">
      <w:pPr>
        <w:spacing w:after="0" w:line="240" w:lineRule="auto"/>
        <w:ind w:firstLine="851"/>
        <w:rPr>
          <w:rFonts w:ascii="Times New Roman" w:hAnsi="Times New Roman" w:cs="Times New Roman"/>
          <w:sz w:val="28"/>
          <w:szCs w:val="28"/>
        </w:rPr>
      </w:pPr>
      <w:r w:rsidRPr="00401995">
        <w:rPr>
          <w:rFonts w:ascii="Times New Roman" w:hAnsi="Times New Roman" w:cs="Times New Roman"/>
          <w:b/>
          <w:sz w:val="28"/>
          <w:szCs w:val="28"/>
        </w:rPr>
        <w:t>Футболист</w:t>
      </w:r>
      <w:r w:rsidRPr="00116FD6">
        <w:rPr>
          <w:rFonts w:ascii="Times New Roman" w:hAnsi="Times New Roman" w:cs="Times New Roman"/>
          <w:sz w:val="28"/>
          <w:szCs w:val="28"/>
        </w:rPr>
        <w:t xml:space="preserve"> – спортсмен, систематически занимающийся футболом, воспитывающий волевые качества и совершенствующий свое техническое мастерство, активно выступающий в спортивных соревнованиях по футболу. </w:t>
      </w:r>
    </w:p>
    <w:p w:rsidR="003141C7" w:rsidRDefault="003141C7" w:rsidP="00B1299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Pr="00401995">
        <w:rPr>
          <w:rFonts w:ascii="Times New Roman" w:hAnsi="Times New Roman" w:cs="Times New Roman"/>
          <w:b/>
          <w:sz w:val="28"/>
          <w:szCs w:val="28"/>
        </w:rPr>
        <w:t>Спортивная подготовка</w:t>
      </w:r>
      <w:r w:rsidRPr="00116FD6">
        <w:rPr>
          <w:rFonts w:ascii="Times New Roman" w:hAnsi="Times New Roman" w:cs="Times New Roman"/>
          <w:sz w:val="28"/>
          <w:szCs w:val="28"/>
        </w:rPr>
        <w:t xml:space="preserve">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3141C7" w:rsidRDefault="003141C7" w:rsidP="00B1299F">
      <w:pPr>
        <w:spacing w:after="0"/>
        <w:ind w:firstLine="851"/>
        <w:jc w:val="left"/>
        <w:rPr>
          <w:rFonts w:ascii="Times New Roman" w:hAnsi="Times New Roman" w:cs="Times New Roman"/>
          <w:sz w:val="28"/>
          <w:szCs w:val="28"/>
        </w:rPr>
      </w:pPr>
      <w:r w:rsidRPr="00401995">
        <w:rPr>
          <w:rFonts w:ascii="Times New Roman" w:hAnsi="Times New Roman" w:cs="Times New Roman"/>
          <w:b/>
          <w:sz w:val="28"/>
          <w:szCs w:val="28"/>
        </w:rPr>
        <w:t>Общая физическая подготовка (ОФП)</w:t>
      </w:r>
      <w:r w:rsidRPr="00116FD6">
        <w:rPr>
          <w:rFonts w:ascii="Times New Roman" w:hAnsi="Times New Roman" w:cs="Times New Roman"/>
          <w:sz w:val="28"/>
          <w:szCs w:val="28"/>
        </w:rPr>
        <w:t xml:space="preserve"> – часть процесса спортивной подготовки, которая направлена на совершенствование физических (двигательных) качеств, обеспечивающих эффективную технику и тактику игры</w:t>
      </w:r>
      <w:r>
        <w:rPr>
          <w:rFonts w:ascii="Times New Roman" w:hAnsi="Times New Roman" w:cs="Times New Roman"/>
          <w:sz w:val="28"/>
          <w:szCs w:val="28"/>
        </w:rPr>
        <w:t>.</w:t>
      </w:r>
    </w:p>
    <w:p w:rsidR="003141C7" w:rsidRDefault="003141C7" w:rsidP="00B1299F">
      <w:pPr>
        <w:spacing w:after="0" w:line="240" w:lineRule="auto"/>
        <w:ind w:firstLine="851"/>
        <w:rPr>
          <w:rFonts w:ascii="Times New Roman" w:hAnsi="Times New Roman" w:cs="Times New Roman"/>
          <w:sz w:val="28"/>
          <w:szCs w:val="28"/>
        </w:rPr>
      </w:pPr>
      <w:r w:rsidRPr="0068186D">
        <w:rPr>
          <w:rFonts w:ascii="Times New Roman" w:hAnsi="Times New Roman" w:cs="Times New Roman"/>
          <w:b/>
          <w:sz w:val="28"/>
          <w:szCs w:val="28"/>
        </w:rPr>
        <w:t xml:space="preserve">Физическая </w:t>
      </w:r>
      <w:r w:rsidRPr="003141C7">
        <w:rPr>
          <w:rFonts w:ascii="Times New Roman" w:hAnsi="Times New Roman" w:cs="Times New Roman"/>
          <w:sz w:val="28"/>
          <w:szCs w:val="28"/>
        </w:rPr>
        <w:t>подготовленность</w:t>
      </w:r>
      <w:r w:rsidRPr="00116FD6">
        <w:rPr>
          <w:rFonts w:ascii="Times New Roman" w:hAnsi="Times New Roman" w:cs="Times New Roman"/>
          <w:sz w:val="28"/>
          <w:szCs w:val="28"/>
        </w:rPr>
        <w:t xml:space="preserve"> – совокупность количественных и качественных показателей, характеризующих способности к проявлению тех или иных физических (двигательных) качеств.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t>Тактическая подготовка (</w:t>
      </w:r>
      <w:proofErr w:type="spellStart"/>
      <w:r w:rsidRPr="0068186D">
        <w:rPr>
          <w:rFonts w:ascii="Times New Roman" w:hAnsi="Times New Roman" w:cs="Times New Roman"/>
          <w:b/>
          <w:sz w:val="28"/>
          <w:szCs w:val="28"/>
        </w:rPr>
        <w:t>ТакП</w:t>
      </w:r>
      <w:proofErr w:type="spellEnd"/>
      <w:r w:rsidRPr="0068186D">
        <w:rPr>
          <w:rFonts w:ascii="Times New Roman" w:hAnsi="Times New Roman" w:cs="Times New Roman"/>
          <w:b/>
          <w:sz w:val="28"/>
          <w:szCs w:val="28"/>
        </w:rPr>
        <w:t>)</w:t>
      </w:r>
      <w:r w:rsidRPr="00116FD6">
        <w:rPr>
          <w:rFonts w:ascii="Times New Roman" w:hAnsi="Times New Roman" w:cs="Times New Roman"/>
          <w:sz w:val="28"/>
          <w:szCs w:val="28"/>
        </w:rPr>
        <w:t xml:space="preserve"> – часть процесса спортивной подготовки, которая обеспечивает объем, разносторонность и эффективность игровых действий футболистов.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t>Техническая подготовка (</w:t>
      </w:r>
      <w:proofErr w:type="spellStart"/>
      <w:r w:rsidRPr="0068186D">
        <w:rPr>
          <w:rFonts w:ascii="Times New Roman" w:hAnsi="Times New Roman" w:cs="Times New Roman"/>
          <w:b/>
          <w:sz w:val="28"/>
          <w:szCs w:val="28"/>
        </w:rPr>
        <w:t>ТехП</w:t>
      </w:r>
      <w:proofErr w:type="spellEnd"/>
      <w:r w:rsidRPr="0068186D">
        <w:rPr>
          <w:rFonts w:ascii="Times New Roman" w:hAnsi="Times New Roman" w:cs="Times New Roman"/>
          <w:b/>
          <w:sz w:val="28"/>
          <w:szCs w:val="28"/>
        </w:rPr>
        <w:t>)</w:t>
      </w:r>
      <w:r w:rsidRPr="00116FD6">
        <w:rPr>
          <w:rFonts w:ascii="Times New Roman" w:hAnsi="Times New Roman" w:cs="Times New Roman"/>
          <w:sz w:val="28"/>
          <w:szCs w:val="28"/>
        </w:rPr>
        <w:t xml:space="preserve"> – часть процесса спортивной подготовки, которая преимущественно направлена на овладение техникой футбола и совершенствования в ней. Включает также и овладение техникой всех тех общеразвивающих и специальных упражнений, которые используются в тренировках футболистов.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t>Спортивный резерв</w:t>
      </w:r>
      <w:r w:rsidRPr="00116FD6">
        <w:rPr>
          <w:rFonts w:ascii="Times New Roman" w:hAnsi="Times New Roman" w:cs="Times New Roman"/>
          <w:sz w:val="28"/>
          <w:szCs w:val="28"/>
        </w:rPr>
        <w:t xml:space="preserve"> – лица, проходящие спортивную подготовку в целях включения их в состав спортивных сборных команд </w:t>
      </w:r>
      <w:r>
        <w:rPr>
          <w:rFonts w:ascii="Times New Roman" w:hAnsi="Times New Roman" w:cs="Times New Roman"/>
          <w:sz w:val="28"/>
          <w:szCs w:val="28"/>
        </w:rPr>
        <w:t>Краснодарского</w:t>
      </w:r>
      <w:r w:rsidRPr="00116FD6">
        <w:rPr>
          <w:rFonts w:ascii="Times New Roman" w:hAnsi="Times New Roman" w:cs="Times New Roman"/>
          <w:sz w:val="28"/>
          <w:szCs w:val="28"/>
        </w:rPr>
        <w:t xml:space="preserve"> края, а также в состав сборных команд </w:t>
      </w:r>
      <w:r>
        <w:rPr>
          <w:rFonts w:ascii="Times New Roman" w:hAnsi="Times New Roman" w:cs="Times New Roman"/>
          <w:sz w:val="28"/>
          <w:szCs w:val="28"/>
        </w:rPr>
        <w:t>Южного</w:t>
      </w:r>
      <w:r w:rsidRPr="00116FD6">
        <w:rPr>
          <w:rFonts w:ascii="Times New Roman" w:hAnsi="Times New Roman" w:cs="Times New Roman"/>
          <w:sz w:val="28"/>
          <w:szCs w:val="28"/>
        </w:rPr>
        <w:t xml:space="preserve"> Федерального округа и Российской Федерации по футболу.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lastRenderedPageBreak/>
        <w:t>Официальные физкультурные и спортивные мероприятия</w:t>
      </w:r>
      <w:r w:rsidRPr="00116FD6">
        <w:rPr>
          <w:rFonts w:ascii="Times New Roman" w:hAnsi="Times New Roman" w:cs="Times New Roman"/>
          <w:sz w:val="28"/>
          <w:szCs w:val="28"/>
        </w:rP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календарный план физкультурных мероприятий и спортивных мероприятий Министерства физической культуры и спорта </w:t>
      </w:r>
      <w:r>
        <w:rPr>
          <w:rFonts w:ascii="Times New Roman" w:hAnsi="Times New Roman" w:cs="Times New Roman"/>
          <w:sz w:val="28"/>
          <w:szCs w:val="28"/>
        </w:rPr>
        <w:t>Краснодарского</w:t>
      </w:r>
      <w:r w:rsidRPr="00116FD6">
        <w:rPr>
          <w:rFonts w:ascii="Times New Roman" w:hAnsi="Times New Roman" w:cs="Times New Roman"/>
          <w:sz w:val="28"/>
          <w:szCs w:val="28"/>
        </w:rPr>
        <w:t xml:space="preserve"> края, муниципальных образований </w:t>
      </w:r>
      <w:r>
        <w:rPr>
          <w:rFonts w:ascii="Times New Roman" w:hAnsi="Times New Roman" w:cs="Times New Roman"/>
          <w:sz w:val="28"/>
          <w:szCs w:val="28"/>
        </w:rPr>
        <w:t>Краснодарского</w:t>
      </w:r>
      <w:r w:rsidRPr="00116FD6">
        <w:rPr>
          <w:rFonts w:ascii="Times New Roman" w:hAnsi="Times New Roman" w:cs="Times New Roman"/>
          <w:sz w:val="28"/>
          <w:szCs w:val="28"/>
        </w:rPr>
        <w:t xml:space="preserve"> края;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t>Правила спортивных соревнований по футболу</w:t>
      </w:r>
      <w:r w:rsidRPr="00116FD6">
        <w:rPr>
          <w:rFonts w:ascii="Times New Roman" w:hAnsi="Times New Roman" w:cs="Times New Roman"/>
          <w:sz w:val="28"/>
          <w:szCs w:val="28"/>
        </w:rPr>
        <w:t xml:space="preserve"> – официальный документ, регламентирующий условия и порядок проведения спортивных соревнований по футболу, права и обязанности участников, их секундантов, судей, тренеров и членов персонала. Разрабатываются высшими международными спортивными организациями.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t>Положение о соревнованиях по футболу</w:t>
      </w:r>
      <w:r w:rsidRPr="00116FD6">
        <w:rPr>
          <w:rFonts w:ascii="Times New Roman" w:hAnsi="Times New Roman" w:cs="Times New Roman"/>
          <w:sz w:val="28"/>
          <w:szCs w:val="28"/>
        </w:rPr>
        <w:t xml:space="preserve"> – основной документ, определяющий условия и порядок организации и проведения соревнований по футболу: цели и задачи соревнования; организацию и руководство; место и сроки проведения; условия допуска участников и команд; характер соревнований и принцип определения спортивных результатов; судейство соревнований; награждение победителей; порядок и сроки подачи заявок. К Положению о соревнованиях могут быть приложены: точный или ориентировочный календарь соревнований; указания о времени и месте работы оргкомитета, мандатной и медицинской комиссий.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t>Спортивные разряды и звания по футболу</w:t>
      </w:r>
      <w:r w:rsidRPr="00116FD6">
        <w:rPr>
          <w:rFonts w:ascii="Times New Roman" w:hAnsi="Times New Roman" w:cs="Times New Roman"/>
          <w:sz w:val="28"/>
          <w:szCs w:val="28"/>
        </w:rPr>
        <w:t xml:space="preserve"> – присваиваются спортсменам, выполнившим установленные нормы и требования на официальных спортивных соревнованиях. Спортивные разряды и звания присваиваются в соответствии с Положением о Единой Всероссийской спортивной классификации (далее – ЕВСК). </w:t>
      </w:r>
      <w:r>
        <w:rPr>
          <w:rFonts w:ascii="Times New Roman" w:hAnsi="Times New Roman" w:cs="Times New Roman"/>
          <w:sz w:val="28"/>
          <w:szCs w:val="28"/>
        </w:rPr>
        <w:t xml:space="preserve">                                                                          </w:t>
      </w:r>
      <w:r w:rsidRPr="00116FD6">
        <w:rPr>
          <w:rFonts w:ascii="Times New Roman" w:hAnsi="Times New Roman" w:cs="Times New Roman"/>
          <w:sz w:val="28"/>
          <w:szCs w:val="28"/>
        </w:rPr>
        <w:t xml:space="preserve">При определении условий и требований к процессу спортивной подготовки в группах начальной подготовки и тренировочных (спортивной специализации) учитываются принципы системности, преемственности и вариативности.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t>Принцип системности</w:t>
      </w:r>
      <w:r w:rsidRPr="00116FD6">
        <w:rPr>
          <w:rFonts w:ascii="Times New Roman" w:hAnsi="Times New Roman" w:cs="Times New Roman"/>
          <w:sz w:val="28"/>
          <w:szCs w:val="28"/>
        </w:rPr>
        <w:t xml:space="preserve"> предусматривает тесную связь содержания соревновательной деятельности и всех сторон тренировочного процесса: теоретической, физической, технической, тактической, психологической, интегральной подготовки; воспитательной работы; восстановительных мероприятий; педагогич</w:t>
      </w:r>
      <w:r>
        <w:rPr>
          <w:rFonts w:ascii="Times New Roman" w:hAnsi="Times New Roman" w:cs="Times New Roman"/>
          <w:sz w:val="28"/>
          <w:szCs w:val="28"/>
        </w:rPr>
        <w:t xml:space="preserve">еского и медицинского контроля.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t>Принцип преемственности</w:t>
      </w:r>
      <w:r w:rsidRPr="00116FD6">
        <w:rPr>
          <w:rFonts w:ascii="Times New Roman" w:hAnsi="Times New Roman" w:cs="Times New Roman"/>
          <w:sz w:val="28"/>
          <w:szCs w:val="28"/>
        </w:rPr>
        <w:t xml:space="preserve">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необходимость обеспечения в многолетнем тренировочном процессе преемственности задач, средств</w:t>
      </w:r>
      <w:r w:rsidR="00347A8E">
        <w:rPr>
          <w:rFonts w:ascii="Times New Roman" w:hAnsi="Times New Roman" w:cs="Times New Roman"/>
          <w:sz w:val="28"/>
          <w:szCs w:val="28"/>
        </w:rPr>
        <w:t xml:space="preserve"> и методов подготовки, объемов </w:t>
      </w:r>
      <w:r w:rsidRPr="00116FD6">
        <w:rPr>
          <w:rFonts w:ascii="Times New Roman" w:hAnsi="Times New Roman" w:cs="Times New Roman"/>
          <w:sz w:val="28"/>
          <w:szCs w:val="28"/>
        </w:rPr>
        <w:t xml:space="preserve">тренировочных и соревновательных нагрузок, роста показателей физической, технико-тактической и интегральной подготовленности.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68186D">
        <w:rPr>
          <w:rFonts w:ascii="Times New Roman" w:hAnsi="Times New Roman" w:cs="Times New Roman"/>
          <w:b/>
          <w:sz w:val="28"/>
          <w:szCs w:val="28"/>
        </w:rPr>
        <w:lastRenderedPageBreak/>
        <w:t>Принцип вариативности</w:t>
      </w:r>
      <w:r w:rsidRPr="00116FD6">
        <w:rPr>
          <w:rFonts w:ascii="Times New Roman" w:hAnsi="Times New Roman" w:cs="Times New Roman"/>
          <w:sz w:val="28"/>
          <w:szCs w:val="28"/>
        </w:rPr>
        <w:t xml:space="preserve"> предусматривает в зависимости от этапа многолетней подготовки, индивидуальных особенностей юного футболиста разнообразие тренировочных средств и нагрузок, направленных на решение определенной задачи при составлении программного материала для практических занятий.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E0275A">
        <w:rPr>
          <w:rFonts w:ascii="Times New Roman" w:hAnsi="Times New Roman" w:cs="Times New Roman"/>
          <w:sz w:val="28"/>
          <w:szCs w:val="28"/>
        </w:rPr>
        <w:t>Основным принципом</w:t>
      </w:r>
      <w:r w:rsidRPr="00116FD6">
        <w:rPr>
          <w:rFonts w:ascii="Times New Roman" w:hAnsi="Times New Roman" w:cs="Times New Roman"/>
          <w:sz w:val="28"/>
          <w:szCs w:val="28"/>
        </w:rPr>
        <w:t xml:space="preserve"> тренировочной и соревновательной деятельности в группах совершенствования спортивного мастерства и высшего спортивного мастерства является специализированная подготовка, в основе которой лежит учёт игровой функции (</w:t>
      </w:r>
      <w:proofErr w:type="spellStart"/>
      <w:r w:rsidRPr="00116FD6">
        <w:rPr>
          <w:rFonts w:ascii="Times New Roman" w:hAnsi="Times New Roman" w:cs="Times New Roman"/>
          <w:sz w:val="28"/>
          <w:szCs w:val="28"/>
        </w:rPr>
        <w:t>аплуа</w:t>
      </w:r>
      <w:proofErr w:type="spellEnd"/>
      <w:r w:rsidRPr="00116FD6">
        <w:rPr>
          <w:rFonts w:ascii="Times New Roman" w:hAnsi="Times New Roman" w:cs="Times New Roman"/>
          <w:sz w:val="28"/>
          <w:szCs w:val="28"/>
        </w:rPr>
        <w:t xml:space="preserve">), индивидуальных особенностей и склонностей занимающихся, осуществляемый на основе универсальности процесса спортивной подготовки на предшествующих этапах.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E0275A">
        <w:rPr>
          <w:rFonts w:ascii="Times New Roman" w:hAnsi="Times New Roman" w:cs="Times New Roman"/>
          <w:sz w:val="28"/>
          <w:szCs w:val="28"/>
        </w:rPr>
        <w:t>Футбол</w:t>
      </w:r>
      <w:r w:rsidRPr="00116FD6">
        <w:rPr>
          <w:rFonts w:ascii="Times New Roman" w:hAnsi="Times New Roman" w:cs="Times New Roman"/>
          <w:sz w:val="28"/>
          <w:szCs w:val="28"/>
        </w:rPr>
        <w:t xml:space="preserve"> (от англ. </w:t>
      </w:r>
      <w:proofErr w:type="spellStart"/>
      <w:r w:rsidRPr="00116FD6">
        <w:rPr>
          <w:rFonts w:ascii="Times New Roman" w:hAnsi="Times New Roman" w:cs="Times New Roman"/>
          <w:sz w:val="28"/>
          <w:szCs w:val="28"/>
        </w:rPr>
        <w:t>football</w:t>
      </w:r>
      <w:proofErr w:type="spellEnd"/>
      <w:r w:rsidRPr="00116FD6">
        <w:rPr>
          <w:rFonts w:ascii="Times New Roman" w:hAnsi="Times New Roman" w:cs="Times New Roman"/>
          <w:sz w:val="28"/>
          <w:szCs w:val="28"/>
        </w:rPr>
        <w:t xml:space="preserve">, от </w:t>
      </w:r>
      <w:proofErr w:type="spellStart"/>
      <w:r w:rsidRPr="00116FD6">
        <w:rPr>
          <w:rFonts w:ascii="Times New Roman" w:hAnsi="Times New Roman" w:cs="Times New Roman"/>
          <w:sz w:val="28"/>
          <w:szCs w:val="28"/>
        </w:rPr>
        <w:t>foot</w:t>
      </w:r>
      <w:proofErr w:type="spellEnd"/>
      <w:r w:rsidRPr="00116FD6">
        <w:rPr>
          <w:rFonts w:ascii="Times New Roman" w:hAnsi="Times New Roman" w:cs="Times New Roman"/>
          <w:sz w:val="28"/>
          <w:szCs w:val="28"/>
        </w:rPr>
        <w:t xml:space="preserve"> – нога, </w:t>
      </w:r>
      <w:proofErr w:type="spellStart"/>
      <w:r w:rsidRPr="00116FD6">
        <w:rPr>
          <w:rFonts w:ascii="Times New Roman" w:hAnsi="Times New Roman" w:cs="Times New Roman"/>
          <w:sz w:val="28"/>
          <w:szCs w:val="28"/>
        </w:rPr>
        <w:t>ball</w:t>
      </w:r>
      <w:proofErr w:type="spellEnd"/>
      <w:r w:rsidRPr="00116FD6">
        <w:rPr>
          <w:rFonts w:ascii="Times New Roman" w:hAnsi="Times New Roman" w:cs="Times New Roman"/>
          <w:sz w:val="28"/>
          <w:szCs w:val="28"/>
        </w:rPr>
        <w:t xml:space="preserve"> – мяч) –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E0275A">
        <w:rPr>
          <w:rFonts w:ascii="Times New Roman" w:hAnsi="Times New Roman" w:cs="Times New Roman"/>
          <w:sz w:val="28"/>
          <w:szCs w:val="28"/>
        </w:rPr>
        <w:t>В футбол</w:t>
      </w:r>
      <w:r w:rsidRPr="00116FD6">
        <w:rPr>
          <w:rFonts w:ascii="Times New Roman" w:hAnsi="Times New Roman" w:cs="Times New Roman"/>
          <w:sz w:val="28"/>
          <w:szCs w:val="28"/>
        </w:rPr>
        <w:t xml:space="preserve"> играют на поле с травяным или синтетическим покрытием, </w:t>
      </w:r>
      <w:r w:rsidR="00347A8E">
        <w:rPr>
          <w:rFonts w:ascii="Times New Roman" w:hAnsi="Times New Roman" w:cs="Times New Roman"/>
          <w:sz w:val="28"/>
          <w:szCs w:val="28"/>
        </w:rPr>
        <w:t>стандартные размеры поля 90-120 длина,</w:t>
      </w:r>
      <w:r w:rsidR="005C07CB">
        <w:rPr>
          <w:rFonts w:ascii="Times New Roman" w:hAnsi="Times New Roman" w:cs="Times New Roman"/>
          <w:sz w:val="28"/>
          <w:szCs w:val="28"/>
        </w:rPr>
        <w:t xml:space="preserve"> </w:t>
      </w:r>
      <w:r w:rsidR="00347A8E">
        <w:rPr>
          <w:rFonts w:ascii="Times New Roman" w:hAnsi="Times New Roman" w:cs="Times New Roman"/>
          <w:sz w:val="28"/>
          <w:szCs w:val="28"/>
        </w:rPr>
        <w:t>45-90 ширина</w:t>
      </w:r>
      <w:r w:rsidRPr="00116FD6">
        <w:rPr>
          <w:rFonts w:ascii="Times New Roman" w:hAnsi="Times New Roman" w:cs="Times New Roman"/>
          <w:sz w:val="28"/>
          <w:szCs w:val="28"/>
        </w:rPr>
        <w:t xml:space="preserve">. В игре участвуют две команды от 6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тоже имеют свои задачи и позиции на нем. Защитники располагаются в основном на своей половине поля, их задача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ситуации. Нападающие располагаются преимущественно на половине поля соперника, их основная задача – забивать голы. </w:t>
      </w:r>
      <w:r>
        <w:rPr>
          <w:rFonts w:ascii="Times New Roman" w:hAnsi="Times New Roman" w:cs="Times New Roman"/>
          <w:sz w:val="28"/>
          <w:szCs w:val="28"/>
        </w:rPr>
        <w:t xml:space="preserve">                                                                                      </w:t>
      </w:r>
    </w:p>
    <w:p w:rsidR="00E0275A" w:rsidRDefault="003141C7" w:rsidP="00B1299F">
      <w:pPr>
        <w:spacing w:after="0"/>
        <w:ind w:firstLine="851"/>
        <w:jc w:val="left"/>
        <w:rPr>
          <w:rFonts w:ascii="Times New Roman" w:hAnsi="Times New Roman" w:cs="Times New Roman"/>
          <w:sz w:val="28"/>
          <w:szCs w:val="28"/>
        </w:rPr>
      </w:pPr>
      <w:r w:rsidRPr="00E0275A">
        <w:rPr>
          <w:rFonts w:ascii="Times New Roman" w:hAnsi="Times New Roman" w:cs="Times New Roman"/>
          <w:sz w:val="28"/>
          <w:szCs w:val="28"/>
        </w:rPr>
        <w:t>Коллективный</w:t>
      </w:r>
      <w:r w:rsidRPr="00116FD6">
        <w:rPr>
          <w:rFonts w:ascii="Times New Roman" w:hAnsi="Times New Roman" w:cs="Times New Roman"/>
          <w:sz w:val="28"/>
          <w:szCs w:val="28"/>
        </w:rPr>
        <w:t xml:space="preserve">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уважения к напарникам и соперникам, дисциплинированность. Каждый футболист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w:t>
      </w:r>
    </w:p>
    <w:p w:rsidR="00E0275A" w:rsidRDefault="003141C7" w:rsidP="00B1299F">
      <w:pPr>
        <w:spacing w:after="0"/>
        <w:ind w:firstLine="851"/>
        <w:jc w:val="left"/>
        <w:rPr>
          <w:rFonts w:ascii="Times New Roman" w:hAnsi="Times New Roman" w:cs="Times New Roman"/>
          <w:sz w:val="28"/>
          <w:szCs w:val="28"/>
        </w:rPr>
      </w:pPr>
      <w:r w:rsidRPr="00E0275A">
        <w:rPr>
          <w:rFonts w:ascii="Times New Roman" w:hAnsi="Times New Roman" w:cs="Times New Roman"/>
          <w:sz w:val="28"/>
          <w:szCs w:val="28"/>
        </w:rPr>
        <w:t>Занимая</w:t>
      </w:r>
      <w:r w:rsidRPr="00116FD6">
        <w:rPr>
          <w:rFonts w:ascii="Times New Roman" w:hAnsi="Times New Roman" w:cs="Times New Roman"/>
          <w:sz w:val="28"/>
          <w:szCs w:val="28"/>
        </w:rPr>
        <w:t xml:space="preserve"> ведущее место в общей системе физического воспитания, футбол в настоящее время является одним из самых доступных, популярны и массовых средств физического развития и укрепления здоровья широки слоев населения.</w:t>
      </w:r>
    </w:p>
    <w:p w:rsidR="00E0275A"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Футбол – это командная игра со своими законами и правилами. Отличительными особенностями современного футбола является возросшая интенсивность игры и жесткая атлетическая борьба по всему полю. Эти особенности являются следствием не только рационализации техники и тактики, но прежде всего более высокого уровня физической работоспособности футболистов. Кроме того, </w:t>
      </w:r>
      <w:r w:rsidRPr="00AF5D4C">
        <w:rPr>
          <w:rFonts w:ascii="Times New Roman" w:hAnsi="Times New Roman" w:cs="Times New Roman"/>
          <w:sz w:val="28"/>
          <w:szCs w:val="28"/>
        </w:rPr>
        <w:lastRenderedPageBreak/>
        <w:t xml:space="preserve">в футболе действуют общие закономерности и принципы подготовки спортсменов, свойственные всем видам спорта. Поэтому тренировочный процесс должен быть построен на основе этих закономерностей и принципов. </w:t>
      </w:r>
      <w:r w:rsidR="00E0275A">
        <w:rPr>
          <w:rFonts w:ascii="Times New Roman" w:hAnsi="Times New Roman" w:cs="Times New Roman"/>
          <w:sz w:val="28"/>
          <w:szCs w:val="28"/>
        </w:rPr>
        <w:t xml:space="preserve">                                                 </w:t>
      </w:r>
    </w:p>
    <w:p w:rsidR="00E0275A"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Тренеры готовят детей к футболу, в который они будут играть в профессиональных командах через 5-10 лет. Поэтому необходимо предвидеть, каким будет этот вид спорта в будущем, и готовить детей в соответствии с требованиями «футбола будущего». Элементам такой «игры будущего» нужно начинать учить с детства. </w:t>
      </w:r>
    </w:p>
    <w:p w:rsidR="00E0275A"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Основываясь на динамике развития игры в последние десятилетия, можно полагать, что футбол станет более скоростно-силовым: </w:t>
      </w:r>
    </w:p>
    <w:p w:rsidR="00E0275A"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 в нем увеличится число игровых эпизодов, в которых футболисты будут принимать мяч в условиях жесткого сопротивления соперника; </w:t>
      </w:r>
    </w:p>
    <w:p w:rsidR="00E0275A"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 уменьшится время на принятие решений; </w:t>
      </w:r>
    </w:p>
    <w:p w:rsidR="00E0275A"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 возрастет эффективность групповых действий в каждом игровом эпизоде и одновременно – эффективность индивидуальной игры в штрафных площадках соперников;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 станут намного более трудными действия игроков в начальной фазе атаки, так как повысится число попыток отобрать мяч именно в этой фазе; </w:t>
      </w:r>
      <w:r w:rsidR="001A797F">
        <w:rPr>
          <w:rFonts w:ascii="Times New Roman" w:hAnsi="Times New Roman" w:cs="Times New Roman"/>
          <w:sz w:val="28"/>
          <w:szCs w:val="28"/>
        </w:rPr>
        <w:t xml:space="preserve">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 скоростная техника будет основным фактором решения игровых задач, особенно задач завершения атаки ударом по воротам.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Все это приведет к тому, что повысится значение скоростной техники и специальной физической подготовленности игроков, особенно таких специальных качеств, как быстрота реагирования и принятия решений в условиях дефицита времени, быстрота передвижения по полю, взрывная сила, координация движений. Развивать эти качества и способности нужно с д</w:t>
      </w:r>
      <w:r>
        <w:rPr>
          <w:rFonts w:ascii="Times New Roman" w:hAnsi="Times New Roman" w:cs="Times New Roman"/>
          <w:sz w:val="28"/>
          <w:szCs w:val="28"/>
        </w:rPr>
        <w:t xml:space="preserve">етского и юношеского возраста. </w:t>
      </w:r>
      <w:r w:rsidRPr="00AF5D4C">
        <w:rPr>
          <w:rFonts w:ascii="Times New Roman" w:hAnsi="Times New Roman" w:cs="Times New Roman"/>
          <w:sz w:val="28"/>
          <w:szCs w:val="28"/>
        </w:rPr>
        <w:t xml:space="preserve">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Текущее состояние детско-юношеского футбола в России требует пересмотра организации работы с юными футболистами в детских спортивных школах, отказа от командного спортивного результата как основного критерия качества работы тренеров детских и юношеских команд. При этом несмотря на то, что командный результат не является характеристикой качества работы детского тренера, но команда, выходя на футбольное поле на очередную игру должна быть нацелена на достижение общекомандного результата. Высокая значимость спортивного командного результата как основного критерия качества работы детского тренера провоцирует форсирование подготовки футболиста, откровенное «натаскивание» детей на командный результат, отказ от подготовки отдельного футболиста. Этим наносится серьёзный вред индивидуальному развитию игрока в детском и юношеском возрасте, провоцируя отсутствие самостоятельности в принятии решения в отдельном игровом эпизоде, что становится особенно заметно на </w:t>
      </w:r>
      <w:r w:rsidRPr="00AF5D4C">
        <w:rPr>
          <w:rFonts w:ascii="Times New Roman" w:hAnsi="Times New Roman" w:cs="Times New Roman"/>
          <w:sz w:val="28"/>
          <w:szCs w:val="28"/>
        </w:rPr>
        <w:lastRenderedPageBreak/>
        <w:t>более поздних этапах подготовки и лимитирующим фактором, практически не поддающимся коррекции на этапах совершенствования спортивного мастерства и высшего спортивного мастерства.</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 В будущем времени особенно востребованными окажутся игроки, индивидуальное техническое мастерство которых позволит им эффективно контролировать мяч в насыщенных соперниками зонах поля.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Таким образом, прежде чем хорошо играть в футбол, нужно освоить технические приемы, научиться соединять разные приемы в связки и комбинации, необходимые для решения задач каждого игрового эпизода. И наконец, рассматривать игру как набор игровых эпизодов в соответствии со стратегией, предложенной тренером.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Обучение технике в учреждении – сродни обучению грамоте в общеобразовательной школе. Прежде чем хорошо играть, нужно освоить технические приемы, научиться соединять разные приемы в связки и комбинации, необходимые для решения задач каждого игрового эпизода. И наконец, рассматривать игру как набор игровых эпизодов в соответствии со стратегией, предложенной тренером.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Тренер должен понимать, что мальчик (девочка) – это не уменьшенная копия мужчины (женщины). У детей есть своя специфическая психология, особый род взаимоотношений с партнерами, особенности протекания физиологических и биохимических процессов. Именно поэтому тренировки юных футболистов не должны быть уменьшенными копиями тренировок взрослых спортсменов.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Основной показатель работы </w:t>
      </w:r>
      <w:r w:rsidR="00E0275A">
        <w:rPr>
          <w:rFonts w:ascii="Times New Roman" w:hAnsi="Times New Roman" w:cs="Times New Roman"/>
          <w:sz w:val="28"/>
          <w:szCs w:val="28"/>
        </w:rPr>
        <w:t>Спортивной школы</w:t>
      </w:r>
      <w:r w:rsidRPr="00AF5D4C">
        <w:rPr>
          <w:rFonts w:ascii="Times New Roman" w:hAnsi="Times New Roman" w:cs="Times New Roman"/>
          <w:sz w:val="28"/>
          <w:szCs w:val="28"/>
        </w:rPr>
        <w:t xml:space="preserve"> –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подготовленности (по ис</w:t>
      </w:r>
      <w:r w:rsidR="00E0275A">
        <w:rPr>
          <w:rFonts w:ascii="Times New Roman" w:hAnsi="Times New Roman" w:cs="Times New Roman"/>
          <w:sz w:val="28"/>
          <w:szCs w:val="28"/>
        </w:rPr>
        <w:t xml:space="preserve">течении каждого года), вклад в </w:t>
      </w:r>
      <w:r w:rsidRPr="00AF5D4C">
        <w:rPr>
          <w:rFonts w:ascii="Times New Roman" w:hAnsi="Times New Roman" w:cs="Times New Roman"/>
          <w:sz w:val="28"/>
          <w:szCs w:val="28"/>
        </w:rPr>
        <w:t xml:space="preserve"> подготовку: молодежного и основного составов Футбольного клуба «</w:t>
      </w:r>
      <w:r w:rsidR="00E0275A">
        <w:rPr>
          <w:rFonts w:ascii="Times New Roman" w:hAnsi="Times New Roman" w:cs="Times New Roman"/>
          <w:sz w:val="28"/>
          <w:szCs w:val="28"/>
        </w:rPr>
        <w:t>Черноморец</w:t>
      </w:r>
      <w:r w:rsidRPr="00AF5D4C">
        <w:rPr>
          <w:rFonts w:ascii="Times New Roman" w:hAnsi="Times New Roman" w:cs="Times New Roman"/>
          <w:sz w:val="28"/>
          <w:szCs w:val="28"/>
        </w:rPr>
        <w:t xml:space="preserve">», участвующих в Первенстве России и Кубке России, сборных команд </w:t>
      </w:r>
      <w:r w:rsidR="00E0275A">
        <w:rPr>
          <w:rFonts w:ascii="Times New Roman" w:hAnsi="Times New Roman" w:cs="Times New Roman"/>
          <w:sz w:val="28"/>
          <w:szCs w:val="28"/>
        </w:rPr>
        <w:t>Краснодарского</w:t>
      </w:r>
      <w:r w:rsidRPr="00AF5D4C">
        <w:rPr>
          <w:rFonts w:ascii="Times New Roman" w:hAnsi="Times New Roman" w:cs="Times New Roman"/>
          <w:sz w:val="28"/>
          <w:szCs w:val="28"/>
        </w:rPr>
        <w:t xml:space="preserve"> края, </w:t>
      </w:r>
      <w:r w:rsidR="00E0275A">
        <w:rPr>
          <w:rFonts w:ascii="Times New Roman" w:hAnsi="Times New Roman" w:cs="Times New Roman"/>
          <w:sz w:val="28"/>
          <w:szCs w:val="28"/>
        </w:rPr>
        <w:t>Южного</w:t>
      </w:r>
      <w:r w:rsidRPr="00AF5D4C">
        <w:rPr>
          <w:rFonts w:ascii="Times New Roman" w:hAnsi="Times New Roman" w:cs="Times New Roman"/>
          <w:sz w:val="28"/>
          <w:szCs w:val="28"/>
        </w:rPr>
        <w:t xml:space="preserve"> Федерального округа, России, результаты участив региональных, межрегиональных, всероссийских спортивных соревнованиях. </w:t>
      </w:r>
    </w:p>
    <w:p w:rsidR="001A797F" w:rsidRDefault="00AF5D4C" w:rsidP="00B1299F">
      <w:pPr>
        <w:spacing w:after="0"/>
        <w:ind w:firstLine="851"/>
        <w:jc w:val="left"/>
        <w:rPr>
          <w:rFonts w:ascii="Times New Roman" w:hAnsi="Times New Roman" w:cs="Times New Roman"/>
          <w:sz w:val="28"/>
          <w:szCs w:val="28"/>
        </w:rPr>
      </w:pPr>
      <w:r w:rsidRPr="001A797F">
        <w:rPr>
          <w:rFonts w:ascii="Times New Roman" w:hAnsi="Times New Roman" w:cs="Times New Roman"/>
          <w:b/>
          <w:sz w:val="28"/>
          <w:szCs w:val="28"/>
        </w:rPr>
        <w:t xml:space="preserve">Выполнение нормативных требований по уровню подготовленности и спортивного разряда – основное условие «пребывания» занимающихся в </w:t>
      </w:r>
      <w:r w:rsidR="00E0275A" w:rsidRPr="001A797F">
        <w:rPr>
          <w:rFonts w:ascii="Times New Roman" w:hAnsi="Times New Roman" w:cs="Times New Roman"/>
          <w:b/>
          <w:sz w:val="28"/>
          <w:szCs w:val="28"/>
        </w:rPr>
        <w:t>Спортивной школы</w:t>
      </w:r>
      <w:r w:rsidRPr="001A797F">
        <w:rPr>
          <w:rFonts w:ascii="Times New Roman" w:hAnsi="Times New Roman" w:cs="Times New Roman"/>
          <w:b/>
          <w:sz w:val="28"/>
          <w:szCs w:val="28"/>
        </w:rPr>
        <w:t>.</w:t>
      </w:r>
      <w:r w:rsidRPr="00AF5D4C">
        <w:rPr>
          <w:rFonts w:ascii="Times New Roman" w:hAnsi="Times New Roman" w:cs="Times New Roman"/>
          <w:sz w:val="28"/>
          <w:szCs w:val="28"/>
        </w:rPr>
        <w:t xml:space="preserve"> </w:t>
      </w:r>
    </w:p>
    <w:p w:rsidR="001A797F" w:rsidRDefault="00AF5D4C" w:rsidP="00B1299F">
      <w:pPr>
        <w:spacing w:after="0"/>
        <w:ind w:firstLine="851"/>
        <w:jc w:val="left"/>
        <w:rPr>
          <w:rFonts w:ascii="Times New Roman" w:hAnsi="Times New Roman" w:cs="Times New Roman"/>
          <w:b/>
          <w:sz w:val="28"/>
          <w:szCs w:val="28"/>
        </w:rPr>
      </w:pPr>
      <w:r w:rsidRPr="00AF5D4C">
        <w:rPr>
          <w:rFonts w:ascii="Times New Roman" w:hAnsi="Times New Roman" w:cs="Times New Roman"/>
          <w:sz w:val="28"/>
          <w:szCs w:val="28"/>
        </w:rPr>
        <w:t>В комплексном зачете учитываются в целом все результаты (более высокие в одних нормативах могут компенсировать более низкие в других). ПСП определяет основные направления и условия осуществления спортивной подготовки по виду спорта «футбол», содержит нормативную и методическую части, а также систему к</w:t>
      </w:r>
      <w:r w:rsidR="00E0275A">
        <w:rPr>
          <w:rFonts w:ascii="Times New Roman" w:hAnsi="Times New Roman" w:cs="Times New Roman"/>
          <w:sz w:val="28"/>
          <w:szCs w:val="28"/>
        </w:rPr>
        <w:t xml:space="preserve">онтроля и зачетные требования.    </w:t>
      </w:r>
      <w:r w:rsidRPr="00AF5D4C">
        <w:rPr>
          <w:rFonts w:ascii="Times New Roman" w:hAnsi="Times New Roman" w:cs="Times New Roman"/>
          <w:sz w:val="28"/>
          <w:szCs w:val="28"/>
        </w:rPr>
        <w:t xml:space="preserve"> </w:t>
      </w:r>
      <w:r w:rsidR="00E0275A">
        <w:rPr>
          <w:rFonts w:ascii="Times New Roman" w:hAnsi="Times New Roman" w:cs="Times New Roman"/>
          <w:sz w:val="28"/>
          <w:szCs w:val="28"/>
        </w:rPr>
        <w:t xml:space="preserve">               </w:t>
      </w:r>
      <w:r w:rsidR="00E0275A" w:rsidRPr="00E0275A">
        <w:rPr>
          <w:rFonts w:ascii="Times New Roman" w:hAnsi="Times New Roman" w:cs="Times New Roman"/>
          <w:b/>
          <w:sz w:val="28"/>
          <w:szCs w:val="28"/>
        </w:rPr>
        <w:t xml:space="preserve">           </w:t>
      </w:r>
      <w:r w:rsidR="00E0275A">
        <w:rPr>
          <w:rFonts w:ascii="Times New Roman" w:hAnsi="Times New Roman" w:cs="Times New Roman"/>
          <w:b/>
          <w:sz w:val="28"/>
          <w:szCs w:val="28"/>
        </w:rPr>
        <w:t xml:space="preserve">                                                 </w:t>
      </w:r>
    </w:p>
    <w:p w:rsidR="001A797F" w:rsidRDefault="00D765C2" w:rsidP="00B1299F">
      <w:pPr>
        <w:spacing w:after="0"/>
        <w:ind w:firstLine="851"/>
        <w:jc w:val="left"/>
        <w:rPr>
          <w:rFonts w:ascii="Times New Roman" w:hAnsi="Times New Roman" w:cs="Times New Roman"/>
          <w:b/>
          <w:sz w:val="28"/>
          <w:szCs w:val="28"/>
        </w:rPr>
      </w:pPr>
      <w:r>
        <w:rPr>
          <w:rFonts w:ascii="Times New Roman" w:hAnsi="Times New Roman" w:cs="Times New Roman"/>
          <w:b/>
          <w:sz w:val="28"/>
          <w:szCs w:val="28"/>
        </w:rPr>
        <w:lastRenderedPageBreak/>
        <w:t>1</w:t>
      </w:r>
      <w:r w:rsidR="00E0275A" w:rsidRPr="00E027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0275A" w:rsidRPr="00E0275A">
        <w:rPr>
          <w:rFonts w:ascii="Times New Roman" w:hAnsi="Times New Roman" w:cs="Times New Roman"/>
          <w:b/>
          <w:sz w:val="28"/>
          <w:szCs w:val="28"/>
        </w:rPr>
        <w:t xml:space="preserve">НОРМАТИВНАЯ ЧАСТЬ                    </w:t>
      </w:r>
      <w:r w:rsidR="00E0275A">
        <w:rPr>
          <w:rFonts w:ascii="Times New Roman" w:hAnsi="Times New Roman" w:cs="Times New Roman"/>
          <w:b/>
          <w:sz w:val="28"/>
          <w:szCs w:val="28"/>
        </w:rPr>
        <w:t xml:space="preserve">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Тренировочный процесс осуществляется согласно государственному заданию на оказание государственных услуг по спортивной подготовке или договора оказания услуг по спортивной подготовке в соответствии с ПСП. </w:t>
      </w:r>
    </w:p>
    <w:p w:rsidR="001A797F" w:rsidRDefault="00AF5D4C" w:rsidP="00B1299F">
      <w:pPr>
        <w:spacing w:after="0"/>
        <w:ind w:firstLine="851"/>
        <w:jc w:val="left"/>
        <w:rPr>
          <w:rFonts w:ascii="Times New Roman" w:hAnsi="Times New Roman" w:cs="Times New Roman"/>
          <w:sz w:val="28"/>
          <w:szCs w:val="28"/>
        </w:rPr>
      </w:pPr>
      <w:r w:rsidRPr="001A797F">
        <w:rPr>
          <w:rFonts w:ascii="Times New Roman" w:hAnsi="Times New Roman" w:cs="Times New Roman"/>
          <w:b/>
          <w:sz w:val="28"/>
          <w:szCs w:val="28"/>
        </w:rPr>
        <w:t>Этап начальной подготовки (НП).</w:t>
      </w:r>
      <w:r w:rsidRPr="00AF5D4C">
        <w:rPr>
          <w:rFonts w:ascii="Times New Roman" w:hAnsi="Times New Roman" w:cs="Times New Roman"/>
          <w:sz w:val="28"/>
          <w:szCs w:val="28"/>
        </w:rPr>
        <w:t xml:space="preserve"> На этап начальной подготовки в </w:t>
      </w:r>
      <w:r w:rsidR="00EC5350">
        <w:rPr>
          <w:rFonts w:ascii="Times New Roman" w:hAnsi="Times New Roman" w:cs="Times New Roman"/>
          <w:sz w:val="28"/>
          <w:szCs w:val="28"/>
        </w:rPr>
        <w:t xml:space="preserve">спортивную школу </w:t>
      </w:r>
      <w:r w:rsidRPr="00AF5D4C">
        <w:rPr>
          <w:rFonts w:ascii="Times New Roman" w:hAnsi="Times New Roman" w:cs="Times New Roman"/>
          <w:sz w:val="28"/>
          <w:szCs w:val="28"/>
        </w:rPr>
        <w:t xml:space="preserve">зачисляются лица, желающие заниматься футболом, имеющие подтверждение врача-педиатра об отсутствии противопоказаний к занятиям футболом и выполнившие приемные нормативы по общефизической подготовке в результате индивидуального отбора. Перевод по годам подготовки этапа начальной подготовки осуществляется при условии выполнения занимающимися контрольно-переводных нормативов по общефизической и специальной подготовке.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На этом этапе идёт работа, направленная на укрепление здоровья, на разностороннюю физическую подготовленность, освоение жизненно</w:t>
      </w:r>
      <w:r w:rsidR="00180FB9">
        <w:rPr>
          <w:rFonts w:ascii="Times New Roman" w:hAnsi="Times New Roman" w:cs="Times New Roman"/>
          <w:sz w:val="28"/>
          <w:szCs w:val="28"/>
        </w:rPr>
        <w:t xml:space="preserve"> важных двигательных навыков </w:t>
      </w:r>
      <w:proofErr w:type="gramStart"/>
      <w:r w:rsidR="00180FB9">
        <w:rPr>
          <w:rFonts w:ascii="Times New Roman" w:hAnsi="Times New Roman" w:cs="Times New Roman"/>
          <w:sz w:val="28"/>
          <w:szCs w:val="28"/>
        </w:rPr>
        <w:t xml:space="preserve">и </w:t>
      </w:r>
      <w:r w:rsidRPr="00AF5D4C">
        <w:rPr>
          <w:rFonts w:ascii="Times New Roman" w:hAnsi="Times New Roman" w:cs="Times New Roman"/>
          <w:sz w:val="28"/>
          <w:szCs w:val="28"/>
        </w:rPr>
        <w:t xml:space="preserve"> качеств</w:t>
      </w:r>
      <w:proofErr w:type="gramEnd"/>
      <w:r w:rsidRPr="00AF5D4C">
        <w:rPr>
          <w:rFonts w:ascii="Times New Roman" w:hAnsi="Times New Roman" w:cs="Times New Roman"/>
          <w:sz w:val="28"/>
          <w:szCs w:val="28"/>
        </w:rPr>
        <w:t xml:space="preserve">, расширение круга технических приемов футбола, изучение основ правил игры в футбол, обучение основам тактики игры. В конце этапа проводится экспертная оценка игровых умений и навыков. По результатам экспертизы делается первичный прогноз о наличии способностей у каждого ребенка к футболу. </w:t>
      </w:r>
    </w:p>
    <w:p w:rsidR="001A797F" w:rsidRDefault="00AF5D4C" w:rsidP="00B1299F">
      <w:pPr>
        <w:spacing w:after="0"/>
        <w:ind w:firstLine="851"/>
        <w:jc w:val="left"/>
        <w:rPr>
          <w:rFonts w:ascii="Times New Roman" w:hAnsi="Times New Roman" w:cs="Times New Roman"/>
          <w:sz w:val="28"/>
          <w:szCs w:val="28"/>
        </w:rPr>
      </w:pPr>
      <w:r w:rsidRPr="001A797F">
        <w:rPr>
          <w:rFonts w:ascii="Times New Roman" w:hAnsi="Times New Roman" w:cs="Times New Roman"/>
          <w:b/>
          <w:sz w:val="28"/>
          <w:szCs w:val="28"/>
        </w:rPr>
        <w:t>Тренировочный этап (этап спортивной специализации) (ТЭ).</w:t>
      </w:r>
      <w:r w:rsidRPr="00AF5D4C">
        <w:rPr>
          <w:rFonts w:ascii="Times New Roman" w:hAnsi="Times New Roman" w:cs="Times New Roman"/>
          <w:sz w:val="28"/>
          <w:szCs w:val="28"/>
        </w:rPr>
        <w:t xml:space="preserve">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Этап делится на периоды: начальной специализации и углубленной специализации. Общий срок обучения на данном этапе составляет 5 лет. Этап формируется на основе индивидуального отбора из числа юных спортсменов, прошедших необходимую подготовку не менее одного года и выполнивших приемные нормативы по общефизической и специальной подготовке. Перевод по годам подготовки тренировочного этапа осуществляется при условии выполнения занимающимися контрольно-переводных нормативов по общефизической и специальной подготовке. </w:t>
      </w:r>
    </w:p>
    <w:p w:rsidR="001A797F" w:rsidRDefault="00AF5D4C" w:rsidP="00B1299F">
      <w:pPr>
        <w:spacing w:after="0"/>
        <w:ind w:firstLine="851"/>
        <w:jc w:val="left"/>
        <w:rPr>
          <w:rFonts w:ascii="Times New Roman" w:hAnsi="Times New Roman" w:cs="Times New Roman"/>
          <w:sz w:val="28"/>
          <w:szCs w:val="28"/>
        </w:rPr>
      </w:pPr>
      <w:r w:rsidRPr="00AF5D4C">
        <w:rPr>
          <w:rFonts w:ascii="Times New Roman" w:hAnsi="Times New Roman" w:cs="Times New Roman"/>
          <w:sz w:val="28"/>
          <w:szCs w:val="28"/>
        </w:rPr>
        <w:t xml:space="preserve">Основными задачами этапа начальной специализации являются гармоничное формирование организма занимающихся, укрепление здоровья, развитие физических качеств в соответствии с возрастными периодами, изучение правил игры в футбол, овладение основами техники и тактики футбола. На этапе углубленной специализации происходит закрепление технической и расширение тактической подготовленности футболистов </w:t>
      </w:r>
    </w:p>
    <w:p w:rsidR="001A797F" w:rsidRDefault="00AF5D4C" w:rsidP="00B1299F">
      <w:pPr>
        <w:spacing w:after="0"/>
        <w:ind w:firstLine="851"/>
        <w:jc w:val="left"/>
        <w:rPr>
          <w:rFonts w:ascii="Times New Roman" w:hAnsi="Times New Roman" w:cs="Times New Roman"/>
          <w:sz w:val="28"/>
          <w:szCs w:val="28"/>
        </w:rPr>
      </w:pPr>
      <w:r w:rsidRPr="001A797F">
        <w:rPr>
          <w:rFonts w:ascii="Times New Roman" w:hAnsi="Times New Roman" w:cs="Times New Roman"/>
          <w:b/>
          <w:sz w:val="28"/>
          <w:szCs w:val="28"/>
        </w:rPr>
        <w:t>Этап совершенствования спортивного мастерства (ССМ).</w:t>
      </w:r>
      <w:r w:rsidRPr="00AF5D4C">
        <w:rPr>
          <w:rFonts w:ascii="Times New Roman" w:hAnsi="Times New Roman" w:cs="Times New Roman"/>
          <w:sz w:val="28"/>
          <w:szCs w:val="28"/>
        </w:rPr>
        <w:t xml:space="preserve"> </w:t>
      </w:r>
      <w:r w:rsidR="001A797F">
        <w:rPr>
          <w:rFonts w:ascii="Times New Roman" w:hAnsi="Times New Roman" w:cs="Times New Roman"/>
          <w:sz w:val="28"/>
          <w:szCs w:val="28"/>
        </w:rPr>
        <w:t xml:space="preserve">  </w:t>
      </w:r>
      <w:r w:rsidRPr="00AF5D4C">
        <w:rPr>
          <w:rFonts w:ascii="Times New Roman" w:hAnsi="Times New Roman" w:cs="Times New Roman"/>
          <w:sz w:val="28"/>
          <w:szCs w:val="28"/>
        </w:rPr>
        <w:t xml:space="preserve">К занятиям на этом этапе допускаются лица, прошедшие процедуру индивидуального отбора, </w:t>
      </w:r>
      <w:r w:rsidRPr="00AF5D4C">
        <w:rPr>
          <w:rFonts w:ascii="Times New Roman" w:hAnsi="Times New Roman" w:cs="Times New Roman"/>
          <w:sz w:val="28"/>
          <w:szCs w:val="28"/>
        </w:rPr>
        <w:lastRenderedPageBreak/>
        <w:t>либо с</w:t>
      </w:r>
      <w:r w:rsidR="00EC5350">
        <w:rPr>
          <w:rFonts w:ascii="Times New Roman" w:hAnsi="Times New Roman" w:cs="Times New Roman"/>
          <w:sz w:val="28"/>
          <w:szCs w:val="28"/>
        </w:rPr>
        <w:t xml:space="preserve">портсмены, успешно завершившие </w:t>
      </w:r>
      <w:r w:rsidRPr="00AF5D4C">
        <w:rPr>
          <w:rFonts w:ascii="Times New Roman" w:hAnsi="Times New Roman" w:cs="Times New Roman"/>
          <w:sz w:val="28"/>
          <w:szCs w:val="28"/>
        </w:rPr>
        <w:t>тренировочный этап и выполнившие нормативы тестов по общей и специальной подготовленности. По своему характеру, средствам, методам и организации тренировок процесс спортивной подготовки на этом этапе отражает характер работы по подготовке основного состава Футбольного клуба «</w:t>
      </w:r>
      <w:r w:rsidR="00E0275A">
        <w:rPr>
          <w:rFonts w:ascii="Times New Roman" w:hAnsi="Times New Roman" w:cs="Times New Roman"/>
          <w:sz w:val="28"/>
          <w:szCs w:val="28"/>
        </w:rPr>
        <w:t>Черноморец</w:t>
      </w:r>
      <w:r w:rsidRPr="00AF5D4C">
        <w:rPr>
          <w:rFonts w:ascii="Times New Roman" w:hAnsi="Times New Roman" w:cs="Times New Roman"/>
          <w:sz w:val="28"/>
          <w:szCs w:val="28"/>
        </w:rPr>
        <w:t xml:space="preserve">». Основным критерием комплектования групп служат результаты выполнения нормативных требований. </w:t>
      </w:r>
    </w:p>
    <w:p w:rsidR="001E6BB3" w:rsidRDefault="00AF5D4C" w:rsidP="00B1299F">
      <w:pPr>
        <w:spacing w:after="0"/>
        <w:ind w:firstLine="851"/>
        <w:jc w:val="left"/>
        <w:rPr>
          <w:rFonts w:ascii="Times New Roman" w:hAnsi="Times New Roman" w:cs="Times New Roman"/>
          <w:sz w:val="28"/>
          <w:szCs w:val="28"/>
        </w:rPr>
      </w:pPr>
      <w:r w:rsidRPr="001A797F">
        <w:rPr>
          <w:rFonts w:ascii="Times New Roman" w:hAnsi="Times New Roman" w:cs="Times New Roman"/>
          <w:b/>
          <w:sz w:val="28"/>
          <w:szCs w:val="28"/>
        </w:rPr>
        <w:t>Этап высшего спортивного мастерства (ВСМ)</w:t>
      </w:r>
      <w:r w:rsidRPr="00AF5D4C">
        <w:rPr>
          <w:rFonts w:ascii="Times New Roman" w:hAnsi="Times New Roman" w:cs="Times New Roman"/>
          <w:sz w:val="28"/>
          <w:szCs w:val="28"/>
        </w:rPr>
        <w:t>. На этом этапе осуществляется освоение молодыми игроками специфики подготовки квалифицированных футболистов по параметрам соревновательных и тренировочных нагрузок, физическим и психическим напряжением. Это связано с переходом на качественно новый уровень подготовленности по всем параметрам тренировки, что обеспечивает более успешную адаптацию к требованиям спота высших достижений.</w:t>
      </w:r>
    </w:p>
    <w:p w:rsidR="001E6BB3" w:rsidRDefault="001E6BB3" w:rsidP="00B1299F">
      <w:pPr>
        <w:tabs>
          <w:tab w:val="left" w:pos="975"/>
        </w:tabs>
        <w:spacing w:after="0"/>
        <w:rPr>
          <w:rFonts w:ascii="Times New Roman" w:hAnsi="Times New Roman" w:cs="Times New Roman"/>
          <w:b/>
          <w:sz w:val="28"/>
          <w:szCs w:val="28"/>
        </w:rPr>
      </w:pPr>
      <w:r>
        <w:rPr>
          <w:rFonts w:ascii="Times New Roman" w:hAnsi="Times New Roman" w:cs="Times New Roman"/>
          <w:sz w:val="28"/>
          <w:szCs w:val="28"/>
        </w:rPr>
        <w:tab/>
      </w:r>
      <w:r w:rsidRPr="001E6BB3">
        <w:rPr>
          <w:rFonts w:ascii="Times New Roman" w:hAnsi="Times New Roman" w:cs="Times New Roman"/>
          <w:b/>
          <w:sz w:val="28"/>
          <w:szCs w:val="28"/>
        </w:rPr>
        <w:t>Общая схема реализации системы многолетней подготовки</w:t>
      </w:r>
      <w:r>
        <w:rPr>
          <w:rFonts w:ascii="Times New Roman" w:hAnsi="Times New Roman" w:cs="Times New Roman"/>
          <w:b/>
          <w:sz w:val="28"/>
          <w:szCs w:val="28"/>
        </w:rPr>
        <w:t xml:space="preserv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1647"/>
        <w:gridCol w:w="2565"/>
        <w:gridCol w:w="2970"/>
      </w:tblGrid>
      <w:tr w:rsidR="007B3329" w:rsidTr="001E6BB3">
        <w:trPr>
          <w:trHeight w:val="525"/>
        </w:trPr>
        <w:tc>
          <w:tcPr>
            <w:tcW w:w="2118" w:type="dxa"/>
          </w:tcPr>
          <w:p w:rsidR="001E6BB3" w:rsidRPr="001E6BB3" w:rsidRDefault="001E6BB3" w:rsidP="00B1299F">
            <w:pPr>
              <w:spacing w:after="0"/>
              <w:jc w:val="center"/>
              <w:rPr>
                <w:rFonts w:ascii="Times New Roman" w:hAnsi="Times New Roman" w:cs="Times New Roman"/>
                <w:b/>
                <w:sz w:val="24"/>
                <w:szCs w:val="24"/>
              </w:rPr>
            </w:pPr>
            <w:r w:rsidRPr="001E6BB3">
              <w:rPr>
                <w:rFonts w:ascii="Times New Roman" w:hAnsi="Times New Roman" w:cs="Times New Roman"/>
                <w:b/>
                <w:sz w:val="24"/>
                <w:szCs w:val="24"/>
              </w:rPr>
              <w:t>Этапы спортивной подготовки</w:t>
            </w:r>
          </w:p>
        </w:tc>
        <w:tc>
          <w:tcPr>
            <w:tcW w:w="1647" w:type="dxa"/>
          </w:tcPr>
          <w:p w:rsidR="001E6BB3" w:rsidRPr="000A718C" w:rsidRDefault="008342A7" w:rsidP="00B1299F">
            <w:pPr>
              <w:spacing w:after="0"/>
              <w:jc w:val="center"/>
              <w:rPr>
                <w:rFonts w:ascii="Times New Roman" w:hAnsi="Times New Roman" w:cs="Times New Roman"/>
                <w:b/>
                <w:sz w:val="24"/>
                <w:szCs w:val="24"/>
              </w:rPr>
            </w:pPr>
            <w:r>
              <w:rPr>
                <w:rFonts w:ascii="Times New Roman" w:hAnsi="Times New Roman" w:cs="Times New Roman"/>
                <w:b/>
                <w:sz w:val="24"/>
                <w:szCs w:val="24"/>
              </w:rPr>
              <w:t>Продолжитель</w:t>
            </w:r>
            <w:r w:rsidR="005C07CB">
              <w:rPr>
                <w:rFonts w:ascii="Times New Roman" w:hAnsi="Times New Roman" w:cs="Times New Roman"/>
                <w:b/>
                <w:sz w:val="24"/>
                <w:szCs w:val="24"/>
              </w:rPr>
              <w:t xml:space="preserve">ность этапов    </w:t>
            </w:r>
            <w:r w:rsidR="001E6BB3" w:rsidRPr="000A718C">
              <w:rPr>
                <w:rFonts w:ascii="Times New Roman" w:hAnsi="Times New Roman" w:cs="Times New Roman"/>
                <w:b/>
                <w:sz w:val="24"/>
                <w:szCs w:val="24"/>
              </w:rPr>
              <w:t>(в годах)</w:t>
            </w:r>
          </w:p>
        </w:tc>
        <w:tc>
          <w:tcPr>
            <w:tcW w:w="2565" w:type="dxa"/>
          </w:tcPr>
          <w:p w:rsidR="001E6BB3" w:rsidRPr="001E6BB3" w:rsidRDefault="001E6BB3" w:rsidP="00B1299F">
            <w:pPr>
              <w:spacing w:after="0"/>
              <w:rPr>
                <w:rFonts w:ascii="Times New Roman" w:hAnsi="Times New Roman" w:cs="Times New Roman"/>
                <w:b/>
                <w:sz w:val="22"/>
                <w:szCs w:val="22"/>
              </w:rPr>
            </w:pPr>
            <w:r w:rsidRPr="001E6BB3">
              <w:rPr>
                <w:rFonts w:ascii="Times New Roman" w:hAnsi="Times New Roman" w:cs="Times New Roman"/>
                <w:b/>
                <w:sz w:val="22"/>
                <w:szCs w:val="22"/>
              </w:rPr>
              <w:t>Основная задача этапа</w:t>
            </w:r>
          </w:p>
        </w:tc>
        <w:tc>
          <w:tcPr>
            <w:tcW w:w="2970" w:type="dxa"/>
          </w:tcPr>
          <w:p w:rsidR="001E6BB3" w:rsidRPr="001E6BB3" w:rsidRDefault="001E6BB3" w:rsidP="00B1299F">
            <w:pPr>
              <w:spacing w:after="0"/>
              <w:jc w:val="center"/>
              <w:rPr>
                <w:rFonts w:ascii="Times New Roman" w:hAnsi="Times New Roman" w:cs="Times New Roman"/>
                <w:b/>
                <w:sz w:val="22"/>
                <w:szCs w:val="22"/>
              </w:rPr>
            </w:pPr>
            <w:r w:rsidRPr="001E6BB3">
              <w:rPr>
                <w:rFonts w:ascii="Times New Roman" w:hAnsi="Times New Roman" w:cs="Times New Roman"/>
                <w:b/>
                <w:sz w:val="22"/>
                <w:szCs w:val="22"/>
              </w:rPr>
              <w:t>Требования по спортивной подготовленности</w:t>
            </w:r>
          </w:p>
        </w:tc>
      </w:tr>
      <w:tr w:rsidR="001E6BB3" w:rsidTr="001E6BB3">
        <w:trPr>
          <w:trHeight w:val="525"/>
        </w:trPr>
        <w:tc>
          <w:tcPr>
            <w:tcW w:w="2118" w:type="dxa"/>
          </w:tcPr>
          <w:p w:rsidR="001E6BB3" w:rsidRPr="001E6BB3" w:rsidRDefault="001E6BB3" w:rsidP="00B1299F">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1647" w:type="dxa"/>
          </w:tcPr>
          <w:p w:rsidR="001E6BB3" w:rsidRPr="001E6BB3" w:rsidRDefault="001E6BB3" w:rsidP="00B1299F">
            <w:pPr>
              <w:spacing w:after="0"/>
              <w:jc w:val="center"/>
              <w:rPr>
                <w:rFonts w:ascii="Times New Roman" w:hAnsi="Times New Roman" w:cs="Times New Roman"/>
                <w:b/>
                <w:sz w:val="24"/>
                <w:szCs w:val="24"/>
              </w:rPr>
            </w:pPr>
            <w:r w:rsidRPr="001E6BB3">
              <w:rPr>
                <w:rFonts w:ascii="Times New Roman" w:hAnsi="Times New Roman" w:cs="Times New Roman"/>
                <w:b/>
                <w:sz w:val="24"/>
                <w:szCs w:val="24"/>
              </w:rPr>
              <w:t>2</w:t>
            </w:r>
          </w:p>
        </w:tc>
        <w:tc>
          <w:tcPr>
            <w:tcW w:w="2565" w:type="dxa"/>
          </w:tcPr>
          <w:p w:rsidR="001E6BB3" w:rsidRPr="001E6BB3" w:rsidRDefault="001E6BB3" w:rsidP="00B1299F">
            <w:pPr>
              <w:spacing w:after="0"/>
              <w:jc w:val="center"/>
              <w:rPr>
                <w:rFonts w:ascii="Times New Roman" w:hAnsi="Times New Roman" w:cs="Times New Roman"/>
                <w:b/>
                <w:sz w:val="22"/>
                <w:szCs w:val="22"/>
              </w:rPr>
            </w:pPr>
            <w:r>
              <w:rPr>
                <w:rFonts w:ascii="Times New Roman" w:hAnsi="Times New Roman" w:cs="Times New Roman"/>
                <w:b/>
                <w:sz w:val="22"/>
                <w:szCs w:val="22"/>
              </w:rPr>
              <w:t>3</w:t>
            </w:r>
          </w:p>
        </w:tc>
        <w:tc>
          <w:tcPr>
            <w:tcW w:w="2970" w:type="dxa"/>
          </w:tcPr>
          <w:p w:rsidR="001E6BB3" w:rsidRPr="001E6BB3" w:rsidRDefault="001E6BB3" w:rsidP="00B1299F">
            <w:pPr>
              <w:spacing w:after="0"/>
              <w:jc w:val="center"/>
              <w:rPr>
                <w:rFonts w:ascii="Times New Roman" w:hAnsi="Times New Roman" w:cs="Times New Roman"/>
                <w:b/>
                <w:sz w:val="22"/>
                <w:szCs w:val="22"/>
              </w:rPr>
            </w:pPr>
            <w:r>
              <w:rPr>
                <w:rFonts w:ascii="Times New Roman" w:hAnsi="Times New Roman" w:cs="Times New Roman"/>
                <w:b/>
                <w:sz w:val="22"/>
                <w:szCs w:val="22"/>
              </w:rPr>
              <w:t>4</w:t>
            </w:r>
          </w:p>
        </w:tc>
      </w:tr>
      <w:tr w:rsidR="001E6BB3" w:rsidTr="001E6BB3">
        <w:trPr>
          <w:trHeight w:val="525"/>
        </w:trPr>
        <w:tc>
          <w:tcPr>
            <w:tcW w:w="2118" w:type="dxa"/>
          </w:tcPr>
          <w:p w:rsidR="00744312" w:rsidRDefault="00744312" w:rsidP="00B1299F">
            <w:pPr>
              <w:spacing w:after="0"/>
              <w:jc w:val="center"/>
              <w:rPr>
                <w:rFonts w:ascii="Times New Roman" w:hAnsi="Times New Roman" w:cs="Times New Roman"/>
                <w:sz w:val="24"/>
                <w:szCs w:val="24"/>
              </w:rPr>
            </w:pPr>
          </w:p>
          <w:p w:rsidR="00744312" w:rsidRDefault="00744312" w:rsidP="00B1299F">
            <w:pPr>
              <w:spacing w:after="0"/>
              <w:jc w:val="center"/>
              <w:rPr>
                <w:rFonts w:ascii="Times New Roman" w:hAnsi="Times New Roman" w:cs="Times New Roman"/>
                <w:sz w:val="24"/>
                <w:szCs w:val="24"/>
              </w:rPr>
            </w:pPr>
          </w:p>
          <w:p w:rsidR="00744312" w:rsidRDefault="00744312" w:rsidP="00B1299F">
            <w:pPr>
              <w:spacing w:after="0"/>
              <w:jc w:val="center"/>
              <w:rPr>
                <w:rFonts w:ascii="Times New Roman" w:hAnsi="Times New Roman" w:cs="Times New Roman"/>
                <w:sz w:val="24"/>
                <w:szCs w:val="24"/>
              </w:rPr>
            </w:pPr>
          </w:p>
          <w:p w:rsidR="00744312" w:rsidRDefault="00744312" w:rsidP="00B1299F">
            <w:pPr>
              <w:spacing w:after="0"/>
              <w:jc w:val="center"/>
              <w:rPr>
                <w:rFonts w:ascii="Times New Roman" w:hAnsi="Times New Roman" w:cs="Times New Roman"/>
                <w:sz w:val="24"/>
                <w:szCs w:val="24"/>
              </w:rPr>
            </w:pPr>
          </w:p>
          <w:p w:rsidR="001E6BB3" w:rsidRPr="001E6BB3" w:rsidRDefault="001E6BB3" w:rsidP="00B1299F">
            <w:pPr>
              <w:spacing w:after="0"/>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647" w:type="dxa"/>
          </w:tcPr>
          <w:p w:rsidR="00744312" w:rsidRDefault="00744312" w:rsidP="00B1299F">
            <w:pPr>
              <w:spacing w:after="0"/>
              <w:jc w:val="center"/>
              <w:rPr>
                <w:rFonts w:ascii="Times New Roman" w:hAnsi="Times New Roman" w:cs="Times New Roman"/>
                <w:sz w:val="24"/>
                <w:szCs w:val="24"/>
              </w:rPr>
            </w:pPr>
          </w:p>
          <w:p w:rsidR="00744312" w:rsidRDefault="00744312" w:rsidP="00B1299F">
            <w:pPr>
              <w:spacing w:after="0"/>
              <w:jc w:val="center"/>
              <w:rPr>
                <w:rFonts w:ascii="Times New Roman" w:hAnsi="Times New Roman" w:cs="Times New Roman"/>
                <w:sz w:val="24"/>
                <w:szCs w:val="24"/>
              </w:rPr>
            </w:pPr>
          </w:p>
          <w:p w:rsidR="00744312" w:rsidRDefault="00744312" w:rsidP="00B1299F">
            <w:pPr>
              <w:spacing w:after="0"/>
              <w:jc w:val="center"/>
              <w:rPr>
                <w:rFonts w:ascii="Times New Roman" w:hAnsi="Times New Roman" w:cs="Times New Roman"/>
                <w:sz w:val="24"/>
                <w:szCs w:val="24"/>
              </w:rPr>
            </w:pPr>
          </w:p>
          <w:p w:rsidR="00744312" w:rsidRDefault="00744312" w:rsidP="00B1299F">
            <w:pPr>
              <w:spacing w:after="0"/>
              <w:jc w:val="center"/>
              <w:rPr>
                <w:rFonts w:ascii="Times New Roman" w:hAnsi="Times New Roman" w:cs="Times New Roman"/>
                <w:sz w:val="24"/>
                <w:szCs w:val="24"/>
              </w:rPr>
            </w:pPr>
          </w:p>
          <w:p w:rsidR="001E6BB3" w:rsidRPr="001E6BB3" w:rsidRDefault="00744312" w:rsidP="00B129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E6BB3" w:rsidRPr="001E6BB3">
              <w:rPr>
                <w:rFonts w:ascii="Times New Roman" w:hAnsi="Times New Roman" w:cs="Times New Roman"/>
                <w:sz w:val="24"/>
                <w:szCs w:val="24"/>
              </w:rPr>
              <w:t>3</w:t>
            </w:r>
          </w:p>
        </w:tc>
        <w:tc>
          <w:tcPr>
            <w:tcW w:w="2565" w:type="dxa"/>
          </w:tcPr>
          <w:p w:rsidR="00744312" w:rsidRDefault="00744312" w:rsidP="00B1299F">
            <w:pPr>
              <w:spacing w:after="0"/>
              <w:jc w:val="left"/>
              <w:rPr>
                <w:rFonts w:ascii="Times New Roman" w:hAnsi="Times New Roman" w:cs="Times New Roman"/>
                <w:sz w:val="24"/>
                <w:szCs w:val="24"/>
              </w:rPr>
            </w:pPr>
          </w:p>
          <w:p w:rsidR="00744312" w:rsidRDefault="00744312" w:rsidP="00B1299F">
            <w:pPr>
              <w:spacing w:after="0"/>
              <w:jc w:val="left"/>
              <w:rPr>
                <w:rFonts w:ascii="Times New Roman" w:hAnsi="Times New Roman" w:cs="Times New Roman"/>
                <w:sz w:val="24"/>
                <w:szCs w:val="24"/>
              </w:rPr>
            </w:pPr>
          </w:p>
          <w:p w:rsidR="00744312" w:rsidRDefault="00744312" w:rsidP="00B1299F">
            <w:pPr>
              <w:spacing w:after="0"/>
              <w:jc w:val="left"/>
              <w:rPr>
                <w:rFonts w:ascii="Times New Roman" w:hAnsi="Times New Roman" w:cs="Times New Roman"/>
                <w:sz w:val="24"/>
                <w:szCs w:val="24"/>
              </w:rPr>
            </w:pPr>
          </w:p>
          <w:p w:rsidR="001E6BB3" w:rsidRPr="00744312" w:rsidRDefault="00744312" w:rsidP="00B1299F">
            <w:pPr>
              <w:spacing w:after="0"/>
              <w:jc w:val="left"/>
              <w:rPr>
                <w:rFonts w:ascii="Times New Roman" w:hAnsi="Times New Roman" w:cs="Times New Roman"/>
                <w:b/>
                <w:sz w:val="24"/>
                <w:szCs w:val="24"/>
              </w:rPr>
            </w:pPr>
            <w:r w:rsidRPr="00744312">
              <w:rPr>
                <w:rFonts w:ascii="Times New Roman" w:hAnsi="Times New Roman" w:cs="Times New Roman"/>
                <w:sz w:val="24"/>
                <w:szCs w:val="24"/>
              </w:rPr>
              <w:t>Базовая подготовка и определение избранного вида спорта для дальнейшей специализации</w:t>
            </w:r>
          </w:p>
        </w:tc>
        <w:tc>
          <w:tcPr>
            <w:tcW w:w="2970" w:type="dxa"/>
          </w:tcPr>
          <w:p w:rsidR="001E6BB3" w:rsidRPr="00744312" w:rsidRDefault="00744312" w:rsidP="00B1299F">
            <w:pPr>
              <w:spacing w:after="0"/>
              <w:jc w:val="left"/>
              <w:rPr>
                <w:rFonts w:ascii="Times New Roman" w:hAnsi="Times New Roman" w:cs="Times New Roman"/>
                <w:b/>
                <w:sz w:val="24"/>
                <w:szCs w:val="24"/>
              </w:rPr>
            </w:pPr>
            <w:r w:rsidRPr="00744312">
              <w:rPr>
                <w:rFonts w:ascii="Times New Roman" w:hAnsi="Times New Roman" w:cs="Times New Roman"/>
                <w:sz w:val="24"/>
                <w:szCs w:val="24"/>
              </w:rPr>
              <w:t>Формирование устойчивого интереса к занятиям спортом; формирование широкого круга двигательных умений и навыков; освоение основ техники по виду спорта футбол; всестороннее гармоничное развитие физических качеств; укрепление здоровья спортсменов; отбор перспективных юных спортсменов для дальнейших занятий по виду спорта футбол.</w:t>
            </w:r>
          </w:p>
        </w:tc>
      </w:tr>
      <w:tr w:rsidR="00744312" w:rsidTr="001E6BB3">
        <w:trPr>
          <w:trHeight w:val="525"/>
        </w:trPr>
        <w:tc>
          <w:tcPr>
            <w:tcW w:w="2118" w:type="dxa"/>
          </w:tcPr>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44312" w:rsidRDefault="00744312" w:rsidP="00B1299F">
            <w:pPr>
              <w:spacing w:after="0"/>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647" w:type="dxa"/>
          </w:tcPr>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44312" w:rsidRPr="001E6BB3" w:rsidRDefault="00744312" w:rsidP="00B1299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565" w:type="dxa"/>
          </w:tcPr>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p>
          <w:p w:rsidR="00744312" w:rsidRPr="00744312" w:rsidRDefault="00744312" w:rsidP="00B1299F">
            <w:pPr>
              <w:spacing w:after="0"/>
              <w:jc w:val="center"/>
              <w:rPr>
                <w:rFonts w:ascii="Times New Roman" w:hAnsi="Times New Roman" w:cs="Times New Roman"/>
                <w:sz w:val="24"/>
                <w:szCs w:val="24"/>
              </w:rPr>
            </w:pPr>
            <w:r w:rsidRPr="00744312">
              <w:rPr>
                <w:rFonts w:ascii="Times New Roman" w:hAnsi="Times New Roman" w:cs="Times New Roman"/>
                <w:sz w:val="24"/>
                <w:szCs w:val="24"/>
              </w:rPr>
              <w:t>Специализация и углубленная тренировка в футболе</w:t>
            </w:r>
          </w:p>
        </w:tc>
        <w:tc>
          <w:tcPr>
            <w:tcW w:w="2970" w:type="dxa"/>
          </w:tcPr>
          <w:p w:rsidR="00744312" w:rsidRPr="00744312" w:rsidRDefault="00744312" w:rsidP="00B1299F">
            <w:pPr>
              <w:spacing w:after="0"/>
              <w:jc w:val="left"/>
              <w:rPr>
                <w:rFonts w:ascii="Times New Roman" w:hAnsi="Times New Roman" w:cs="Times New Roman"/>
                <w:sz w:val="24"/>
                <w:szCs w:val="24"/>
              </w:rPr>
            </w:pPr>
            <w:r w:rsidRPr="00744312">
              <w:rPr>
                <w:rFonts w:ascii="Times New Roman" w:hAnsi="Times New Roman" w:cs="Times New Roman"/>
                <w:sz w:val="24"/>
                <w:szCs w:val="24"/>
              </w:rPr>
              <w:t xml:space="preserve">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w:t>
            </w:r>
            <w:r w:rsidRPr="00744312">
              <w:rPr>
                <w:rFonts w:ascii="Times New Roman" w:hAnsi="Times New Roman" w:cs="Times New Roman"/>
                <w:sz w:val="24"/>
                <w:szCs w:val="24"/>
              </w:rPr>
              <w:lastRenderedPageBreak/>
              <w:t>спорта футбол; формирование спортивной мотивации; укрепление здоровья спортсменов</w:t>
            </w:r>
            <w:r>
              <w:t>.</w:t>
            </w:r>
          </w:p>
        </w:tc>
      </w:tr>
      <w:tr w:rsidR="007B3329" w:rsidTr="001E6BB3">
        <w:trPr>
          <w:trHeight w:val="525"/>
        </w:trPr>
        <w:tc>
          <w:tcPr>
            <w:tcW w:w="2118" w:type="dxa"/>
          </w:tcPr>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7B3329" w:rsidRDefault="007B3329" w:rsidP="00B1299F">
            <w:pPr>
              <w:spacing w:after="0"/>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647" w:type="dxa"/>
          </w:tcPr>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7B3329" w:rsidRDefault="00AD1A29" w:rsidP="00B1299F">
            <w:pPr>
              <w:spacing w:after="0"/>
              <w:jc w:val="center"/>
              <w:rPr>
                <w:rFonts w:ascii="Times New Roman" w:hAnsi="Times New Roman" w:cs="Times New Roman"/>
                <w:sz w:val="24"/>
                <w:szCs w:val="24"/>
              </w:rPr>
            </w:pPr>
            <w:r>
              <w:rPr>
                <w:rFonts w:ascii="Times New Roman" w:hAnsi="Times New Roman" w:cs="Times New Roman"/>
                <w:sz w:val="24"/>
                <w:szCs w:val="24"/>
              </w:rPr>
              <w:t xml:space="preserve">Без </w:t>
            </w:r>
            <w:r w:rsidR="007B3329">
              <w:rPr>
                <w:rFonts w:ascii="Times New Roman" w:hAnsi="Times New Roman" w:cs="Times New Roman"/>
                <w:sz w:val="24"/>
                <w:szCs w:val="24"/>
              </w:rPr>
              <w:t>ограничений</w:t>
            </w:r>
          </w:p>
        </w:tc>
        <w:tc>
          <w:tcPr>
            <w:tcW w:w="2565" w:type="dxa"/>
          </w:tcPr>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D04017" w:rsidRDefault="00D04017" w:rsidP="00B1299F">
            <w:pPr>
              <w:spacing w:after="0"/>
              <w:jc w:val="center"/>
              <w:rPr>
                <w:rFonts w:ascii="Times New Roman" w:hAnsi="Times New Roman" w:cs="Times New Roman"/>
                <w:sz w:val="24"/>
                <w:szCs w:val="24"/>
              </w:rPr>
            </w:pPr>
          </w:p>
          <w:p w:rsidR="007B3329" w:rsidRPr="007B3329" w:rsidRDefault="007B3329" w:rsidP="00B1299F">
            <w:pPr>
              <w:spacing w:after="0"/>
              <w:jc w:val="center"/>
              <w:rPr>
                <w:rFonts w:ascii="Times New Roman" w:hAnsi="Times New Roman" w:cs="Times New Roman"/>
                <w:sz w:val="24"/>
                <w:szCs w:val="24"/>
              </w:rPr>
            </w:pPr>
            <w:r w:rsidRPr="007B3329">
              <w:rPr>
                <w:rFonts w:ascii="Times New Roman" w:hAnsi="Times New Roman" w:cs="Times New Roman"/>
                <w:sz w:val="24"/>
                <w:szCs w:val="24"/>
              </w:rPr>
              <w:t>Совершенствование спортивного мастерства</w:t>
            </w:r>
          </w:p>
        </w:tc>
        <w:tc>
          <w:tcPr>
            <w:tcW w:w="2970" w:type="dxa"/>
          </w:tcPr>
          <w:p w:rsidR="007B3329" w:rsidRPr="007B3329" w:rsidRDefault="007B3329" w:rsidP="00B1299F">
            <w:pPr>
              <w:spacing w:after="0"/>
              <w:rPr>
                <w:rFonts w:ascii="Times New Roman" w:hAnsi="Times New Roman" w:cs="Times New Roman"/>
                <w:sz w:val="24"/>
                <w:szCs w:val="24"/>
              </w:rPr>
            </w:pPr>
            <w:r w:rsidRPr="007B3329">
              <w:rPr>
                <w:rFonts w:ascii="Times New Roman" w:hAnsi="Times New Roman" w:cs="Times New Roman"/>
                <w:sz w:val="24"/>
                <w:szCs w:val="24"/>
              </w:rPr>
              <w:t>Повышение функциональных возможностей организма сп</w:t>
            </w:r>
            <w:r w:rsidR="00AD1A29">
              <w:rPr>
                <w:rFonts w:ascii="Times New Roman" w:hAnsi="Times New Roman" w:cs="Times New Roman"/>
                <w:sz w:val="24"/>
                <w:szCs w:val="24"/>
              </w:rPr>
              <w:t>ортсменов;</w:t>
            </w:r>
            <w:r w:rsidRPr="007B3329">
              <w:rPr>
                <w:rFonts w:ascii="Times New Roman" w:hAnsi="Times New Roman" w:cs="Times New Roman"/>
                <w:sz w:val="24"/>
                <w:szCs w:val="24"/>
              </w:rPr>
              <w:t xml:space="preserve">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w:t>
            </w:r>
          </w:p>
        </w:tc>
      </w:tr>
      <w:tr w:rsidR="00D04017" w:rsidTr="001E6BB3">
        <w:trPr>
          <w:trHeight w:val="525"/>
        </w:trPr>
        <w:tc>
          <w:tcPr>
            <w:tcW w:w="2118" w:type="dxa"/>
          </w:tcPr>
          <w:p w:rsidR="00D04017" w:rsidRPr="00D04017" w:rsidRDefault="00D04017" w:rsidP="00B1299F">
            <w:pPr>
              <w:spacing w:after="0"/>
              <w:jc w:val="center"/>
              <w:rPr>
                <w:rFonts w:ascii="Times New Roman" w:hAnsi="Times New Roman" w:cs="Times New Roman"/>
                <w:sz w:val="24"/>
                <w:szCs w:val="24"/>
              </w:rPr>
            </w:pPr>
            <w:r w:rsidRPr="00D04017">
              <w:rPr>
                <w:rFonts w:ascii="Times New Roman" w:hAnsi="Times New Roman" w:cs="Times New Roman"/>
                <w:sz w:val="24"/>
                <w:szCs w:val="24"/>
              </w:rPr>
              <w:t>Этап высшего спортивного мастерства</w:t>
            </w:r>
          </w:p>
        </w:tc>
        <w:tc>
          <w:tcPr>
            <w:tcW w:w="1647" w:type="dxa"/>
          </w:tcPr>
          <w:p w:rsidR="00D04017" w:rsidRPr="00D04017" w:rsidRDefault="00D04017" w:rsidP="00B1299F">
            <w:pPr>
              <w:spacing w:after="0"/>
              <w:jc w:val="center"/>
              <w:rPr>
                <w:rFonts w:ascii="Times New Roman" w:hAnsi="Times New Roman" w:cs="Times New Roman"/>
                <w:sz w:val="24"/>
                <w:szCs w:val="24"/>
              </w:rPr>
            </w:pPr>
            <w:r w:rsidRPr="00D04017">
              <w:rPr>
                <w:rFonts w:ascii="Times New Roman" w:hAnsi="Times New Roman" w:cs="Times New Roman"/>
                <w:sz w:val="24"/>
                <w:szCs w:val="24"/>
              </w:rPr>
              <w:t>Без ограничений</w:t>
            </w:r>
          </w:p>
        </w:tc>
        <w:tc>
          <w:tcPr>
            <w:tcW w:w="2565" w:type="dxa"/>
          </w:tcPr>
          <w:p w:rsidR="00D04017" w:rsidRDefault="00D04017" w:rsidP="00B1299F">
            <w:pPr>
              <w:spacing w:after="0"/>
              <w:jc w:val="center"/>
              <w:rPr>
                <w:rFonts w:ascii="Times New Roman" w:hAnsi="Times New Roman" w:cs="Times New Roman"/>
                <w:sz w:val="24"/>
                <w:szCs w:val="24"/>
              </w:rPr>
            </w:pPr>
          </w:p>
        </w:tc>
        <w:tc>
          <w:tcPr>
            <w:tcW w:w="2970" w:type="dxa"/>
          </w:tcPr>
          <w:p w:rsidR="00D04017" w:rsidRPr="00D04017" w:rsidRDefault="00D04017" w:rsidP="00B1299F">
            <w:pPr>
              <w:spacing w:after="0"/>
              <w:rPr>
                <w:rFonts w:ascii="Times New Roman" w:hAnsi="Times New Roman" w:cs="Times New Roman"/>
                <w:sz w:val="24"/>
                <w:szCs w:val="24"/>
              </w:rPr>
            </w:pPr>
            <w:r w:rsidRPr="00D04017">
              <w:rPr>
                <w:rFonts w:ascii="Times New Roman" w:hAnsi="Times New Roman" w:cs="Times New Roman"/>
                <w:sz w:val="24"/>
                <w:szCs w:val="24"/>
              </w:rPr>
              <w:t>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спортивных соревнованиях</w:t>
            </w:r>
          </w:p>
        </w:tc>
      </w:tr>
    </w:tbl>
    <w:p w:rsidR="00D04017" w:rsidRDefault="00D04017" w:rsidP="00B1299F">
      <w:pPr>
        <w:spacing w:after="0"/>
        <w:ind w:firstLine="708"/>
        <w:rPr>
          <w:rFonts w:ascii="Times New Roman" w:hAnsi="Times New Roman" w:cs="Times New Roman"/>
          <w:sz w:val="28"/>
          <w:szCs w:val="28"/>
        </w:rPr>
      </w:pPr>
    </w:p>
    <w:p w:rsidR="00D04017" w:rsidRPr="00D04017" w:rsidRDefault="00D04017" w:rsidP="00B1299F">
      <w:pPr>
        <w:spacing w:after="0"/>
        <w:rPr>
          <w:rFonts w:ascii="Times New Roman" w:hAnsi="Times New Roman" w:cs="Times New Roman"/>
          <w:sz w:val="28"/>
          <w:szCs w:val="28"/>
        </w:rPr>
      </w:pPr>
    </w:p>
    <w:p w:rsidR="00D04017" w:rsidRDefault="00D04017" w:rsidP="00B1299F">
      <w:pPr>
        <w:spacing w:after="0"/>
        <w:rPr>
          <w:rFonts w:ascii="Times New Roman" w:hAnsi="Times New Roman" w:cs="Times New Roman"/>
          <w:sz w:val="28"/>
          <w:szCs w:val="28"/>
        </w:rPr>
      </w:pPr>
    </w:p>
    <w:p w:rsidR="00D04017" w:rsidRPr="00D04017" w:rsidRDefault="00D04017" w:rsidP="00B1299F">
      <w:pPr>
        <w:tabs>
          <w:tab w:val="left" w:pos="3915"/>
        </w:tabs>
        <w:spacing w:after="0"/>
        <w:jc w:val="center"/>
        <w:rPr>
          <w:rFonts w:ascii="Times New Roman" w:hAnsi="Times New Roman" w:cs="Times New Roman"/>
          <w:b/>
          <w:sz w:val="28"/>
          <w:szCs w:val="28"/>
        </w:rPr>
      </w:pPr>
      <w:r w:rsidRPr="00D04017">
        <w:rPr>
          <w:rFonts w:ascii="Times New Roman" w:hAnsi="Times New Roman" w:cs="Times New Roman"/>
          <w:b/>
          <w:sz w:val="28"/>
          <w:szCs w:val="28"/>
        </w:rPr>
        <w:t>Основные требования ПСП.</w:t>
      </w:r>
    </w:p>
    <w:p w:rsidR="00D04017" w:rsidRDefault="00D765C2" w:rsidP="00B1299F">
      <w:pPr>
        <w:tabs>
          <w:tab w:val="left" w:pos="3915"/>
        </w:tabs>
        <w:spacing w:after="0"/>
        <w:jc w:val="center"/>
        <w:rPr>
          <w:rFonts w:ascii="Times New Roman" w:hAnsi="Times New Roman" w:cs="Times New Roman"/>
          <w:b/>
          <w:sz w:val="28"/>
          <w:szCs w:val="28"/>
        </w:rPr>
      </w:pPr>
      <w:r>
        <w:rPr>
          <w:rFonts w:ascii="Times New Roman" w:hAnsi="Times New Roman" w:cs="Times New Roman"/>
          <w:b/>
          <w:sz w:val="28"/>
          <w:szCs w:val="28"/>
        </w:rPr>
        <w:t>1</w:t>
      </w:r>
      <w:r w:rsidR="00D04017" w:rsidRPr="00D04017">
        <w:rPr>
          <w:rFonts w:ascii="Times New Roman" w:hAnsi="Times New Roman" w:cs="Times New Roman"/>
          <w:b/>
          <w:sz w:val="28"/>
          <w:szCs w:val="28"/>
        </w:rPr>
        <w:t>.1.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«футбол»</w:t>
      </w:r>
    </w:p>
    <w:tbl>
      <w:tblPr>
        <w:tblW w:w="946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1843"/>
        <w:gridCol w:w="1843"/>
        <w:gridCol w:w="1842"/>
        <w:gridCol w:w="1476"/>
      </w:tblGrid>
      <w:tr w:rsidR="0049317C" w:rsidTr="000A718C">
        <w:trPr>
          <w:trHeight w:val="300"/>
        </w:trPr>
        <w:tc>
          <w:tcPr>
            <w:tcW w:w="2461" w:type="dxa"/>
          </w:tcPr>
          <w:p w:rsidR="000A718C" w:rsidRPr="000A718C" w:rsidRDefault="000A718C" w:rsidP="00B1299F">
            <w:pPr>
              <w:tabs>
                <w:tab w:val="left" w:pos="85"/>
              </w:tabs>
              <w:spacing w:after="0"/>
              <w:ind w:left="51"/>
              <w:rPr>
                <w:rFonts w:ascii="Times New Roman" w:hAnsi="Times New Roman" w:cs="Times New Roman"/>
                <w:b/>
                <w:sz w:val="24"/>
                <w:szCs w:val="24"/>
              </w:rPr>
            </w:pPr>
            <w:r>
              <w:rPr>
                <w:rFonts w:ascii="Times New Roman" w:hAnsi="Times New Roman" w:cs="Times New Roman"/>
                <w:sz w:val="28"/>
                <w:szCs w:val="28"/>
              </w:rPr>
              <w:tab/>
            </w:r>
            <w:r w:rsidRPr="000A718C">
              <w:rPr>
                <w:rFonts w:ascii="Times New Roman" w:hAnsi="Times New Roman" w:cs="Times New Roman"/>
                <w:b/>
                <w:sz w:val="24"/>
                <w:szCs w:val="24"/>
              </w:rPr>
              <w:t>Этапы спортивной подготовки</w:t>
            </w:r>
          </w:p>
        </w:tc>
        <w:tc>
          <w:tcPr>
            <w:tcW w:w="1843" w:type="dxa"/>
          </w:tcPr>
          <w:p w:rsidR="000A718C" w:rsidRPr="000A718C" w:rsidRDefault="000A718C" w:rsidP="00B1299F">
            <w:pPr>
              <w:tabs>
                <w:tab w:val="left" w:pos="85"/>
              </w:tabs>
              <w:spacing w:after="0"/>
              <w:jc w:val="center"/>
              <w:rPr>
                <w:rFonts w:ascii="Times New Roman" w:hAnsi="Times New Roman" w:cs="Times New Roman"/>
                <w:b/>
                <w:sz w:val="24"/>
                <w:szCs w:val="24"/>
              </w:rPr>
            </w:pPr>
            <w:proofErr w:type="spellStart"/>
            <w:r w:rsidRPr="000A718C">
              <w:rPr>
                <w:rFonts w:ascii="Times New Roman" w:hAnsi="Times New Roman" w:cs="Times New Roman"/>
                <w:b/>
                <w:sz w:val="24"/>
                <w:szCs w:val="24"/>
              </w:rPr>
              <w:t>Продолжитель</w:t>
            </w:r>
            <w:proofErr w:type="spellEnd"/>
            <w:r w:rsidRPr="000A718C">
              <w:rPr>
                <w:rFonts w:ascii="Times New Roman" w:hAnsi="Times New Roman" w:cs="Times New Roman"/>
                <w:b/>
                <w:sz w:val="24"/>
                <w:szCs w:val="24"/>
              </w:rPr>
              <w:t xml:space="preserve"> </w:t>
            </w:r>
            <w:proofErr w:type="spellStart"/>
            <w:r w:rsidRPr="000A718C">
              <w:rPr>
                <w:rFonts w:ascii="Times New Roman" w:hAnsi="Times New Roman" w:cs="Times New Roman"/>
                <w:b/>
                <w:sz w:val="24"/>
                <w:szCs w:val="24"/>
              </w:rPr>
              <w:t>ность</w:t>
            </w:r>
            <w:proofErr w:type="spellEnd"/>
            <w:r w:rsidRPr="000A718C">
              <w:rPr>
                <w:rFonts w:ascii="Times New Roman" w:hAnsi="Times New Roman" w:cs="Times New Roman"/>
                <w:b/>
                <w:sz w:val="24"/>
                <w:szCs w:val="24"/>
              </w:rPr>
              <w:t xml:space="preserve"> этапов    (в годах)</w:t>
            </w:r>
          </w:p>
        </w:tc>
        <w:tc>
          <w:tcPr>
            <w:tcW w:w="1843" w:type="dxa"/>
          </w:tcPr>
          <w:p w:rsidR="000A718C" w:rsidRPr="000A718C" w:rsidRDefault="000A718C" w:rsidP="00B1299F">
            <w:pPr>
              <w:tabs>
                <w:tab w:val="left" w:pos="3915"/>
              </w:tabs>
              <w:spacing w:after="0"/>
              <w:jc w:val="center"/>
              <w:rPr>
                <w:rFonts w:ascii="Times New Roman" w:hAnsi="Times New Roman" w:cs="Times New Roman"/>
                <w:b/>
                <w:sz w:val="24"/>
                <w:szCs w:val="24"/>
              </w:rPr>
            </w:pPr>
            <w:r w:rsidRPr="000A718C">
              <w:rPr>
                <w:rFonts w:ascii="Times New Roman" w:hAnsi="Times New Roman" w:cs="Times New Roman"/>
                <w:b/>
                <w:sz w:val="24"/>
                <w:szCs w:val="24"/>
              </w:rPr>
              <w:t>Возраст для зачисления в группы (лет)</w:t>
            </w:r>
          </w:p>
        </w:tc>
        <w:tc>
          <w:tcPr>
            <w:tcW w:w="1842" w:type="dxa"/>
          </w:tcPr>
          <w:p w:rsidR="000A718C" w:rsidRPr="000A718C" w:rsidRDefault="000A718C" w:rsidP="00B1299F">
            <w:pPr>
              <w:tabs>
                <w:tab w:val="left" w:pos="3915"/>
              </w:tabs>
              <w:spacing w:after="0"/>
              <w:jc w:val="center"/>
              <w:rPr>
                <w:rFonts w:ascii="Times New Roman" w:hAnsi="Times New Roman" w:cs="Times New Roman"/>
                <w:b/>
                <w:sz w:val="24"/>
                <w:szCs w:val="24"/>
              </w:rPr>
            </w:pPr>
            <w:r w:rsidRPr="000A718C">
              <w:rPr>
                <w:rFonts w:ascii="Times New Roman" w:hAnsi="Times New Roman" w:cs="Times New Roman"/>
                <w:b/>
                <w:sz w:val="24"/>
                <w:szCs w:val="24"/>
              </w:rPr>
              <w:t>Количество лиц (человек)</w:t>
            </w:r>
          </w:p>
        </w:tc>
        <w:tc>
          <w:tcPr>
            <w:tcW w:w="1476" w:type="dxa"/>
          </w:tcPr>
          <w:p w:rsidR="000A718C" w:rsidRPr="000A718C" w:rsidRDefault="000A718C" w:rsidP="00B1299F">
            <w:pPr>
              <w:tabs>
                <w:tab w:val="left" w:pos="3915"/>
              </w:tabs>
              <w:spacing w:after="0"/>
              <w:jc w:val="center"/>
              <w:rPr>
                <w:rFonts w:ascii="Times New Roman" w:hAnsi="Times New Roman" w:cs="Times New Roman"/>
                <w:b/>
                <w:sz w:val="24"/>
                <w:szCs w:val="24"/>
              </w:rPr>
            </w:pPr>
            <w:r w:rsidRPr="000A718C">
              <w:rPr>
                <w:rFonts w:ascii="Times New Roman" w:hAnsi="Times New Roman" w:cs="Times New Roman"/>
                <w:b/>
                <w:sz w:val="24"/>
                <w:szCs w:val="24"/>
              </w:rPr>
              <w:t xml:space="preserve">Максимальная наполняемость </w:t>
            </w:r>
            <w:r w:rsidRPr="000A718C">
              <w:rPr>
                <w:rFonts w:ascii="Times New Roman" w:hAnsi="Times New Roman" w:cs="Times New Roman"/>
                <w:b/>
                <w:sz w:val="24"/>
                <w:szCs w:val="24"/>
              </w:rPr>
              <w:lastRenderedPageBreak/>
              <w:t>групп (человек)</w:t>
            </w:r>
          </w:p>
        </w:tc>
      </w:tr>
      <w:tr w:rsidR="000A718C" w:rsidTr="000A718C">
        <w:trPr>
          <w:trHeight w:val="300"/>
        </w:trPr>
        <w:tc>
          <w:tcPr>
            <w:tcW w:w="2461" w:type="dxa"/>
          </w:tcPr>
          <w:p w:rsidR="000A718C" w:rsidRPr="0049317C" w:rsidRDefault="0049317C" w:rsidP="00B1299F">
            <w:pPr>
              <w:tabs>
                <w:tab w:val="left" w:pos="85"/>
              </w:tabs>
              <w:spacing w:after="0"/>
              <w:ind w:left="51"/>
              <w:rPr>
                <w:rFonts w:ascii="Times New Roman" w:hAnsi="Times New Roman" w:cs="Times New Roman"/>
                <w:sz w:val="24"/>
                <w:szCs w:val="24"/>
              </w:rPr>
            </w:pPr>
            <w:r w:rsidRPr="0049317C">
              <w:rPr>
                <w:rFonts w:ascii="Times New Roman" w:hAnsi="Times New Roman" w:cs="Times New Roman"/>
                <w:sz w:val="24"/>
                <w:szCs w:val="24"/>
              </w:rPr>
              <w:lastRenderedPageBreak/>
              <w:t>Этап начальной подготовки</w:t>
            </w:r>
          </w:p>
        </w:tc>
        <w:tc>
          <w:tcPr>
            <w:tcW w:w="1843" w:type="dxa"/>
          </w:tcPr>
          <w:p w:rsidR="000A718C" w:rsidRPr="0049317C" w:rsidRDefault="0049317C" w:rsidP="00B1299F">
            <w:pPr>
              <w:tabs>
                <w:tab w:val="left" w:pos="85"/>
              </w:tabs>
              <w:spacing w:after="0"/>
              <w:jc w:val="center"/>
              <w:rPr>
                <w:rFonts w:ascii="Times New Roman" w:hAnsi="Times New Roman" w:cs="Times New Roman"/>
                <w:sz w:val="24"/>
                <w:szCs w:val="24"/>
              </w:rPr>
            </w:pPr>
            <w:r w:rsidRPr="0049317C">
              <w:rPr>
                <w:rFonts w:ascii="Times New Roman" w:hAnsi="Times New Roman" w:cs="Times New Roman"/>
                <w:sz w:val="24"/>
                <w:szCs w:val="24"/>
              </w:rPr>
              <w:t>3</w:t>
            </w:r>
          </w:p>
        </w:tc>
        <w:tc>
          <w:tcPr>
            <w:tcW w:w="1843" w:type="dxa"/>
          </w:tcPr>
          <w:p w:rsidR="000A718C" w:rsidRPr="0049317C" w:rsidRDefault="00180FB9" w:rsidP="00B1299F">
            <w:pPr>
              <w:tabs>
                <w:tab w:val="left" w:pos="3915"/>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tcPr>
          <w:p w:rsidR="000A718C" w:rsidRPr="0049317C" w:rsidRDefault="0049317C" w:rsidP="00B1299F">
            <w:pPr>
              <w:tabs>
                <w:tab w:val="left" w:pos="3915"/>
              </w:tabs>
              <w:spacing w:after="0"/>
              <w:jc w:val="center"/>
              <w:rPr>
                <w:rFonts w:ascii="Times New Roman" w:hAnsi="Times New Roman" w:cs="Times New Roman"/>
                <w:sz w:val="24"/>
                <w:szCs w:val="24"/>
              </w:rPr>
            </w:pPr>
            <w:r w:rsidRPr="0049317C">
              <w:rPr>
                <w:rFonts w:ascii="Times New Roman" w:hAnsi="Times New Roman" w:cs="Times New Roman"/>
                <w:sz w:val="24"/>
                <w:szCs w:val="24"/>
              </w:rPr>
              <w:t>12-14</w:t>
            </w:r>
          </w:p>
        </w:tc>
        <w:tc>
          <w:tcPr>
            <w:tcW w:w="1476" w:type="dxa"/>
          </w:tcPr>
          <w:p w:rsidR="000A718C" w:rsidRPr="0049317C" w:rsidRDefault="00AD1A29" w:rsidP="00B1299F">
            <w:pPr>
              <w:tabs>
                <w:tab w:val="left" w:pos="3915"/>
              </w:tabs>
              <w:spacing w:after="0"/>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49317C" w:rsidTr="000A718C">
        <w:trPr>
          <w:trHeight w:val="300"/>
        </w:trPr>
        <w:tc>
          <w:tcPr>
            <w:tcW w:w="2461" w:type="dxa"/>
          </w:tcPr>
          <w:p w:rsidR="0049317C" w:rsidRPr="0049317C" w:rsidRDefault="0049317C" w:rsidP="00B1299F">
            <w:pPr>
              <w:tabs>
                <w:tab w:val="left" w:pos="85"/>
              </w:tabs>
              <w:spacing w:after="0"/>
              <w:ind w:left="51"/>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w:t>
            </w:r>
          </w:p>
        </w:tc>
        <w:tc>
          <w:tcPr>
            <w:tcW w:w="1843" w:type="dxa"/>
          </w:tcPr>
          <w:p w:rsidR="0049317C" w:rsidRDefault="0049317C" w:rsidP="00B1299F">
            <w:pPr>
              <w:tabs>
                <w:tab w:val="left" w:pos="8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180FB9" w:rsidP="00B1299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12-14</w:t>
            </w:r>
          </w:p>
        </w:tc>
        <w:tc>
          <w:tcPr>
            <w:tcW w:w="1476"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49317C" w:rsidTr="000A718C">
        <w:trPr>
          <w:trHeight w:val="300"/>
        </w:trPr>
        <w:tc>
          <w:tcPr>
            <w:tcW w:w="2461" w:type="dxa"/>
          </w:tcPr>
          <w:p w:rsidR="0049317C" w:rsidRDefault="0049317C" w:rsidP="00B1299F">
            <w:pPr>
              <w:tabs>
                <w:tab w:val="left" w:pos="85"/>
              </w:tabs>
              <w:spacing w:after="0"/>
              <w:ind w:left="51"/>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843" w:type="dxa"/>
          </w:tcPr>
          <w:p w:rsidR="0049317C" w:rsidRDefault="0049317C" w:rsidP="00B1299F">
            <w:pPr>
              <w:tabs>
                <w:tab w:val="left" w:pos="8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Без ограничений</w:t>
            </w:r>
          </w:p>
        </w:tc>
        <w:tc>
          <w:tcPr>
            <w:tcW w:w="1843"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180FB9" w:rsidP="00B1299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842"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476"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49317C" w:rsidTr="000A718C">
        <w:trPr>
          <w:trHeight w:val="300"/>
        </w:trPr>
        <w:tc>
          <w:tcPr>
            <w:tcW w:w="2461" w:type="dxa"/>
          </w:tcPr>
          <w:p w:rsidR="0049317C" w:rsidRDefault="0049317C" w:rsidP="00B1299F">
            <w:pPr>
              <w:tabs>
                <w:tab w:val="left" w:pos="85"/>
              </w:tabs>
              <w:spacing w:after="0"/>
              <w:ind w:left="51"/>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843" w:type="dxa"/>
          </w:tcPr>
          <w:p w:rsidR="0049317C" w:rsidRDefault="0049317C" w:rsidP="00B1299F">
            <w:pPr>
              <w:tabs>
                <w:tab w:val="left" w:pos="8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Без ограничений</w:t>
            </w:r>
          </w:p>
        </w:tc>
        <w:tc>
          <w:tcPr>
            <w:tcW w:w="1843"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180FB9" w:rsidP="00B1299F">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842"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76" w:type="dxa"/>
          </w:tcPr>
          <w:p w:rsidR="0049317C" w:rsidRDefault="0049317C" w:rsidP="00B1299F">
            <w:pPr>
              <w:tabs>
                <w:tab w:val="left" w:pos="3915"/>
              </w:tabs>
              <w:spacing w:after="0"/>
              <w:jc w:val="center"/>
              <w:rPr>
                <w:rFonts w:ascii="Times New Roman" w:hAnsi="Times New Roman" w:cs="Times New Roman"/>
                <w:sz w:val="24"/>
                <w:szCs w:val="24"/>
              </w:rPr>
            </w:pPr>
          </w:p>
          <w:p w:rsidR="0049317C" w:rsidRPr="0049317C" w:rsidRDefault="0049317C" w:rsidP="00B1299F">
            <w:pPr>
              <w:spacing w:after="0"/>
              <w:jc w:val="center"/>
              <w:rPr>
                <w:rFonts w:ascii="Times New Roman" w:hAnsi="Times New Roman" w:cs="Times New Roman"/>
                <w:sz w:val="24"/>
                <w:szCs w:val="24"/>
              </w:rPr>
            </w:pPr>
            <w:r>
              <w:rPr>
                <w:rFonts w:ascii="Times New Roman" w:hAnsi="Times New Roman" w:cs="Times New Roman"/>
                <w:sz w:val="24"/>
                <w:szCs w:val="24"/>
              </w:rPr>
              <w:t xml:space="preserve"> 25</w:t>
            </w:r>
          </w:p>
        </w:tc>
      </w:tr>
    </w:tbl>
    <w:p w:rsidR="004C6609" w:rsidRPr="00C379A6" w:rsidRDefault="00C379A6" w:rsidP="00B1299F">
      <w:pPr>
        <w:tabs>
          <w:tab w:val="left" w:pos="810"/>
        </w:tabs>
        <w:spacing w:after="0" w:line="259" w:lineRule="auto"/>
        <w:rPr>
          <w:rFonts w:ascii="Times New Roman" w:hAnsi="Times New Roman" w:cs="Times New Roman"/>
          <w:sz w:val="28"/>
          <w:szCs w:val="28"/>
        </w:rPr>
      </w:pPr>
      <w:r>
        <w:rPr>
          <w:rFonts w:ascii="Times New Roman" w:hAnsi="Times New Roman" w:cs="Times New Roman"/>
          <w:sz w:val="28"/>
          <w:szCs w:val="28"/>
        </w:rPr>
        <w:tab/>
      </w:r>
      <w:r w:rsidRPr="00C379A6">
        <w:rPr>
          <w:rFonts w:ascii="Times New Roman" w:hAnsi="Times New Roman" w:cs="Times New Roman"/>
        </w:rPr>
        <w:t>Максимальная наполняемость групп установлена с учетом правил проведения официальных соревнований и в соответствии с заявочным листом для участия в них (приказ Министерства спорта России «Об установлении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379A6" w:rsidRDefault="00C379A6" w:rsidP="00B1299F">
      <w:pPr>
        <w:spacing w:after="0" w:line="259" w:lineRule="auto"/>
        <w:jc w:val="center"/>
        <w:rPr>
          <w:rFonts w:ascii="Times New Roman" w:hAnsi="Times New Roman" w:cs="Times New Roman"/>
          <w:b/>
          <w:sz w:val="28"/>
          <w:szCs w:val="28"/>
        </w:rPr>
      </w:pPr>
    </w:p>
    <w:p w:rsidR="00C379A6" w:rsidRDefault="00C379A6" w:rsidP="00B1299F">
      <w:pPr>
        <w:spacing w:after="0" w:line="259" w:lineRule="auto"/>
        <w:jc w:val="center"/>
        <w:rPr>
          <w:rFonts w:ascii="Times New Roman" w:hAnsi="Times New Roman" w:cs="Times New Roman"/>
          <w:b/>
          <w:sz w:val="28"/>
          <w:szCs w:val="28"/>
        </w:rPr>
      </w:pPr>
    </w:p>
    <w:p w:rsidR="003645AB" w:rsidRDefault="00D765C2" w:rsidP="00B1299F">
      <w:pPr>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1</w:t>
      </w:r>
      <w:r w:rsidR="0049317C" w:rsidRPr="0049317C">
        <w:rPr>
          <w:rFonts w:ascii="Times New Roman" w:hAnsi="Times New Roman" w:cs="Times New Roman"/>
          <w:b/>
          <w:sz w:val="28"/>
          <w:szCs w:val="28"/>
        </w:rPr>
        <w:t>.2. Соотношение объемов тренировочного процесса по видам спортивной подготовки по виду спорта «футбол»</w:t>
      </w:r>
    </w:p>
    <w:tbl>
      <w:tblPr>
        <w:tblW w:w="94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2"/>
        <w:gridCol w:w="838"/>
        <w:gridCol w:w="977"/>
        <w:gridCol w:w="1011"/>
        <w:gridCol w:w="985"/>
        <w:gridCol w:w="1734"/>
        <w:gridCol w:w="1588"/>
      </w:tblGrid>
      <w:tr w:rsidR="00274827" w:rsidTr="00E564E1">
        <w:trPr>
          <w:trHeight w:val="210"/>
        </w:trPr>
        <w:tc>
          <w:tcPr>
            <w:tcW w:w="2302" w:type="dxa"/>
            <w:vMerge w:val="restart"/>
          </w:tcPr>
          <w:p w:rsidR="00274827" w:rsidRDefault="00274827" w:rsidP="00B1299F">
            <w:pPr>
              <w:tabs>
                <w:tab w:val="left" w:pos="21"/>
              </w:tabs>
              <w:spacing w:after="0"/>
              <w:ind w:left="21"/>
              <w:rPr>
                <w:rFonts w:ascii="Times New Roman" w:hAnsi="Times New Roman" w:cs="Times New Roman"/>
                <w:sz w:val="28"/>
                <w:szCs w:val="28"/>
              </w:rPr>
            </w:pPr>
            <w:r>
              <w:rPr>
                <w:rFonts w:ascii="Times New Roman" w:hAnsi="Times New Roman" w:cs="Times New Roman"/>
                <w:sz w:val="28"/>
                <w:szCs w:val="28"/>
              </w:rPr>
              <w:tab/>
            </w:r>
          </w:p>
          <w:p w:rsidR="00274827" w:rsidRPr="00274827" w:rsidRDefault="00274827" w:rsidP="00B1299F">
            <w:pPr>
              <w:spacing w:after="0"/>
              <w:jc w:val="center"/>
              <w:rPr>
                <w:rFonts w:ascii="Times New Roman" w:hAnsi="Times New Roman" w:cs="Times New Roman"/>
                <w:b/>
                <w:sz w:val="24"/>
                <w:szCs w:val="24"/>
              </w:rPr>
            </w:pPr>
            <w:r w:rsidRPr="00274827">
              <w:rPr>
                <w:rFonts w:ascii="Times New Roman" w:hAnsi="Times New Roman" w:cs="Times New Roman"/>
                <w:b/>
                <w:sz w:val="24"/>
                <w:szCs w:val="24"/>
              </w:rPr>
              <w:t>Разделы спортивной подготовки</w:t>
            </w:r>
          </w:p>
        </w:tc>
        <w:tc>
          <w:tcPr>
            <w:tcW w:w="7133" w:type="dxa"/>
            <w:gridSpan w:val="6"/>
          </w:tcPr>
          <w:p w:rsidR="00274827" w:rsidRPr="00274827" w:rsidRDefault="00274827" w:rsidP="00B1299F">
            <w:pPr>
              <w:tabs>
                <w:tab w:val="left" w:pos="21"/>
                <w:tab w:val="left" w:pos="2475"/>
              </w:tabs>
              <w:spacing w:after="0"/>
              <w:rPr>
                <w:rFonts w:ascii="Times New Roman" w:hAnsi="Times New Roman" w:cs="Times New Roman"/>
                <w:b/>
                <w:sz w:val="24"/>
                <w:szCs w:val="24"/>
              </w:rPr>
            </w:pPr>
            <w:r>
              <w:rPr>
                <w:rFonts w:ascii="Times New Roman" w:hAnsi="Times New Roman" w:cs="Times New Roman"/>
                <w:sz w:val="28"/>
                <w:szCs w:val="28"/>
              </w:rPr>
              <w:tab/>
              <w:t xml:space="preserve">                   </w:t>
            </w:r>
            <w:r w:rsidRPr="00274827">
              <w:rPr>
                <w:rFonts w:ascii="Times New Roman" w:hAnsi="Times New Roman" w:cs="Times New Roman"/>
                <w:b/>
                <w:sz w:val="24"/>
                <w:szCs w:val="24"/>
              </w:rPr>
              <w:t>Этапы и годы спортивной подготовки</w:t>
            </w:r>
          </w:p>
        </w:tc>
      </w:tr>
      <w:tr w:rsidR="00274827" w:rsidTr="00E564E1">
        <w:trPr>
          <w:trHeight w:val="285"/>
        </w:trPr>
        <w:tc>
          <w:tcPr>
            <w:tcW w:w="2302" w:type="dxa"/>
            <w:vMerge/>
          </w:tcPr>
          <w:p w:rsidR="00274827" w:rsidRDefault="00274827" w:rsidP="00B1299F">
            <w:pPr>
              <w:tabs>
                <w:tab w:val="left" w:pos="21"/>
              </w:tabs>
              <w:spacing w:after="0"/>
              <w:ind w:left="21"/>
              <w:rPr>
                <w:rFonts w:ascii="Times New Roman" w:hAnsi="Times New Roman" w:cs="Times New Roman"/>
                <w:sz w:val="28"/>
                <w:szCs w:val="28"/>
              </w:rPr>
            </w:pPr>
          </w:p>
        </w:tc>
        <w:tc>
          <w:tcPr>
            <w:tcW w:w="1815" w:type="dxa"/>
            <w:gridSpan w:val="2"/>
          </w:tcPr>
          <w:p w:rsidR="00274827" w:rsidRPr="00274827" w:rsidRDefault="00274827" w:rsidP="00B1299F">
            <w:pPr>
              <w:tabs>
                <w:tab w:val="left" w:pos="21"/>
              </w:tabs>
              <w:spacing w:after="0"/>
              <w:jc w:val="center"/>
              <w:rPr>
                <w:rFonts w:ascii="Times New Roman" w:hAnsi="Times New Roman" w:cs="Times New Roman"/>
                <w:b/>
                <w:sz w:val="24"/>
                <w:szCs w:val="24"/>
              </w:rPr>
            </w:pPr>
            <w:r w:rsidRPr="00274827">
              <w:rPr>
                <w:rFonts w:ascii="Times New Roman" w:hAnsi="Times New Roman" w:cs="Times New Roman"/>
                <w:b/>
                <w:sz w:val="24"/>
                <w:szCs w:val="24"/>
              </w:rPr>
              <w:t>Начальной подготовки</w:t>
            </w:r>
          </w:p>
        </w:tc>
        <w:tc>
          <w:tcPr>
            <w:tcW w:w="1996" w:type="dxa"/>
            <w:gridSpan w:val="2"/>
          </w:tcPr>
          <w:p w:rsidR="00274827" w:rsidRPr="00E564E1" w:rsidRDefault="00274827" w:rsidP="00B1299F">
            <w:pPr>
              <w:tabs>
                <w:tab w:val="left" w:pos="21"/>
              </w:tabs>
              <w:spacing w:after="0"/>
              <w:jc w:val="center"/>
              <w:rPr>
                <w:rFonts w:ascii="Times New Roman" w:hAnsi="Times New Roman" w:cs="Times New Roman"/>
                <w:b/>
                <w:sz w:val="24"/>
                <w:szCs w:val="24"/>
              </w:rPr>
            </w:pPr>
            <w:r w:rsidRPr="00E564E1">
              <w:rPr>
                <w:rFonts w:ascii="Times New Roman" w:hAnsi="Times New Roman" w:cs="Times New Roman"/>
                <w:b/>
                <w:sz w:val="24"/>
                <w:szCs w:val="24"/>
              </w:rPr>
              <w:t>Тренировочный этап (этап спортивной специализации)</w:t>
            </w:r>
          </w:p>
        </w:tc>
        <w:tc>
          <w:tcPr>
            <w:tcW w:w="1734" w:type="dxa"/>
            <w:vMerge w:val="restart"/>
          </w:tcPr>
          <w:p w:rsidR="00E564E1" w:rsidRDefault="00E564E1" w:rsidP="00B1299F">
            <w:pPr>
              <w:tabs>
                <w:tab w:val="left" w:pos="21"/>
              </w:tabs>
              <w:spacing w:after="0"/>
              <w:jc w:val="center"/>
              <w:rPr>
                <w:rFonts w:ascii="Times New Roman" w:hAnsi="Times New Roman" w:cs="Times New Roman"/>
                <w:sz w:val="24"/>
                <w:szCs w:val="24"/>
              </w:rPr>
            </w:pPr>
          </w:p>
          <w:p w:rsidR="00274827" w:rsidRPr="00E564E1" w:rsidRDefault="008342A7" w:rsidP="00B1299F">
            <w:pPr>
              <w:tabs>
                <w:tab w:val="left" w:pos="21"/>
              </w:tabs>
              <w:spacing w:after="0"/>
              <w:jc w:val="center"/>
              <w:rPr>
                <w:rFonts w:ascii="Times New Roman" w:hAnsi="Times New Roman" w:cs="Times New Roman"/>
                <w:b/>
                <w:sz w:val="24"/>
                <w:szCs w:val="24"/>
              </w:rPr>
            </w:pPr>
            <w:r>
              <w:rPr>
                <w:rFonts w:ascii="Times New Roman" w:hAnsi="Times New Roman" w:cs="Times New Roman"/>
                <w:b/>
                <w:sz w:val="24"/>
                <w:szCs w:val="24"/>
              </w:rPr>
              <w:t>Этап совершенство</w:t>
            </w:r>
            <w:r w:rsidR="00274827" w:rsidRPr="00E564E1">
              <w:rPr>
                <w:rFonts w:ascii="Times New Roman" w:hAnsi="Times New Roman" w:cs="Times New Roman"/>
                <w:b/>
                <w:sz w:val="24"/>
                <w:szCs w:val="24"/>
              </w:rPr>
              <w:t>вания спортивного мастерства</w:t>
            </w:r>
          </w:p>
        </w:tc>
        <w:tc>
          <w:tcPr>
            <w:tcW w:w="1588" w:type="dxa"/>
            <w:vMerge w:val="restart"/>
          </w:tcPr>
          <w:p w:rsidR="00274827" w:rsidRDefault="00274827" w:rsidP="00B1299F">
            <w:pPr>
              <w:tabs>
                <w:tab w:val="left" w:pos="21"/>
              </w:tabs>
              <w:spacing w:after="0"/>
              <w:rPr>
                <w:rFonts w:ascii="Times New Roman" w:hAnsi="Times New Roman" w:cs="Times New Roman"/>
                <w:sz w:val="28"/>
                <w:szCs w:val="28"/>
              </w:rPr>
            </w:pPr>
          </w:p>
          <w:p w:rsidR="00274827" w:rsidRPr="00E564E1" w:rsidRDefault="00274827" w:rsidP="00B1299F">
            <w:pPr>
              <w:tabs>
                <w:tab w:val="left" w:pos="1095"/>
              </w:tabs>
              <w:spacing w:after="0"/>
              <w:jc w:val="center"/>
              <w:rPr>
                <w:rFonts w:ascii="Times New Roman" w:hAnsi="Times New Roman" w:cs="Times New Roman"/>
                <w:b/>
                <w:sz w:val="24"/>
                <w:szCs w:val="24"/>
              </w:rPr>
            </w:pPr>
            <w:r w:rsidRPr="00E564E1">
              <w:rPr>
                <w:rFonts w:ascii="Times New Roman" w:hAnsi="Times New Roman" w:cs="Times New Roman"/>
                <w:b/>
                <w:sz w:val="24"/>
                <w:szCs w:val="24"/>
              </w:rPr>
              <w:t>Этап высшего спортивного мастерства</w:t>
            </w:r>
          </w:p>
        </w:tc>
      </w:tr>
      <w:tr w:rsidR="00E564E1" w:rsidTr="00E564E1">
        <w:trPr>
          <w:trHeight w:val="270"/>
        </w:trPr>
        <w:tc>
          <w:tcPr>
            <w:tcW w:w="2302" w:type="dxa"/>
            <w:vMerge/>
          </w:tcPr>
          <w:p w:rsidR="00274827" w:rsidRDefault="00274827" w:rsidP="00B1299F">
            <w:pPr>
              <w:tabs>
                <w:tab w:val="left" w:pos="21"/>
              </w:tabs>
              <w:spacing w:after="0"/>
              <w:ind w:left="21"/>
              <w:rPr>
                <w:rFonts w:ascii="Times New Roman" w:hAnsi="Times New Roman" w:cs="Times New Roman"/>
                <w:sz w:val="28"/>
                <w:szCs w:val="28"/>
              </w:rPr>
            </w:pPr>
          </w:p>
        </w:tc>
        <w:tc>
          <w:tcPr>
            <w:tcW w:w="838" w:type="dxa"/>
          </w:tcPr>
          <w:p w:rsidR="00E564E1" w:rsidRPr="00E564E1" w:rsidRDefault="00E564E1" w:rsidP="00B1299F">
            <w:pPr>
              <w:tabs>
                <w:tab w:val="left" w:pos="21"/>
              </w:tabs>
              <w:spacing w:after="0"/>
              <w:rPr>
                <w:rFonts w:ascii="Times New Roman" w:hAnsi="Times New Roman" w:cs="Times New Roman"/>
                <w:b/>
                <w:sz w:val="24"/>
                <w:szCs w:val="24"/>
              </w:rPr>
            </w:pPr>
            <w:r w:rsidRPr="00E564E1">
              <w:rPr>
                <w:rFonts w:ascii="Times New Roman" w:hAnsi="Times New Roman" w:cs="Times New Roman"/>
                <w:b/>
                <w:sz w:val="24"/>
                <w:szCs w:val="24"/>
              </w:rPr>
              <w:t>1 год</w:t>
            </w:r>
          </w:p>
        </w:tc>
        <w:tc>
          <w:tcPr>
            <w:tcW w:w="977" w:type="dxa"/>
          </w:tcPr>
          <w:p w:rsidR="00274827" w:rsidRPr="00E564E1" w:rsidRDefault="00E564E1" w:rsidP="00B1299F">
            <w:pPr>
              <w:tabs>
                <w:tab w:val="left" w:pos="21"/>
              </w:tabs>
              <w:spacing w:after="0"/>
              <w:rPr>
                <w:rFonts w:ascii="Times New Roman" w:hAnsi="Times New Roman" w:cs="Times New Roman"/>
                <w:b/>
                <w:sz w:val="24"/>
                <w:szCs w:val="24"/>
              </w:rPr>
            </w:pPr>
            <w:r w:rsidRPr="00E564E1">
              <w:rPr>
                <w:rFonts w:ascii="Times New Roman" w:hAnsi="Times New Roman" w:cs="Times New Roman"/>
                <w:b/>
                <w:sz w:val="24"/>
                <w:szCs w:val="24"/>
              </w:rPr>
              <w:t>свыше года</w:t>
            </w:r>
          </w:p>
        </w:tc>
        <w:tc>
          <w:tcPr>
            <w:tcW w:w="1011" w:type="dxa"/>
          </w:tcPr>
          <w:p w:rsidR="00274827" w:rsidRPr="00E564E1" w:rsidRDefault="00E564E1" w:rsidP="00B1299F">
            <w:pPr>
              <w:tabs>
                <w:tab w:val="left" w:pos="21"/>
              </w:tabs>
              <w:spacing w:after="0"/>
              <w:jc w:val="center"/>
              <w:rPr>
                <w:rFonts w:ascii="Times New Roman" w:hAnsi="Times New Roman" w:cs="Times New Roman"/>
                <w:b/>
                <w:sz w:val="24"/>
                <w:szCs w:val="24"/>
              </w:rPr>
            </w:pPr>
            <w:r w:rsidRPr="00E564E1">
              <w:rPr>
                <w:rFonts w:ascii="Times New Roman" w:hAnsi="Times New Roman" w:cs="Times New Roman"/>
                <w:b/>
                <w:sz w:val="24"/>
                <w:szCs w:val="24"/>
              </w:rPr>
              <w:t>до двух лет</w:t>
            </w:r>
          </w:p>
        </w:tc>
        <w:tc>
          <w:tcPr>
            <w:tcW w:w="985" w:type="dxa"/>
          </w:tcPr>
          <w:p w:rsidR="00274827" w:rsidRPr="00E564E1" w:rsidRDefault="00E564E1" w:rsidP="00B1299F">
            <w:pPr>
              <w:tabs>
                <w:tab w:val="left" w:pos="21"/>
              </w:tabs>
              <w:spacing w:after="0"/>
              <w:jc w:val="center"/>
              <w:rPr>
                <w:rFonts w:ascii="Times New Roman" w:hAnsi="Times New Roman" w:cs="Times New Roman"/>
                <w:b/>
                <w:sz w:val="24"/>
                <w:szCs w:val="24"/>
              </w:rPr>
            </w:pPr>
            <w:r w:rsidRPr="00E564E1">
              <w:rPr>
                <w:rFonts w:ascii="Times New Roman" w:hAnsi="Times New Roman" w:cs="Times New Roman"/>
                <w:b/>
                <w:sz w:val="24"/>
                <w:szCs w:val="24"/>
              </w:rPr>
              <w:t>свыше двух лет</w:t>
            </w:r>
          </w:p>
        </w:tc>
        <w:tc>
          <w:tcPr>
            <w:tcW w:w="1734" w:type="dxa"/>
            <w:vMerge/>
          </w:tcPr>
          <w:p w:rsidR="00274827" w:rsidRDefault="00274827" w:rsidP="00B1299F">
            <w:pPr>
              <w:tabs>
                <w:tab w:val="left" w:pos="21"/>
              </w:tabs>
              <w:spacing w:after="0"/>
              <w:rPr>
                <w:rFonts w:ascii="Times New Roman" w:hAnsi="Times New Roman" w:cs="Times New Roman"/>
                <w:sz w:val="28"/>
                <w:szCs w:val="28"/>
              </w:rPr>
            </w:pPr>
          </w:p>
        </w:tc>
        <w:tc>
          <w:tcPr>
            <w:tcW w:w="1588" w:type="dxa"/>
            <w:vMerge/>
          </w:tcPr>
          <w:p w:rsidR="00274827" w:rsidRDefault="00274827" w:rsidP="00B1299F">
            <w:pPr>
              <w:tabs>
                <w:tab w:val="left" w:pos="21"/>
              </w:tabs>
              <w:spacing w:after="0"/>
              <w:rPr>
                <w:rFonts w:ascii="Times New Roman" w:hAnsi="Times New Roman" w:cs="Times New Roman"/>
                <w:sz w:val="28"/>
                <w:szCs w:val="28"/>
              </w:rPr>
            </w:pPr>
          </w:p>
        </w:tc>
      </w:tr>
      <w:tr w:rsidR="00E564E1" w:rsidTr="00E564E1">
        <w:trPr>
          <w:trHeight w:val="270"/>
        </w:trPr>
        <w:tc>
          <w:tcPr>
            <w:tcW w:w="2302" w:type="dxa"/>
          </w:tcPr>
          <w:p w:rsidR="00274827" w:rsidRPr="00274827" w:rsidRDefault="00274827" w:rsidP="00B1299F">
            <w:pPr>
              <w:tabs>
                <w:tab w:val="left" w:pos="21"/>
              </w:tabs>
              <w:spacing w:after="0"/>
              <w:ind w:left="21"/>
              <w:jc w:val="center"/>
              <w:rPr>
                <w:rFonts w:ascii="Times New Roman" w:hAnsi="Times New Roman" w:cs="Times New Roman"/>
                <w:sz w:val="24"/>
                <w:szCs w:val="24"/>
              </w:rPr>
            </w:pPr>
            <w:r w:rsidRPr="00274827">
              <w:rPr>
                <w:rFonts w:ascii="Times New Roman" w:hAnsi="Times New Roman" w:cs="Times New Roman"/>
                <w:sz w:val="24"/>
                <w:szCs w:val="24"/>
              </w:rPr>
              <w:t>1</w:t>
            </w:r>
          </w:p>
        </w:tc>
        <w:tc>
          <w:tcPr>
            <w:tcW w:w="838" w:type="dxa"/>
          </w:tcPr>
          <w:p w:rsidR="00274827" w:rsidRPr="00274827" w:rsidRDefault="00274827" w:rsidP="00B1299F">
            <w:pPr>
              <w:tabs>
                <w:tab w:val="left" w:pos="21"/>
              </w:tabs>
              <w:spacing w:after="0"/>
              <w:jc w:val="center"/>
              <w:rPr>
                <w:rFonts w:ascii="Times New Roman" w:hAnsi="Times New Roman" w:cs="Times New Roman"/>
                <w:sz w:val="24"/>
                <w:szCs w:val="24"/>
              </w:rPr>
            </w:pPr>
            <w:r w:rsidRPr="00274827">
              <w:rPr>
                <w:rFonts w:ascii="Times New Roman" w:hAnsi="Times New Roman" w:cs="Times New Roman"/>
                <w:sz w:val="24"/>
                <w:szCs w:val="24"/>
              </w:rPr>
              <w:t>2</w:t>
            </w:r>
          </w:p>
        </w:tc>
        <w:tc>
          <w:tcPr>
            <w:tcW w:w="977" w:type="dxa"/>
          </w:tcPr>
          <w:p w:rsidR="00274827" w:rsidRPr="00274827" w:rsidRDefault="00274827" w:rsidP="00B1299F">
            <w:pPr>
              <w:tabs>
                <w:tab w:val="left" w:pos="21"/>
              </w:tabs>
              <w:spacing w:after="0"/>
              <w:jc w:val="center"/>
              <w:rPr>
                <w:rFonts w:ascii="Times New Roman" w:hAnsi="Times New Roman" w:cs="Times New Roman"/>
                <w:sz w:val="24"/>
                <w:szCs w:val="24"/>
              </w:rPr>
            </w:pPr>
            <w:r w:rsidRPr="00274827">
              <w:rPr>
                <w:rFonts w:ascii="Times New Roman" w:hAnsi="Times New Roman" w:cs="Times New Roman"/>
                <w:sz w:val="24"/>
                <w:szCs w:val="24"/>
              </w:rPr>
              <w:t>3</w:t>
            </w:r>
          </w:p>
        </w:tc>
        <w:tc>
          <w:tcPr>
            <w:tcW w:w="1011" w:type="dxa"/>
          </w:tcPr>
          <w:p w:rsidR="00274827" w:rsidRPr="00274827" w:rsidRDefault="00274827" w:rsidP="00B1299F">
            <w:pPr>
              <w:tabs>
                <w:tab w:val="left" w:pos="21"/>
              </w:tabs>
              <w:spacing w:after="0"/>
              <w:jc w:val="center"/>
              <w:rPr>
                <w:rFonts w:ascii="Times New Roman" w:hAnsi="Times New Roman" w:cs="Times New Roman"/>
                <w:sz w:val="24"/>
                <w:szCs w:val="24"/>
              </w:rPr>
            </w:pPr>
            <w:r w:rsidRPr="00274827">
              <w:rPr>
                <w:rFonts w:ascii="Times New Roman" w:hAnsi="Times New Roman" w:cs="Times New Roman"/>
                <w:sz w:val="24"/>
                <w:szCs w:val="24"/>
              </w:rPr>
              <w:t>4</w:t>
            </w:r>
          </w:p>
        </w:tc>
        <w:tc>
          <w:tcPr>
            <w:tcW w:w="985" w:type="dxa"/>
          </w:tcPr>
          <w:p w:rsidR="00274827" w:rsidRPr="00274827" w:rsidRDefault="00274827" w:rsidP="00B1299F">
            <w:pPr>
              <w:tabs>
                <w:tab w:val="left" w:pos="21"/>
              </w:tabs>
              <w:spacing w:after="0"/>
              <w:jc w:val="center"/>
              <w:rPr>
                <w:rFonts w:ascii="Times New Roman" w:hAnsi="Times New Roman" w:cs="Times New Roman"/>
                <w:sz w:val="24"/>
                <w:szCs w:val="24"/>
              </w:rPr>
            </w:pPr>
            <w:r w:rsidRPr="00274827">
              <w:rPr>
                <w:rFonts w:ascii="Times New Roman" w:hAnsi="Times New Roman" w:cs="Times New Roman"/>
                <w:sz w:val="24"/>
                <w:szCs w:val="24"/>
              </w:rPr>
              <w:t>5</w:t>
            </w:r>
          </w:p>
        </w:tc>
        <w:tc>
          <w:tcPr>
            <w:tcW w:w="1734" w:type="dxa"/>
          </w:tcPr>
          <w:p w:rsidR="00274827" w:rsidRPr="00274827" w:rsidRDefault="00274827" w:rsidP="00B1299F">
            <w:pPr>
              <w:tabs>
                <w:tab w:val="left" w:pos="21"/>
              </w:tabs>
              <w:spacing w:after="0"/>
              <w:jc w:val="center"/>
              <w:rPr>
                <w:rFonts w:ascii="Times New Roman" w:hAnsi="Times New Roman" w:cs="Times New Roman"/>
                <w:sz w:val="24"/>
                <w:szCs w:val="24"/>
              </w:rPr>
            </w:pPr>
            <w:r w:rsidRPr="00274827">
              <w:rPr>
                <w:rFonts w:ascii="Times New Roman" w:hAnsi="Times New Roman" w:cs="Times New Roman"/>
                <w:sz w:val="24"/>
                <w:szCs w:val="24"/>
              </w:rPr>
              <w:t>6</w:t>
            </w:r>
          </w:p>
        </w:tc>
        <w:tc>
          <w:tcPr>
            <w:tcW w:w="1588" w:type="dxa"/>
          </w:tcPr>
          <w:p w:rsidR="00274827" w:rsidRPr="00274827" w:rsidRDefault="00274827" w:rsidP="00B1299F">
            <w:pPr>
              <w:tabs>
                <w:tab w:val="left" w:pos="21"/>
              </w:tabs>
              <w:spacing w:after="0"/>
              <w:jc w:val="center"/>
              <w:rPr>
                <w:rFonts w:ascii="Times New Roman" w:hAnsi="Times New Roman" w:cs="Times New Roman"/>
                <w:sz w:val="24"/>
                <w:szCs w:val="24"/>
              </w:rPr>
            </w:pPr>
            <w:r w:rsidRPr="00274827">
              <w:rPr>
                <w:rFonts w:ascii="Times New Roman" w:hAnsi="Times New Roman" w:cs="Times New Roman"/>
                <w:sz w:val="24"/>
                <w:szCs w:val="24"/>
              </w:rPr>
              <w:t>7</w:t>
            </w:r>
          </w:p>
        </w:tc>
      </w:tr>
      <w:tr w:rsidR="00E564E1" w:rsidTr="00E564E1">
        <w:trPr>
          <w:trHeight w:val="270"/>
        </w:trPr>
        <w:tc>
          <w:tcPr>
            <w:tcW w:w="2302" w:type="dxa"/>
          </w:tcPr>
          <w:p w:rsidR="00E564E1" w:rsidRPr="00E564E1" w:rsidRDefault="00E564E1" w:rsidP="00B1299F">
            <w:pPr>
              <w:tabs>
                <w:tab w:val="left" w:pos="21"/>
              </w:tabs>
              <w:spacing w:after="0"/>
              <w:ind w:left="21"/>
              <w:jc w:val="center"/>
              <w:rPr>
                <w:rFonts w:ascii="Times New Roman" w:hAnsi="Times New Roman" w:cs="Times New Roman"/>
                <w:sz w:val="24"/>
                <w:szCs w:val="24"/>
              </w:rPr>
            </w:pPr>
            <w:r w:rsidRPr="00E564E1">
              <w:rPr>
                <w:rFonts w:ascii="Times New Roman" w:hAnsi="Times New Roman" w:cs="Times New Roman"/>
                <w:sz w:val="24"/>
                <w:szCs w:val="24"/>
              </w:rPr>
              <w:t>Общая физическая подготовка (%)</w:t>
            </w:r>
          </w:p>
        </w:tc>
        <w:tc>
          <w:tcPr>
            <w:tcW w:w="838" w:type="dxa"/>
          </w:tcPr>
          <w:p w:rsidR="00E564E1" w:rsidRPr="00274827"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13-17</w:t>
            </w:r>
          </w:p>
        </w:tc>
        <w:tc>
          <w:tcPr>
            <w:tcW w:w="977" w:type="dxa"/>
          </w:tcPr>
          <w:p w:rsidR="00E564E1" w:rsidRPr="00274827"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13-17</w:t>
            </w:r>
          </w:p>
        </w:tc>
        <w:tc>
          <w:tcPr>
            <w:tcW w:w="1011" w:type="dxa"/>
          </w:tcPr>
          <w:p w:rsidR="00E564E1" w:rsidRPr="00274827"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13-17</w:t>
            </w:r>
          </w:p>
        </w:tc>
        <w:tc>
          <w:tcPr>
            <w:tcW w:w="985" w:type="dxa"/>
          </w:tcPr>
          <w:p w:rsidR="00E564E1" w:rsidRPr="00274827"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13-17</w:t>
            </w:r>
          </w:p>
        </w:tc>
        <w:tc>
          <w:tcPr>
            <w:tcW w:w="1734" w:type="dxa"/>
          </w:tcPr>
          <w:p w:rsidR="00E564E1" w:rsidRPr="00274827"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1588" w:type="dxa"/>
          </w:tcPr>
          <w:p w:rsidR="00E564E1" w:rsidRPr="00274827"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9-11</w:t>
            </w:r>
          </w:p>
        </w:tc>
      </w:tr>
      <w:tr w:rsidR="00E564E1" w:rsidTr="00E564E1">
        <w:trPr>
          <w:trHeight w:val="270"/>
        </w:trPr>
        <w:tc>
          <w:tcPr>
            <w:tcW w:w="2302" w:type="dxa"/>
          </w:tcPr>
          <w:p w:rsidR="00E564E1" w:rsidRPr="00E564E1" w:rsidRDefault="00E564E1" w:rsidP="00B1299F">
            <w:pPr>
              <w:tabs>
                <w:tab w:val="left" w:pos="21"/>
              </w:tabs>
              <w:spacing w:after="0"/>
              <w:ind w:left="21"/>
              <w:jc w:val="center"/>
              <w:rPr>
                <w:rFonts w:ascii="Times New Roman" w:hAnsi="Times New Roman" w:cs="Times New Roman"/>
                <w:sz w:val="24"/>
                <w:szCs w:val="24"/>
              </w:rPr>
            </w:pPr>
            <w:r w:rsidRPr="00E564E1">
              <w:rPr>
                <w:rFonts w:ascii="Times New Roman" w:hAnsi="Times New Roman" w:cs="Times New Roman"/>
                <w:sz w:val="24"/>
                <w:szCs w:val="24"/>
              </w:rPr>
              <w:t>Специальная физическая подготовка (%)</w:t>
            </w:r>
          </w:p>
        </w:tc>
        <w:tc>
          <w:tcPr>
            <w:tcW w:w="838" w:type="dxa"/>
          </w:tcPr>
          <w:p w:rsidR="00E564E1" w:rsidRDefault="00E564E1" w:rsidP="00B1299F">
            <w:pPr>
              <w:tabs>
                <w:tab w:val="left" w:pos="21"/>
              </w:tabs>
              <w:spacing w:after="0"/>
              <w:jc w:val="center"/>
              <w:rPr>
                <w:rFonts w:ascii="Times New Roman" w:hAnsi="Times New Roman" w:cs="Times New Roman"/>
                <w:sz w:val="24"/>
                <w:szCs w:val="24"/>
              </w:rPr>
            </w:pPr>
          </w:p>
          <w:p w:rsidR="00E564E1" w:rsidRPr="00E564E1" w:rsidRDefault="00E564E1" w:rsidP="00B1299F">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977" w:type="dxa"/>
          </w:tcPr>
          <w:p w:rsidR="00E564E1" w:rsidRDefault="00E564E1" w:rsidP="00B1299F">
            <w:pPr>
              <w:tabs>
                <w:tab w:val="left" w:pos="21"/>
              </w:tabs>
              <w:spacing w:after="0"/>
              <w:jc w:val="center"/>
              <w:rPr>
                <w:rFonts w:ascii="Times New Roman" w:hAnsi="Times New Roman" w:cs="Times New Roman"/>
                <w:sz w:val="24"/>
                <w:szCs w:val="24"/>
              </w:rPr>
            </w:pPr>
          </w:p>
          <w:p w:rsidR="00E564E1" w:rsidRPr="00E564E1" w:rsidRDefault="00E564E1" w:rsidP="00B1299F">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1011" w:type="dxa"/>
          </w:tcPr>
          <w:p w:rsidR="00E564E1" w:rsidRDefault="00E564E1" w:rsidP="00B1299F">
            <w:pPr>
              <w:tabs>
                <w:tab w:val="left" w:pos="21"/>
              </w:tabs>
              <w:spacing w:after="0"/>
              <w:jc w:val="center"/>
              <w:rPr>
                <w:rFonts w:ascii="Times New Roman" w:hAnsi="Times New Roman" w:cs="Times New Roman"/>
                <w:sz w:val="24"/>
                <w:szCs w:val="24"/>
              </w:rPr>
            </w:pPr>
          </w:p>
          <w:p w:rsidR="00E564E1" w:rsidRPr="00E564E1" w:rsidRDefault="00E564E1" w:rsidP="00B1299F">
            <w:pPr>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985" w:type="dxa"/>
          </w:tcPr>
          <w:p w:rsidR="00E564E1" w:rsidRDefault="00E564E1" w:rsidP="00B1299F">
            <w:pPr>
              <w:tabs>
                <w:tab w:val="left" w:pos="21"/>
              </w:tabs>
              <w:spacing w:after="0"/>
              <w:jc w:val="center"/>
              <w:rPr>
                <w:rFonts w:ascii="Times New Roman" w:hAnsi="Times New Roman" w:cs="Times New Roman"/>
                <w:sz w:val="24"/>
                <w:szCs w:val="24"/>
              </w:rPr>
            </w:pPr>
          </w:p>
          <w:p w:rsidR="00E564E1" w:rsidRPr="00E564E1" w:rsidRDefault="00E564E1" w:rsidP="00B1299F">
            <w:pPr>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1734" w:type="dxa"/>
          </w:tcPr>
          <w:p w:rsidR="00E564E1" w:rsidRDefault="00E564E1" w:rsidP="00B1299F">
            <w:pPr>
              <w:tabs>
                <w:tab w:val="left" w:pos="21"/>
              </w:tabs>
              <w:spacing w:after="0"/>
              <w:jc w:val="center"/>
              <w:rPr>
                <w:rFonts w:ascii="Times New Roman" w:hAnsi="Times New Roman" w:cs="Times New Roman"/>
                <w:sz w:val="24"/>
                <w:szCs w:val="24"/>
              </w:rPr>
            </w:pPr>
          </w:p>
          <w:p w:rsidR="00E564E1" w:rsidRPr="00E564E1" w:rsidRDefault="00E564E1" w:rsidP="00B1299F">
            <w:pPr>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1588" w:type="dxa"/>
          </w:tcPr>
          <w:p w:rsidR="00E564E1" w:rsidRDefault="00E564E1" w:rsidP="00B1299F">
            <w:pPr>
              <w:tabs>
                <w:tab w:val="left" w:pos="21"/>
              </w:tabs>
              <w:spacing w:after="0"/>
              <w:jc w:val="center"/>
              <w:rPr>
                <w:rFonts w:ascii="Times New Roman" w:hAnsi="Times New Roman" w:cs="Times New Roman"/>
                <w:sz w:val="24"/>
                <w:szCs w:val="24"/>
              </w:rPr>
            </w:pPr>
          </w:p>
          <w:p w:rsidR="00E564E1" w:rsidRPr="00E564E1" w:rsidRDefault="00E564E1" w:rsidP="00B1299F">
            <w:pPr>
              <w:spacing w:after="0"/>
              <w:jc w:val="center"/>
              <w:rPr>
                <w:rFonts w:ascii="Times New Roman" w:hAnsi="Times New Roman" w:cs="Times New Roman"/>
                <w:sz w:val="24"/>
                <w:szCs w:val="24"/>
              </w:rPr>
            </w:pPr>
            <w:r>
              <w:rPr>
                <w:rFonts w:ascii="Times New Roman" w:hAnsi="Times New Roman" w:cs="Times New Roman"/>
                <w:sz w:val="24"/>
                <w:szCs w:val="24"/>
              </w:rPr>
              <w:t>4-6</w:t>
            </w:r>
          </w:p>
        </w:tc>
      </w:tr>
      <w:tr w:rsidR="00E564E1" w:rsidTr="00E564E1">
        <w:trPr>
          <w:trHeight w:val="270"/>
        </w:trPr>
        <w:tc>
          <w:tcPr>
            <w:tcW w:w="2302" w:type="dxa"/>
          </w:tcPr>
          <w:p w:rsidR="00E564E1" w:rsidRPr="00E564E1" w:rsidRDefault="00E564E1" w:rsidP="00B1299F">
            <w:pPr>
              <w:tabs>
                <w:tab w:val="left" w:pos="21"/>
              </w:tabs>
              <w:spacing w:after="0"/>
              <w:ind w:left="21"/>
              <w:jc w:val="center"/>
              <w:rPr>
                <w:rFonts w:ascii="Times New Roman" w:hAnsi="Times New Roman" w:cs="Times New Roman"/>
                <w:sz w:val="24"/>
                <w:szCs w:val="24"/>
              </w:rPr>
            </w:pPr>
            <w:r w:rsidRPr="00E564E1">
              <w:rPr>
                <w:rFonts w:ascii="Times New Roman" w:hAnsi="Times New Roman" w:cs="Times New Roman"/>
                <w:sz w:val="24"/>
                <w:szCs w:val="24"/>
              </w:rPr>
              <w:t>Техническая подготовка (%)</w:t>
            </w:r>
          </w:p>
        </w:tc>
        <w:tc>
          <w:tcPr>
            <w:tcW w:w="838" w:type="dxa"/>
          </w:tcPr>
          <w:p w:rsidR="00E564E1" w:rsidRDefault="00E564E1" w:rsidP="00B1299F">
            <w:pPr>
              <w:tabs>
                <w:tab w:val="left" w:pos="21"/>
              </w:tabs>
              <w:spacing w:after="0"/>
              <w:rPr>
                <w:rFonts w:ascii="Times New Roman" w:hAnsi="Times New Roman" w:cs="Times New Roman"/>
                <w:sz w:val="24"/>
                <w:szCs w:val="24"/>
              </w:rPr>
            </w:pPr>
            <w:r>
              <w:rPr>
                <w:rFonts w:ascii="Times New Roman" w:hAnsi="Times New Roman" w:cs="Times New Roman"/>
                <w:sz w:val="24"/>
                <w:szCs w:val="24"/>
              </w:rPr>
              <w:t>35-45</w:t>
            </w:r>
          </w:p>
        </w:tc>
        <w:tc>
          <w:tcPr>
            <w:tcW w:w="977" w:type="dxa"/>
          </w:tcPr>
          <w:p w:rsidR="00E564E1"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35-45</w:t>
            </w:r>
          </w:p>
        </w:tc>
        <w:tc>
          <w:tcPr>
            <w:tcW w:w="1011" w:type="dxa"/>
          </w:tcPr>
          <w:p w:rsidR="00E564E1"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26-34</w:t>
            </w:r>
          </w:p>
        </w:tc>
        <w:tc>
          <w:tcPr>
            <w:tcW w:w="985" w:type="dxa"/>
          </w:tcPr>
          <w:p w:rsidR="00E564E1"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18-23</w:t>
            </w:r>
          </w:p>
        </w:tc>
        <w:tc>
          <w:tcPr>
            <w:tcW w:w="1734" w:type="dxa"/>
          </w:tcPr>
          <w:p w:rsidR="00E564E1"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13-17</w:t>
            </w:r>
          </w:p>
        </w:tc>
        <w:tc>
          <w:tcPr>
            <w:tcW w:w="1588" w:type="dxa"/>
          </w:tcPr>
          <w:p w:rsidR="00E564E1" w:rsidRDefault="00E564E1"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13-17</w:t>
            </w:r>
          </w:p>
        </w:tc>
      </w:tr>
      <w:tr w:rsidR="00E564E1" w:rsidTr="00E564E1">
        <w:trPr>
          <w:trHeight w:val="270"/>
        </w:trPr>
        <w:tc>
          <w:tcPr>
            <w:tcW w:w="2302" w:type="dxa"/>
          </w:tcPr>
          <w:p w:rsidR="00E564E1" w:rsidRPr="00E564E1" w:rsidRDefault="00C379A6" w:rsidP="00B1299F">
            <w:pPr>
              <w:tabs>
                <w:tab w:val="left" w:pos="21"/>
              </w:tabs>
              <w:spacing w:after="0"/>
              <w:ind w:left="21"/>
              <w:jc w:val="center"/>
              <w:rPr>
                <w:rFonts w:ascii="Times New Roman" w:hAnsi="Times New Roman" w:cs="Times New Roman"/>
                <w:sz w:val="24"/>
                <w:szCs w:val="24"/>
              </w:rPr>
            </w:pPr>
            <w:r>
              <w:rPr>
                <w:rFonts w:ascii="Times New Roman" w:hAnsi="Times New Roman" w:cs="Times New Roman"/>
                <w:sz w:val="24"/>
                <w:szCs w:val="24"/>
              </w:rPr>
              <w:t xml:space="preserve">Тактическая, теоретическая, психологическая подготовка </w:t>
            </w:r>
            <w:r w:rsidRPr="00E564E1">
              <w:rPr>
                <w:rFonts w:ascii="Times New Roman" w:hAnsi="Times New Roman" w:cs="Times New Roman"/>
                <w:sz w:val="24"/>
                <w:szCs w:val="24"/>
              </w:rPr>
              <w:t>(%)</w:t>
            </w:r>
          </w:p>
        </w:tc>
        <w:tc>
          <w:tcPr>
            <w:tcW w:w="838" w:type="dxa"/>
          </w:tcPr>
          <w:p w:rsidR="00E564E1" w:rsidRDefault="00C379A6"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977" w:type="dxa"/>
          </w:tcPr>
          <w:p w:rsidR="00E564E1" w:rsidRDefault="00C379A6"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1011" w:type="dxa"/>
          </w:tcPr>
          <w:p w:rsidR="00E564E1" w:rsidRDefault="00C379A6"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985" w:type="dxa"/>
          </w:tcPr>
          <w:p w:rsidR="00E564E1" w:rsidRDefault="00C379A6"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9-11</w:t>
            </w:r>
          </w:p>
        </w:tc>
        <w:tc>
          <w:tcPr>
            <w:tcW w:w="1734" w:type="dxa"/>
          </w:tcPr>
          <w:p w:rsidR="00E564E1" w:rsidRDefault="00C379A6"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13-17</w:t>
            </w:r>
          </w:p>
        </w:tc>
        <w:tc>
          <w:tcPr>
            <w:tcW w:w="1588" w:type="dxa"/>
          </w:tcPr>
          <w:p w:rsidR="00E564E1" w:rsidRDefault="00C379A6" w:rsidP="00B1299F">
            <w:pPr>
              <w:tabs>
                <w:tab w:val="left" w:pos="21"/>
              </w:tabs>
              <w:spacing w:after="0"/>
              <w:jc w:val="center"/>
              <w:rPr>
                <w:rFonts w:ascii="Times New Roman" w:hAnsi="Times New Roman" w:cs="Times New Roman"/>
                <w:sz w:val="24"/>
                <w:szCs w:val="24"/>
              </w:rPr>
            </w:pPr>
            <w:r>
              <w:rPr>
                <w:rFonts w:ascii="Times New Roman" w:hAnsi="Times New Roman" w:cs="Times New Roman"/>
                <w:sz w:val="24"/>
                <w:szCs w:val="24"/>
              </w:rPr>
              <w:t>9-11</w:t>
            </w:r>
          </w:p>
        </w:tc>
      </w:tr>
      <w:tr w:rsidR="00C379A6" w:rsidTr="00E564E1">
        <w:trPr>
          <w:trHeight w:val="270"/>
        </w:trPr>
        <w:tc>
          <w:tcPr>
            <w:tcW w:w="2302" w:type="dxa"/>
          </w:tcPr>
          <w:p w:rsidR="00C379A6" w:rsidRPr="00C379A6" w:rsidRDefault="00C379A6" w:rsidP="00B1299F">
            <w:pPr>
              <w:tabs>
                <w:tab w:val="left" w:pos="21"/>
              </w:tabs>
              <w:spacing w:after="0"/>
              <w:ind w:left="21"/>
              <w:jc w:val="center"/>
              <w:rPr>
                <w:rFonts w:ascii="Times New Roman" w:hAnsi="Times New Roman" w:cs="Times New Roman"/>
                <w:sz w:val="24"/>
                <w:szCs w:val="24"/>
              </w:rPr>
            </w:pPr>
            <w:r w:rsidRPr="00C379A6">
              <w:rPr>
                <w:rFonts w:ascii="Times New Roman" w:hAnsi="Times New Roman" w:cs="Times New Roman"/>
                <w:sz w:val="24"/>
                <w:szCs w:val="24"/>
              </w:rPr>
              <w:t>Технико</w:t>
            </w:r>
            <w:r>
              <w:rPr>
                <w:rFonts w:ascii="Times New Roman" w:hAnsi="Times New Roman" w:cs="Times New Roman"/>
                <w:sz w:val="24"/>
                <w:szCs w:val="24"/>
              </w:rPr>
              <w:t>-</w:t>
            </w:r>
            <w:r w:rsidRPr="00C379A6">
              <w:rPr>
                <w:rFonts w:ascii="Times New Roman" w:hAnsi="Times New Roman" w:cs="Times New Roman"/>
                <w:sz w:val="24"/>
                <w:szCs w:val="24"/>
              </w:rPr>
              <w:t>тактическая (интегральная) подготовка (%)</w:t>
            </w:r>
          </w:p>
        </w:tc>
        <w:tc>
          <w:tcPr>
            <w:tcW w:w="838" w:type="dxa"/>
          </w:tcPr>
          <w:p w:rsidR="00C379A6" w:rsidRDefault="00C379A6" w:rsidP="00B1299F">
            <w:pPr>
              <w:tabs>
                <w:tab w:val="left" w:pos="21"/>
              </w:tabs>
              <w:spacing w:after="0"/>
              <w:jc w:val="center"/>
              <w:rPr>
                <w:rFonts w:ascii="Times New Roman" w:hAnsi="Times New Roman" w:cs="Times New Roman"/>
                <w:sz w:val="24"/>
                <w:szCs w:val="24"/>
              </w:rPr>
            </w:pPr>
          </w:p>
          <w:p w:rsidR="00C379A6" w:rsidRPr="00C379A6" w:rsidRDefault="00C379A6" w:rsidP="00B1299F">
            <w:pPr>
              <w:spacing w:after="0"/>
              <w:rPr>
                <w:rFonts w:ascii="Times New Roman" w:hAnsi="Times New Roman" w:cs="Times New Roman"/>
                <w:sz w:val="24"/>
                <w:szCs w:val="24"/>
              </w:rPr>
            </w:pPr>
            <w:r>
              <w:rPr>
                <w:rFonts w:ascii="Times New Roman" w:hAnsi="Times New Roman" w:cs="Times New Roman"/>
                <w:sz w:val="24"/>
                <w:szCs w:val="24"/>
              </w:rPr>
              <w:t>22-28</w:t>
            </w:r>
          </w:p>
        </w:tc>
        <w:tc>
          <w:tcPr>
            <w:tcW w:w="977" w:type="dxa"/>
          </w:tcPr>
          <w:p w:rsidR="00C379A6" w:rsidRDefault="00C379A6" w:rsidP="00B1299F">
            <w:pPr>
              <w:tabs>
                <w:tab w:val="left" w:pos="21"/>
              </w:tabs>
              <w:spacing w:after="0"/>
              <w:jc w:val="center"/>
              <w:rPr>
                <w:rFonts w:ascii="Times New Roman" w:hAnsi="Times New Roman" w:cs="Times New Roman"/>
                <w:sz w:val="24"/>
                <w:szCs w:val="24"/>
              </w:rPr>
            </w:pPr>
          </w:p>
          <w:p w:rsidR="00C379A6" w:rsidRPr="00C379A6" w:rsidRDefault="00C379A6" w:rsidP="00B1299F">
            <w:pPr>
              <w:spacing w:after="0"/>
              <w:rPr>
                <w:rFonts w:ascii="Times New Roman" w:hAnsi="Times New Roman" w:cs="Times New Roman"/>
                <w:sz w:val="24"/>
                <w:szCs w:val="24"/>
              </w:rPr>
            </w:pPr>
            <w:r>
              <w:rPr>
                <w:rFonts w:ascii="Times New Roman" w:hAnsi="Times New Roman" w:cs="Times New Roman"/>
                <w:sz w:val="24"/>
                <w:szCs w:val="24"/>
              </w:rPr>
              <w:t>22-28</w:t>
            </w:r>
          </w:p>
        </w:tc>
        <w:tc>
          <w:tcPr>
            <w:tcW w:w="1011" w:type="dxa"/>
          </w:tcPr>
          <w:p w:rsidR="00C379A6" w:rsidRDefault="00C379A6" w:rsidP="00B1299F">
            <w:pPr>
              <w:tabs>
                <w:tab w:val="left" w:pos="21"/>
              </w:tabs>
              <w:spacing w:after="0"/>
              <w:jc w:val="center"/>
              <w:rPr>
                <w:rFonts w:ascii="Times New Roman" w:hAnsi="Times New Roman" w:cs="Times New Roman"/>
                <w:sz w:val="24"/>
                <w:szCs w:val="24"/>
              </w:rPr>
            </w:pPr>
          </w:p>
          <w:p w:rsidR="00C379A6" w:rsidRPr="00C379A6" w:rsidRDefault="00C379A6" w:rsidP="00B1299F">
            <w:pPr>
              <w:spacing w:after="0"/>
              <w:rPr>
                <w:rFonts w:ascii="Times New Roman" w:hAnsi="Times New Roman" w:cs="Times New Roman"/>
                <w:sz w:val="24"/>
                <w:szCs w:val="24"/>
              </w:rPr>
            </w:pPr>
            <w:r>
              <w:rPr>
                <w:rFonts w:ascii="Times New Roman" w:hAnsi="Times New Roman" w:cs="Times New Roman"/>
                <w:sz w:val="24"/>
                <w:szCs w:val="24"/>
              </w:rPr>
              <w:t>26-34</w:t>
            </w:r>
          </w:p>
        </w:tc>
        <w:tc>
          <w:tcPr>
            <w:tcW w:w="985" w:type="dxa"/>
          </w:tcPr>
          <w:p w:rsidR="00C379A6" w:rsidRDefault="00C379A6" w:rsidP="00B1299F">
            <w:pPr>
              <w:tabs>
                <w:tab w:val="left" w:pos="21"/>
              </w:tabs>
              <w:spacing w:after="0"/>
              <w:jc w:val="center"/>
              <w:rPr>
                <w:rFonts w:ascii="Times New Roman" w:hAnsi="Times New Roman" w:cs="Times New Roman"/>
                <w:sz w:val="24"/>
                <w:szCs w:val="24"/>
              </w:rPr>
            </w:pPr>
          </w:p>
          <w:p w:rsidR="00C379A6" w:rsidRPr="00C379A6" w:rsidRDefault="00C379A6" w:rsidP="00B1299F">
            <w:pPr>
              <w:spacing w:after="0"/>
              <w:rPr>
                <w:rFonts w:ascii="Times New Roman" w:hAnsi="Times New Roman" w:cs="Times New Roman"/>
                <w:sz w:val="24"/>
                <w:szCs w:val="24"/>
              </w:rPr>
            </w:pPr>
            <w:r>
              <w:rPr>
                <w:rFonts w:ascii="Times New Roman" w:hAnsi="Times New Roman" w:cs="Times New Roman"/>
                <w:sz w:val="24"/>
                <w:szCs w:val="24"/>
              </w:rPr>
              <w:t>31-39</w:t>
            </w:r>
          </w:p>
        </w:tc>
        <w:tc>
          <w:tcPr>
            <w:tcW w:w="1734" w:type="dxa"/>
          </w:tcPr>
          <w:p w:rsidR="00C379A6" w:rsidRDefault="00C379A6" w:rsidP="00B1299F">
            <w:pPr>
              <w:tabs>
                <w:tab w:val="left" w:pos="21"/>
              </w:tabs>
              <w:spacing w:after="0"/>
              <w:jc w:val="center"/>
              <w:rPr>
                <w:rFonts w:ascii="Times New Roman" w:hAnsi="Times New Roman" w:cs="Times New Roman"/>
                <w:sz w:val="24"/>
                <w:szCs w:val="24"/>
              </w:rPr>
            </w:pPr>
          </w:p>
          <w:p w:rsidR="00C379A6" w:rsidRPr="00C379A6" w:rsidRDefault="00C379A6" w:rsidP="00B1299F">
            <w:pPr>
              <w:spacing w:after="0"/>
              <w:jc w:val="center"/>
              <w:rPr>
                <w:rFonts w:ascii="Times New Roman" w:hAnsi="Times New Roman" w:cs="Times New Roman"/>
                <w:sz w:val="24"/>
                <w:szCs w:val="24"/>
              </w:rPr>
            </w:pPr>
            <w:r>
              <w:rPr>
                <w:rFonts w:ascii="Times New Roman" w:hAnsi="Times New Roman" w:cs="Times New Roman"/>
                <w:sz w:val="24"/>
                <w:szCs w:val="24"/>
              </w:rPr>
              <w:t>35-45</w:t>
            </w:r>
          </w:p>
        </w:tc>
        <w:tc>
          <w:tcPr>
            <w:tcW w:w="1588" w:type="dxa"/>
          </w:tcPr>
          <w:p w:rsidR="00C379A6" w:rsidRDefault="00C379A6" w:rsidP="00B1299F">
            <w:pPr>
              <w:tabs>
                <w:tab w:val="left" w:pos="21"/>
              </w:tabs>
              <w:spacing w:after="0"/>
              <w:jc w:val="center"/>
              <w:rPr>
                <w:rFonts w:ascii="Times New Roman" w:hAnsi="Times New Roman" w:cs="Times New Roman"/>
                <w:sz w:val="24"/>
                <w:szCs w:val="24"/>
              </w:rPr>
            </w:pPr>
          </w:p>
          <w:p w:rsidR="00C379A6" w:rsidRPr="00C379A6" w:rsidRDefault="00C379A6" w:rsidP="00B1299F">
            <w:pPr>
              <w:spacing w:after="0"/>
              <w:jc w:val="center"/>
              <w:rPr>
                <w:rFonts w:ascii="Times New Roman" w:hAnsi="Times New Roman" w:cs="Times New Roman"/>
                <w:sz w:val="24"/>
                <w:szCs w:val="24"/>
              </w:rPr>
            </w:pPr>
            <w:r>
              <w:rPr>
                <w:rFonts w:ascii="Times New Roman" w:hAnsi="Times New Roman" w:cs="Times New Roman"/>
                <w:sz w:val="24"/>
                <w:szCs w:val="24"/>
              </w:rPr>
              <w:t>39-51</w:t>
            </w:r>
          </w:p>
        </w:tc>
      </w:tr>
      <w:tr w:rsidR="00C379A6" w:rsidTr="00E564E1">
        <w:trPr>
          <w:trHeight w:val="270"/>
        </w:trPr>
        <w:tc>
          <w:tcPr>
            <w:tcW w:w="2302" w:type="dxa"/>
          </w:tcPr>
          <w:p w:rsidR="00C379A6" w:rsidRPr="00C379A6" w:rsidRDefault="00C379A6" w:rsidP="00B1299F">
            <w:pPr>
              <w:tabs>
                <w:tab w:val="left" w:pos="21"/>
              </w:tabs>
              <w:spacing w:after="0"/>
              <w:ind w:left="21"/>
              <w:jc w:val="center"/>
              <w:rPr>
                <w:rFonts w:ascii="Times New Roman" w:hAnsi="Times New Roman" w:cs="Times New Roman"/>
                <w:sz w:val="24"/>
                <w:szCs w:val="24"/>
              </w:rPr>
            </w:pPr>
            <w:r w:rsidRPr="00C379A6">
              <w:rPr>
                <w:rFonts w:ascii="Times New Roman" w:hAnsi="Times New Roman" w:cs="Times New Roman"/>
                <w:sz w:val="24"/>
                <w:szCs w:val="24"/>
              </w:rPr>
              <w:lastRenderedPageBreak/>
              <w:t>Участие в соревнованиях, тренерская и судейская практика (%)</w:t>
            </w:r>
          </w:p>
        </w:tc>
        <w:tc>
          <w:tcPr>
            <w:tcW w:w="838" w:type="dxa"/>
          </w:tcPr>
          <w:p w:rsidR="00C379A6" w:rsidRDefault="00C379A6" w:rsidP="00B1299F">
            <w:pPr>
              <w:tabs>
                <w:tab w:val="left" w:pos="21"/>
              </w:tabs>
              <w:spacing w:after="0"/>
              <w:jc w:val="center"/>
              <w:rPr>
                <w:rFonts w:ascii="Times New Roman" w:hAnsi="Times New Roman" w:cs="Times New Roman"/>
                <w:sz w:val="24"/>
                <w:szCs w:val="24"/>
              </w:rPr>
            </w:pPr>
          </w:p>
          <w:p w:rsidR="00C379A6" w:rsidRPr="00C379A6" w:rsidRDefault="00C379A6" w:rsidP="00B1299F">
            <w:pPr>
              <w:spacing w:after="0"/>
              <w:rPr>
                <w:rFonts w:ascii="Times New Roman" w:hAnsi="Times New Roman" w:cs="Times New Roman"/>
                <w:sz w:val="24"/>
                <w:szCs w:val="24"/>
              </w:rPr>
            </w:pPr>
            <w:r>
              <w:rPr>
                <w:rFonts w:ascii="Times New Roman" w:hAnsi="Times New Roman" w:cs="Times New Roman"/>
                <w:sz w:val="24"/>
                <w:szCs w:val="24"/>
              </w:rPr>
              <w:t>4-6</w:t>
            </w:r>
          </w:p>
        </w:tc>
        <w:tc>
          <w:tcPr>
            <w:tcW w:w="977" w:type="dxa"/>
          </w:tcPr>
          <w:p w:rsidR="002B6165" w:rsidRDefault="002B6165" w:rsidP="00B1299F">
            <w:pPr>
              <w:tabs>
                <w:tab w:val="left" w:pos="21"/>
              </w:tabs>
              <w:spacing w:after="0"/>
              <w:jc w:val="center"/>
              <w:rPr>
                <w:rFonts w:ascii="Times New Roman" w:hAnsi="Times New Roman" w:cs="Times New Roman"/>
                <w:sz w:val="24"/>
                <w:szCs w:val="24"/>
              </w:rPr>
            </w:pPr>
          </w:p>
          <w:p w:rsidR="00C379A6" w:rsidRPr="002B6165" w:rsidRDefault="002B6165" w:rsidP="00B1299F">
            <w:pPr>
              <w:spacing w:after="0"/>
              <w:rPr>
                <w:rFonts w:ascii="Times New Roman" w:hAnsi="Times New Roman" w:cs="Times New Roman"/>
                <w:sz w:val="24"/>
                <w:szCs w:val="24"/>
              </w:rPr>
            </w:pPr>
            <w:r>
              <w:rPr>
                <w:rFonts w:ascii="Times New Roman" w:hAnsi="Times New Roman" w:cs="Times New Roman"/>
                <w:sz w:val="24"/>
                <w:szCs w:val="24"/>
              </w:rPr>
              <w:t>4-6</w:t>
            </w:r>
          </w:p>
        </w:tc>
        <w:tc>
          <w:tcPr>
            <w:tcW w:w="1011" w:type="dxa"/>
          </w:tcPr>
          <w:p w:rsidR="002B6165" w:rsidRDefault="002B6165" w:rsidP="00B1299F">
            <w:pPr>
              <w:tabs>
                <w:tab w:val="left" w:pos="21"/>
              </w:tabs>
              <w:spacing w:after="0"/>
              <w:jc w:val="center"/>
              <w:rPr>
                <w:rFonts w:ascii="Times New Roman" w:hAnsi="Times New Roman" w:cs="Times New Roman"/>
                <w:sz w:val="24"/>
                <w:szCs w:val="24"/>
              </w:rPr>
            </w:pPr>
          </w:p>
          <w:p w:rsidR="00C379A6" w:rsidRPr="002B6165" w:rsidRDefault="002B6165" w:rsidP="00B1299F">
            <w:pPr>
              <w:spacing w:after="0"/>
              <w:rPr>
                <w:rFonts w:ascii="Times New Roman" w:hAnsi="Times New Roman" w:cs="Times New Roman"/>
                <w:sz w:val="24"/>
                <w:szCs w:val="24"/>
              </w:rPr>
            </w:pPr>
            <w:r>
              <w:rPr>
                <w:rFonts w:ascii="Times New Roman" w:hAnsi="Times New Roman" w:cs="Times New Roman"/>
                <w:sz w:val="24"/>
                <w:szCs w:val="24"/>
              </w:rPr>
              <w:t>5-8</w:t>
            </w:r>
          </w:p>
        </w:tc>
        <w:tc>
          <w:tcPr>
            <w:tcW w:w="985" w:type="dxa"/>
          </w:tcPr>
          <w:p w:rsidR="002B6165" w:rsidRDefault="002B6165" w:rsidP="00B1299F">
            <w:pPr>
              <w:tabs>
                <w:tab w:val="left" w:pos="21"/>
              </w:tabs>
              <w:spacing w:after="0"/>
              <w:jc w:val="center"/>
              <w:rPr>
                <w:rFonts w:ascii="Times New Roman" w:hAnsi="Times New Roman" w:cs="Times New Roman"/>
                <w:sz w:val="24"/>
                <w:szCs w:val="24"/>
              </w:rPr>
            </w:pPr>
          </w:p>
          <w:p w:rsidR="00C379A6" w:rsidRPr="002B6165" w:rsidRDefault="002B6165" w:rsidP="00B1299F">
            <w:pPr>
              <w:spacing w:after="0"/>
              <w:rPr>
                <w:rFonts w:ascii="Times New Roman" w:hAnsi="Times New Roman" w:cs="Times New Roman"/>
                <w:sz w:val="24"/>
                <w:szCs w:val="24"/>
              </w:rPr>
            </w:pPr>
            <w:r>
              <w:rPr>
                <w:rFonts w:ascii="Times New Roman" w:hAnsi="Times New Roman" w:cs="Times New Roman"/>
                <w:sz w:val="24"/>
                <w:szCs w:val="24"/>
              </w:rPr>
              <w:t>5-8</w:t>
            </w:r>
          </w:p>
        </w:tc>
        <w:tc>
          <w:tcPr>
            <w:tcW w:w="1734" w:type="dxa"/>
          </w:tcPr>
          <w:p w:rsidR="002B6165" w:rsidRDefault="002B6165" w:rsidP="00B1299F">
            <w:pPr>
              <w:tabs>
                <w:tab w:val="left" w:pos="21"/>
              </w:tabs>
              <w:spacing w:after="0"/>
              <w:jc w:val="center"/>
              <w:rPr>
                <w:rFonts w:ascii="Times New Roman" w:hAnsi="Times New Roman" w:cs="Times New Roman"/>
                <w:sz w:val="24"/>
                <w:szCs w:val="24"/>
              </w:rPr>
            </w:pPr>
          </w:p>
          <w:p w:rsidR="00C379A6" w:rsidRPr="002B6165" w:rsidRDefault="002B6165" w:rsidP="00B1299F">
            <w:pPr>
              <w:spacing w:after="0"/>
              <w:jc w:val="center"/>
              <w:rPr>
                <w:rFonts w:ascii="Times New Roman" w:hAnsi="Times New Roman" w:cs="Times New Roman"/>
                <w:sz w:val="24"/>
                <w:szCs w:val="24"/>
              </w:rPr>
            </w:pPr>
            <w:r>
              <w:rPr>
                <w:rFonts w:ascii="Times New Roman" w:hAnsi="Times New Roman" w:cs="Times New Roman"/>
                <w:sz w:val="24"/>
                <w:szCs w:val="24"/>
              </w:rPr>
              <w:t>8-10</w:t>
            </w:r>
          </w:p>
        </w:tc>
        <w:tc>
          <w:tcPr>
            <w:tcW w:w="1588" w:type="dxa"/>
          </w:tcPr>
          <w:p w:rsidR="002B6165" w:rsidRDefault="002B6165" w:rsidP="00B1299F">
            <w:pPr>
              <w:tabs>
                <w:tab w:val="left" w:pos="21"/>
              </w:tabs>
              <w:spacing w:after="0"/>
              <w:jc w:val="center"/>
              <w:rPr>
                <w:rFonts w:ascii="Times New Roman" w:hAnsi="Times New Roman" w:cs="Times New Roman"/>
                <w:sz w:val="24"/>
                <w:szCs w:val="24"/>
              </w:rPr>
            </w:pPr>
          </w:p>
          <w:p w:rsidR="00C379A6" w:rsidRPr="002B6165" w:rsidRDefault="002B6165" w:rsidP="00B1299F">
            <w:pPr>
              <w:spacing w:after="0"/>
              <w:jc w:val="center"/>
              <w:rPr>
                <w:rFonts w:ascii="Times New Roman" w:hAnsi="Times New Roman" w:cs="Times New Roman"/>
                <w:sz w:val="24"/>
                <w:szCs w:val="24"/>
              </w:rPr>
            </w:pPr>
            <w:r>
              <w:rPr>
                <w:rFonts w:ascii="Times New Roman" w:hAnsi="Times New Roman" w:cs="Times New Roman"/>
                <w:sz w:val="24"/>
                <w:szCs w:val="24"/>
              </w:rPr>
              <w:t>8-10</w:t>
            </w:r>
          </w:p>
        </w:tc>
      </w:tr>
    </w:tbl>
    <w:p w:rsidR="00C379A6" w:rsidRDefault="00C379A6" w:rsidP="00B1299F">
      <w:pPr>
        <w:tabs>
          <w:tab w:val="left" w:pos="945"/>
        </w:tabs>
        <w:spacing w:after="0"/>
        <w:rPr>
          <w:rFonts w:ascii="Times New Roman" w:hAnsi="Times New Roman" w:cs="Times New Roman"/>
          <w:sz w:val="28"/>
          <w:szCs w:val="28"/>
        </w:rPr>
      </w:pPr>
    </w:p>
    <w:p w:rsidR="00D44DCD" w:rsidRDefault="00D44DCD" w:rsidP="00B1299F">
      <w:pPr>
        <w:tabs>
          <w:tab w:val="left" w:pos="945"/>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44DCD">
        <w:rPr>
          <w:rFonts w:ascii="Times New Roman" w:hAnsi="Times New Roman" w:cs="Times New Roman"/>
          <w:sz w:val="28"/>
          <w:szCs w:val="28"/>
        </w:rPr>
        <w:t>Данная программа по футболу реализует на практике принципы непрерывности и преемственности физического воспитания различных возрастных групп детей и подростков при занятиях футболом и физической культурой в целом: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официальных соревнованиях. 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w:t>
      </w:r>
    </w:p>
    <w:p w:rsidR="00FF012D" w:rsidRDefault="00FF012D" w:rsidP="00B1299F">
      <w:pPr>
        <w:spacing w:after="0"/>
        <w:jc w:val="center"/>
        <w:rPr>
          <w:rFonts w:ascii="Times New Roman" w:hAnsi="Times New Roman" w:cs="Times New Roman"/>
          <w:b/>
          <w:sz w:val="28"/>
          <w:szCs w:val="28"/>
        </w:rPr>
      </w:pPr>
    </w:p>
    <w:p w:rsidR="00F20D39" w:rsidRDefault="00D765C2" w:rsidP="00B1299F">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FF012D" w:rsidRPr="00FF012D">
        <w:rPr>
          <w:rFonts w:ascii="Times New Roman" w:hAnsi="Times New Roman" w:cs="Times New Roman"/>
          <w:b/>
          <w:sz w:val="28"/>
          <w:szCs w:val="28"/>
        </w:rPr>
        <w:t>.3. Планируемые показатели соревновательной деятельности по виду спорта «футбо</w:t>
      </w:r>
      <w:r w:rsidR="00F20D39">
        <w:rPr>
          <w:rFonts w:ascii="Times New Roman" w:hAnsi="Times New Roman" w:cs="Times New Roman"/>
          <w:b/>
          <w:sz w:val="28"/>
          <w:szCs w:val="28"/>
        </w:rPr>
        <w:t>л»</w:t>
      </w:r>
    </w:p>
    <w:p w:rsidR="00F20D39" w:rsidRPr="00F20D39" w:rsidRDefault="00F20D39" w:rsidP="00B1299F">
      <w:pPr>
        <w:spacing w:after="0"/>
        <w:rPr>
          <w:rFonts w:ascii="Times New Roman" w:hAnsi="Times New Roman" w:cs="Times New Roman"/>
          <w:sz w:val="28"/>
          <w:szCs w:val="28"/>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750"/>
        <w:gridCol w:w="1006"/>
        <w:gridCol w:w="967"/>
        <w:gridCol w:w="1006"/>
        <w:gridCol w:w="1736"/>
        <w:gridCol w:w="2130"/>
      </w:tblGrid>
      <w:tr w:rsidR="00F20D39" w:rsidTr="00F20D39">
        <w:trPr>
          <w:trHeight w:val="175"/>
        </w:trPr>
        <w:tc>
          <w:tcPr>
            <w:tcW w:w="2367" w:type="dxa"/>
            <w:vMerge w:val="restart"/>
          </w:tcPr>
          <w:p w:rsidR="00A30C0A" w:rsidRDefault="00A30C0A" w:rsidP="00B1299F">
            <w:pPr>
              <w:spacing w:after="0"/>
              <w:jc w:val="center"/>
              <w:rPr>
                <w:rFonts w:ascii="Times New Roman" w:hAnsi="Times New Roman" w:cs="Times New Roman"/>
                <w:sz w:val="28"/>
                <w:szCs w:val="28"/>
              </w:rPr>
            </w:pPr>
          </w:p>
          <w:p w:rsidR="00F20D39" w:rsidRPr="00A30C0A" w:rsidRDefault="00A30C0A" w:rsidP="00B1299F">
            <w:pPr>
              <w:spacing w:after="0"/>
              <w:jc w:val="center"/>
              <w:rPr>
                <w:rFonts w:ascii="Times New Roman" w:hAnsi="Times New Roman" w:cs="Times New Roman"/>
                <w:b/>
                <w:sz w:val="24"/>
                <w:szCs w:val="24"/>
              </w:rPr>
            </w:pPr>
            <w:r w:rsidRPr="00A30C0A">
              <w:rPr>
                <w:rFonts w:ascii="Times New Roman" w:hAnsi="Times New Roman" w:cs="Times New Roman"/>
                <w:b/>
                <w:sz w:val="24"/>
                <w:szCs w:val="24"/>
              </w:rPr>
              <w:t>Виды соревнований (игр)</w:t>
            </w:r>
          </w:p>
        </w:tc>
        <w:tc>
          <w:tcPr>
            <w:tcW w:w="7595" w:type="dxa"/>
            <w:gridSpan w:val="6"/>
          </w:tcPr>
          <w:p w:rsidR="00F20D39" w:rsidRPr="00A30C0A" w:rsidRDefault="00A30C0A" w:rsidP="00B1299F">
            <w:pPr>
              <w:spacing w:after="0"/>
              <w:jc w:val="center"/>
              <w:rPr>
                <w:rFonts w:ascii="Times New Roman" w:hAnsi="Times New Roman" w:cs="Times New Roman"/>
                <w:b/>
                <w:sz w:val="24"/>
                <w:szCs w:val="24"/>
              </w:rPr>
            </w:pPr>
            <w:r w:rsidRPr="00A30C0A">
              <w:rPr>
                <w:rFonts w:ascii="Times New Roman" w:hAnsi="Times New Roman" w:cs="Times New Roman"/>
                <w:b/>
                <w:sz w:val="24"/>
                <w:szCs w:val="24"/>
              </w:rPr>
              <w:t>Этапы в годы спортивной подготовки</w:t>
            </w:r>
          </w:p>
        </w:tc>
      </w:tr>
      <w:tr w:rsidR="00F20D39" w:rsidTr="00F20D39">
        <w:trPr>
          <w:trHeight w:val="195"/>
        </w:trPr>
        <w:tc>
          <w:tcPr>
            <w:tcW w:w="2367" w:type="dxa"/>
            <w:vMerge/>
          </w:tcPr>
          <w:p w:rsidR="00F20D39" w:rsidRDefault="00F20D39" w:rsidP="00B1299F">
            <w:pPr>
              <w:spacing w:after="0"/>
              <w:jc w:val="center"/>
              <w:rPr>
                <w:rFonts w:ascii="Times New Roman" w:hAnsi="Times New Roman" w:cs="Times New Roman"/>
                <w:sz w:val="28"/>
                <w:szCs w:val="28"/>
              </w:rPr>
            </w:pPr>
          </w:p>
        </w:tc>
        <w:tc>
          <w:tcPr>
            <w:tcW w:w="1756" w:type="dxa"/>
            <w:gridSpan w:val="2"/>
          </w:tcPr>
          <w:p w:rsidR="00F20D39" w:rsidRDefault="00FA506E" w:rsidP="00B1299F">
            <w:pPr>
              <w:spacing w:after="0"/>
              <w:jc w:val="center"/>
              <w:rPr>
                <w:rFonts w:ascii="Times New Roman" w:hAnsi="Times New Roman" w:cs="Times New Roman"/>
                <w:sz w:val="28"/>
                <w:szCs w:val="28"/>
              </w:rPr>
            </w:pPr>
            <w:r w:rsidRPr="00274827">
              <w:rPr>
                <w:rFonts w:ascii="Times New Roman" w:hAnsi="Times New Roman" w:cs="Times New Roman"/>
                <w:b/>
                <w:sz w:val="24"/>
                <w:szCs w:val="24"/>
              </w:rPr>
              <w:t>Начальной подготовки</w:t>
            </w:r>
          </w:p>
        </w:tc>
        <w:tc>
          <w:tcPr>
            <w:tcW w:w="1973" w:type="dxa"/>
            <w:gridSpan w:val="2"/>
          </w:tcPr>
          <w:p w:rsidR="00F20D39" w:rsidRDefault="00FA506E" w:rsidP="00B1299F">
            <w:pPr>
              <w:spacing w:after="0"/>
              <w:jc w:val="center"/>
              <w:rPr>
                <w:rFonts w:ascii="Times New Roman" w:hAnsi="Times New Roman" w:cs="Times New Roman"/>
                <w:sz w:val="28"/>
                <w:szCs w:val="28"/>
              </w:rPr>
            </w:pPr>
            <w:r w:rsidRPr="00E564E1">
              <w:rPr>
                <w:rFonts w:ascii="Times New Roman" w:hAnsi="Times New Roman" w:cs="Times New Roman"/>
                <w:b/>
                <w:sz w:val="24"/>
                <w:szCs w:val="24"/>
              </w:rPr>
              <w:t>Тренировочный этап (этап спортивной специализации)</w:t>
            </w:r>
          </w:p>
        </w:tc>
        <w:tc>
          <w:tcPr>
            <w:tcW w:w="1736" w:type="dxa"/>
            <w:vMerge w:val="restart"/>
          </w:tcPr>
          <w:p w:rsidR="00F20D39" w:rsidRDefault="008342A7" w:rsidP="00B1299F">
            <w:pPr>
              <w:spacing w:after="0"/>
              <w:jc w:val="center"/>
              <w:rPr>
                <w:rFonts w:ascii="Times New Roman" w:hAnsi="Times New Roman" w:cs="Times New Roman"/>
                <w:sz w:val="28"/>
                <w:szCs w:val="28"/>
              </w:rPr>
            </w:pPr>
            <w:r>
              <w:rPr>
                <w:rFonts w:ascii="Times New Roman" w:hAnsi="Times New Roman" w:cs="Times New Roman"/>
                <w:b/>
                <w:sz w:val="24"/>
                <w:szCs w:val="24"/>
              </w:rPr>
              <w:t>Этап совершенство</w:t>
            </w:r>
            <w:r w:rsidR="00FA506E" w:rsidRPr="00E564E1">
              <w:rPr>
                <w:rFonts w:ascii="Times New Roman" w:hAnsi="Times New Roman" w:cs="Times New Roman"/>
                <w:b/>
                <w:sz w:val="24"/>
                <w:szCs w:val="24"/>
              </w:rPr>
              <w:t>вания спортивного мастерства</w:t>
            </w:r>
          </w:p>
        </w:tc>
        <w:tc>
          <w:tcPr>
            <w:tcW w:w="2130" w:type="dxa"/>
            <w:vMerge w:val="restart"/>
          </w:tcPr>
          <w:p w:rsidR="00F20D39" w:rsidRDefault="00FA506E" w:rsidP="00B1299F">
            <w:pPr>
              <w:spacing w:after="0"/>
              <w:jc w:val="center"/>
              <w:rPr>
                <w:rFonts w:ascii="Times New Roman" w:hAnsi="Times New Roman" w:cs="Times New Roman"/>
                <w:sz w:val="28"/>
                <w:szCs w:val="28"/>
              </w:rPr>
            </w:pPr>
            <w:r w:rsidRPr="00E564E1">
              <w:rPr>
                <w:rFonts w:ascii="Times New Roman" w:hAnsi="Times New Roman" w:cs="Times New Roman"/>
                <w:b/>
                <w:sz w:val="24"/>
                <w:szCs w:val="24"/>
              </w:rPr>
              <w:t>Этап высшего спортивного мастерства</w:t>
            </w:r>
          </w:p>
        </w:tc>
      </w:tr>
      <w:tr w:rsidR="00A30C0A" w:rsidTr="00A30C0A">
        <w:trPr>
          <w:trHeight w:val="355"/>
        </w:trPr>
        <w:tc>
          <w:tcPr>
            <w:tcW w:w="2367" w:type="dxa"/>
            <w:vMerge/>
          </w:tcPr>
          <w:p w:rsidR="00A30C0A" w:rsidRDefault="00A30C0A" w:rsidP="00B1299F">
            <w:pPr>
              <w:spacing w:after="0"/>
              <w:jc w:val="center"/>
              <w:rPr>
                <w:rFonts w:ascii="Times New Roman" w:hAnsi="Times New Roman" w:cs="Times New Roman"/>
                <w:sz w:val="28"/>
                <w:szCs w:val="28"/>
              </w:rPr>
            </w:pPr>
          </w:p>
        </w:tc>
        <w:tc>
          <w:tcPr>
            <w:tcW w:w="750" w:type="dxa"/>
          </w:tcPr>
          <w:p w:rsidR="00A30C0A" w:rsidRDefault="00FA506E" w:rsidP="00B1299F">
            <w:pPr>
              <w:spacing w:after="0"/>
              <w:jc w:val="center"/>
              <w:rPr>
                <w:rFonts w:ascii="Times New Roman" w:hAnsi="Times New Roman" w:cs="Times New Roman"/>
                <w:sz w:val="28"/>
                <w:szCs w:val="28"/>
              </w:rPr>
            </w:pPr>
            <w:r w:rsidRPr="00E564E1">
              <w:rPr>
                <w:rFonts w:ascii="Times New Roman" w:hAnsi="Times New Roman" w:cs="Times New Roman"/>
                <w:b/>
                <w:sz w:val="24"/>
                <w:szCs w:val="24"/>
              </w:rPr>
              <w:t>1 год</w:t>
            </w:r>
          </w:p>
        </w:tc>
        <w:tc>
          <w:tcPr>
            <w:tcW w:w="1006" w:type="dxa"/>
          </w:tcPr>
          <w:p w:rsidR="00A30C0A" w:rsidRDefault="00FA506E" w:rsidP="00B1299F">
            <w:pPr>
              <w:spacing w:after="0"/>
              <w:jc w:val="center"/>
              <w:rPr>
                <w:rFonts w:ascii="Times New Roman" w:hAnsi="Times New Roman" w:cs="Times New Roman"/>
                <w:sz w:val="28"/>
                <w:szCs w:val="28"/>
              </w:rPr>
            </w:pPr>
            <w:r w:rsidRPr="00E564E1">
              <w:rPr>
                <w:rFonts w:ascii="Times New Roman" w:hAnsi="Times New Roman" w:cs="Times New Roman"/>
                <w:b/>
                <w:sz w:val="24"/>
                <w:szCs w:val="24"/>
              </w:rPr>
              <w:t>свыше года</w:t>
            </w:r>
          </w:p>
        </w:tc>
        <w:tc>
          <w:tcPr>
            <w:tcW w:w="967" w:type="dxa"/>
          </w:tcPr>
          <w:p w:rsidR="00A30C0A" w:rsidRDefault="00FA506E" w:rsidP="00B1299F">
            <w:pPr>
              <w:spacing w:after="0"/>
              <w:jc w:val="center"/>
              <w:rPr>
                <w:rFonts w:ascii="Times New Roman" w:hAnsi="Times New Roman" w:cs="Times New Roman"/>
                <w:sz w:val="28"/>
                <w:szCs w:val="28"/>
              </w:rPr>
            </w:pPr>
            <w:r w:rsidRPr="00E564E1">
              <w:rPr>
                <w:rFonts w:ascii="Times New Roman" w:hAnsi="Times New Roman" w:cs="Times New Roman"/>
                <w:b/>
                <w:sz w:val="24"/>
                <w:szCs w:val="24"/>
              </w:rPr>
              <w:t>до двух лет</w:t>
            </w:r>
          </w:p>
        </w:tc>
        <w:tc>
          <w:tcPr>
            <w:tcW w:w="1006" w:type="dxa"/>
          </w:tcPr>
          <w:p w:rsidR="00A30C0A" w:rsidRDefault="00FA506E" w:rsidP="00B1299F">
            <w:pPr>
              <w:spacing w:after="0"/>
              <w:jc w:val="center"/>
              <w:rPr>
                <w:rFonts w:ascii="Times New Roman" w:hAnsi="Times New Roman" w:cs="Times New Roman"/>
                <w:sz w:val="28"/>
                <w:szCs w:val="28"/>
              </w:rPr>
            </w:pPr>
            <w:r w:rsidRPr="00E564E1">
              <w:rPr>
                <w:rFonts w:ascii="Times New Roman" w:hAnsi="Times New Roman" w:cs="Times New Roman"/>
                <w:b/>
                <w:sz w:val="24"/>
                <w:szCs w:val="24"/>
              </w:rPr>
              <w:t>свыше двух лет</w:t>
            </w:r>
          </w:p>
        </w:tc>
        <w:tc>
          <w:tcPr>
            <w:tcW w:w="1736" w:type="dxa"/>
            <w:vMerge/>
          </w:tcPr>
          <w:p w:rsidR="00A30C0A" w:rsidRDefault="00A30C0A" w:rsidP="00B1299F">
            <w:pPr>
              <w:spacing w:after="0"/>
              <w:jc w:val="center"/>
              <w:rPr>
                <w:rFonts w:ascii="Times New Roman" w:hAnsi="Times New Roman" w:cs="Times New Roman"/>
                <w:sz w:val="28"/>
                <w:szCs w:val="28"/>
              </w:rPr>
            </w:pPr>
          </w:p>
        </w:tc>
        <w:tc>
          <w:tcPr>
            <w:tcW w:w="2130" w:type="dxa"/>
            <w:vMerge/>
          </w:tcPr>
          <w:p w:rsidR="00A30C0A" w:rsidRDefault="00A30C0A" w:rsidP="00B1299F">
            <w:pPr>
              <w:spacing w:after="0"/>
              <w:jc w:val="center"/>
              <w:rPr>
                <w:rFonts w:ascii="Times New Roman" w:hAnsi="Times New Roman" w:cs="Times New Roman"/>
                <w:sz w:val="28"/>
                <w:szCs w:val="28"/>
              </w:rPr>
            </w:pPr>
          </w:p>
        </w:tc>
      </w:tr>
      <w:tr w:rsidR="00A30C0A" w:rsidTr="00A30C0A">
        <w:trPr>
          <w:trHeight w:val="355"/>
        </w:trPr>
        <w:tc>
          <w:tcPr>
            <w:tcW w:w="2367"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50"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006"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967"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006"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736"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2130"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7</w:t>
            </w:r>
          </w:p>
        </w:tc>
      </w:tr>
      <w:tr w:rsidR="00A30C0A" w:rsidTr="00A30C0A">
        <w:trPr>
          <w:trHeight w:val="355"/>
        </w:trPr>
        <w:tc>
          <w:tcPr>
            <w:tcW w:w="2367"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Контрольные</w:t>
            </w:r>
          </w:p>
        </w:tc>
        <w:tc>
          <w:tcPr>
            <w:tcW w:w="750"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06"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967"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06"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36"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2130"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r>
      <w:tr w:rsidR="00A30C0A" w:rsidTr="00A30C0A">
        <w:trPr>
          <w:trHeight w:val="355"/>
        </w:trPr>
        <w:tc>
          <w:tcPr>
            <w:tcW w:w="2367"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Отборочные</w:t>
            </w:r>
          </w:p>
        </w:tc>
        <w:tc>
          <w:tcPr>
            <w:tcW w:w="750"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006"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967"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006"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36"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2130"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r>
      <w:tr w:rsidR="00A30C0A" w:rsidTr="00A30C0A">
        <w:trPr>
          <w:trHeight w:val="355"/>
        </w:trPr>
        <w:tc>
          <w:tcPr>
            <w:tcW w:w="2367" w:type="dxa"/>
          </w:tcPr>
          <w:p w:rsidR="00A30C0A"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Основные</w:t>
            </w:r>
          </w:p>
        </w:tc>
        <w:tc>
          <w:tcPr>
            <w:tcW w:w="750"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006"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967"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006"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736"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130" w:type="dxa"/>
          </w:tcPr>
          <w:p w:rsidR="00A30C0A"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FA506E" w:rsidTr="00A30C0A">
        <w:trPr>
          <w:trHeight w:val="355"/>
        </w:trPr>
        <w:tc>
          <w:tcPr>
            <w:tcW w:w="2367" w:type="dxa"/>
          </w:tcPr>
          <w:p w:rsidR="00FA506E"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 xml:space="preserve"> И</w:t>
            </w:r>
            <w:r w:rsidR="00FA506E">
              <w:rPr>
                <w:rFonts w:ascii="Times New Roman" w:hAnsi="Times New Roman" w:cs="Times New Roman"/>
                <w:sz w:val="28"/>
                <w:szCs w:val="28"/>
              </w:rPr>
              <w:t>гр</w:t>
            </w:r>
            <w:r>
              <w:rPr>
                <w:rFonts w:ascii="Times New Roman" w:hAnsi="Times New Roman" w:cs="Times New Roman"/>
                <w:sz w:val="28"/>
                <w:szCs w:val="28"/>
              </w:rPr>
              <w:t>ы</w:t>
            </w:r>
          </w:p>
        </w:tc>
        <w:tc>
          <w:tcPr>
            <w:tcW w:w="750" w:type="dxa"/>
          </w:tcPr>
          <w:p w:rsidR="00FA506E"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006" w:type="dxa"/>
          </w:tcPr>
          <w:p w:rsidR="00FA506E"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967" w:type="dxa"/>
          </w:tcPr>
          <w:p w:rsidR="00FA506E"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006" w:type="dxa"/>
          </w:tcPr>
          <w:p w:rsidR="00FA506E" w:rsidRDefault="00FA506E" w:rsidP="00B1299F">
            <w:pPr>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1736" w:type="dxa"/>
          </w:tcPr>
          <w:p w:rsidR="00FA506E"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2130" w:type="dxa"/>
          </w:tcPr>
          <w:p w:rsidR="00FA506E" w:rsidRDefault="00FE1BEF" w:rsidP="00B1299F">
            <w:pPr>
              <w:spacing w:after="0"/>
              <w:jc w:val="center"/>
              <w:rPr>
                <w:rFonts w:ascii="Times New Roman" w:hAnsi="Times New Roman" w:cs="Times New Roman"/>
                <w:sz w:val="28"/>
                <w:szCs w:val="28"/>
              </w:rPr>
            </w:pPr>
            <w:r>
              <w:rPr>
                <w:rFonts w:ascii="Times New Roman" w:hAnsi="Times New Roman" w:cs="Times New Roman"/>
                <w:sz w:val="28"/>
                <w:szCs w:val="28"/>
              </w:rPr>
              <w:t>48</w:t>
            </w:r>
          </w:p>
        </w:tc>
      </w:tr>
    </w:tbl>
    <w:p w:rsidR="00661A48" w:rsidRDefault="00F20D39" w:rsidP="00B1299F">
      <w:pPr>
        <w:tabs>
          <w:tab w:val="left" w:pos="493"/>
        </w:tabs>
        <w:spacing w:after="0"/>
        <w:rPr>
          <w:rFonts w:ascii="Times New Roman" w:hAnsi="Times New Roman" w:cs="Times New Roman"/>
          <w:sz w:val="28"/>
          <w:szCs w:val="28"/>
        </w:rPr>
      </w:pPr>
      <w:r>
        <w:rPr>
          <w:rFonts w:ascii="Times New Roman" w:hAnsi="Times New Roman" w:cs="Times New Roman"/>
          <w:sz w:val="28"/>
          <w:szCs w:val="28"/>
        </w:rPr>
        <w:tab/>
      </w:r>
      <w:r w:rsidR="00FA506E" w:rsidRPr="00FA506E">
        <w:rPr>
          <w:rFonts w:ascii="Times New Roman" w:hAnsi="Times New Roman" w:cs="Times New Roman"/>
          <w:sz w:val="28"/>
          <w:szCs w:val="28"/>
        </w:rPr>
        <w:t xml:space="preserve">Для участия в спортивных соревнованиях обязательно выполнение следующих требований: </w:t>
      </w:r>
    </w:p>
    <w:p w:rsidR="00661A48" w:rsidRDefault="00661A48" w:rsidP="00B1299F">
      <w:pPr>
        <w:tabs>
          <w:tab w:val="left" w:pos="4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A506E" w:rsidRPr="00FA506E">
        <w:rPr>
          <w:rFonts w:ascii="Times New Roman" w:hAnsi="Times New Roman" w:cs="Times New Roman"/>
          <w:sz w:val="28"/>
          <w:szCs w:val="28"/>
        </w:rPr>
        <w:t xml:space="preserve">- соответствие возраста и пола участника положению (регламенту) об официальных спортивных соревнованиях и правилам вида спорта «футбол»; </w:t>
      </w:r>
    </w:p>
    <w:p w:rsidR="00661A48" w:rsidRDefault="00661A48" w:rsidP="00B1299F">
      <w:pPr>
        <w:tabs>
          <w:tab w:val="left" w:pos="4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A506E" w:rsidRPr="00FA506E">
        <w:rPr>
          <w:rFonts w:ascii="Times New Roman" w:hAnsi="Times New Roman" w:cs="Times New Roman"/>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ЕВСК и правилам вида спорта «футбол»; </w:t>
      </w:r>
      <w:r>
        <w:rPr>
          <w:rFonts w:ascii="Times New Roman" w:hAnsi="Times New Roman" w:cs="Times New Roman"/>
          <w:sz w:val="28"/>
          <w:szCs w:val="28"/>
        </w:rPr>
        <w:t xml:space="preserve">                                                                                                </w:t>
      </w:r>
    </w:p>
    <w:p w:rsidR="00661A48" w:rsidRDefault="00661A48" w:rsidP="00B1299F">
      <w:pPr>
        <w:tabs>
          <w:tab w:val="left" w:pos="4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A506E" w:rsidRPr="00FA506E">
        <w:rPr>
          <w:rFonts w:ascii="Times New Roman" w:hAnsi="Times New Roman" w:cs="Times New Roman"/>
          <w:sz w:val="28"/>
          <w:szCs w:val="28"/>
        </w:rPr>
        <w:t xml:space="preserve">- выполнение плана спортивной подготовки; прохождение предварительного соревновательного отбора; </w:t>
      </w:r>
    </w:p>
    <w:p w:rsidR="00661A48" w:rsidRDefault="00661A48" w:rsidP="00B1299F">
      <w:pPr>
        <w:tabs>
          <w:tab w:val="left" w:pos="493"/>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506E" w:rsidRPr="00FA506E">
        <w:rPr>
          <w:rFonts w:ascii="Times New Roman" w:hAnsi="Times New Roman" w:cs="Times New Roman"/>
          <w:sz w:val="28"/>
          <w:szCs w:val="28"/>
        </w:rPr>
        <w:t xml:space="preserve">- наличие соответствующего медицинского заключения о допуске к участию в спортивных соревнованиях; </w:t>
      </w:r>
    </w:p>
    <w:p w:rsidR="00661A48" w:rsidRDefault="00661A48" w:rsidP="00B1299F">
      <w:pPr>
        <w:tabs>
          <w:tab w:val="left" w:pos="4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A506E" w:rsidRPr="00FA506E">
        <w:rPr>
          <w:rFonts w:ascii="Times New Roman" w:hAnsi="Times New Roman" w:cs="Times New Roman"/>
          <w:sz w:val="28"/>
          <w:szCs w:val="28"/>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F20D39" w:rsidRPr="00FA506E" w:rsidRDefault="00661A48" w:rsidP="00B1299F">
      <w:pPr>
        <w:tabs>
          <w:tab w:val="left" w:pos="4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A506E" w:rsidRPr="00FA506E">
        <w:rPr>
          <w:rFonts w:ascii="Times New Roman" w:hAnsi="Times New Roman" w:cs="Times New Roman"/>
          <w:sz w:val="28"/>
          <w:szCs w:val="28"/>
        </w:rPr>
        <w:t>Спортсмен направляется на спортивные соревнования, в соответствии с содержащимся в ПСП планом физкультурных мероприятий и спортивных мероприятий, при наличии положения (регламента) о спортивных соревнованиях и спортивных мероприятиях.</w:t>
      </w:r>
    </w:p>
    <w:p w:rsidR="00661A48" w:rsidRPr="00661A48" w:rsidRDefault="00D765C2" w:rsidP="00B1299F">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w:t>
      </w:r>
      <w:r w:rsidR="00661A48" w:rsidRPr="00661A48">
        <w:rPr>
          <w:rFonts w:ascii="Times New Roman" w:hAnsi="Times New Roman" w:cs="Times New Roman"/>
          <w:b/>
          <w:sz w:val="28"/>
          <w:szCs w:val="28"/>
        </w:rPr>
        <w:t>.4. Режим тренировочной работы на этапах спортивной подготовки по виду спорта «футбол»</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3294"/>
        <w:gridCol w:w="3275"/>
      </w:tblGrid>
      <w:tr w:rsidR="00661A48" w:rsidTr="00661A48">
        <w:trPr>
          <w:trHeight w:val="296"/>
        </w:trPr>
        <w:tc>
          <w:tcPr>
            <w:tcW w:w="3314" w:type="dxa"/>
          </w:tcPr>
          <w:p w:rsidR="00661A48" w:rsidRPr="00661A48" w:rsidRDefault="00661A48" w:rsidP="00B1299F">
            <w:pPr>
              <w:tabs>
                <w:tab w:val="left" w:pos="7516"/>
              </w:tabs>
              <w:spacing w:after="0"/>
              <w:jc w:val="center"/>
              <w:rPr>
                <w:rFonts w:ascii="Times New Roman" w:hAnsi="Times New Roman" w:cs="Times New Roman"/>
                <w:b/>
                <w:sz w:val="24"/>
                <w:szCs w:val="24"/>
              </w:rPr>
            </w:pPr>
            <w:r w:rsidRPr="00661A48">
              <w:rPr>
                <w:rFonts w:ascii="Times New Roman" w:hAnsi="Times New Roman" w:cs="Times New Roman"/>
                <w:b/>
                <w:sz w:val="24"/>
                <w:szCs w:val="24"/>
              </w:rPr>
              <w:t>Наименование этапа спортивной подготовки</w:t>
            </w:r>
          </w:p>
        </w:tc>
        <w:tc>
          <w:tcPr>
            <w:tcW w:w="3294" w:type="dxa"/>
          </w:tcPr>
          <w:p w:rsidR="00661A48" w:rsidRPr="00661A48" w:rsidRDefault="00661A48" w:rsidP="00B1299F">
            <w:pPr>
              <w:tabs>
                <w:tab w:val="left" w:pos="7516"/>
              </w:tabs>
              <w:spacing w:after="0"/>
              <w:jc w:val="center"/>
              <w:rPr>
                <w:rFonts w:ascii="Times New Roman" w:hAnsi="Times New Roman" w:cs="Times New Roman"/>
                <w:b/>
                <w:sz w:val="24"/>
                <w:szCs w:val="24"/>
              </w:rPr>
            </w:pPr>
            <w:r w:rsidRPr="00661A48">
              <w:rPr>
                <w:rFonts w:ascii="Times New Roman" w:hAnsi="Times New Roman" w:cs="Times New Roman"/>
                <w:b/>
                <w:sz w:val="24"/>
                <w:szCs w:val="24"/>
              </w:rPr>
              <w:t>Период подготовки</w:t>
            </w:r>
          </w:p>
        </w:tc>
        <w:tc>
          <w:tcPr>
            <w:tcW w:w="3275" w:type="dxa"/>
          </w:tcPr>
          <w:p w:rsidR="00661A48" w:rsidRPr="00257A0E" w:rsidRDefault="00257A0E" w:rsidP="00B1299F">
            <w:pPr>
              <w:tabs>
                <w:tab w:val="left" w:pos="751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Максимальный режим </w:t>
            </w:r>
            <w:r w:rsidR="00661A48" w:rsidRPr="00257A0E">
              <w:rPr>
                <w:rFonts w:ascii="Times New Roman" w:hAnsi="Times New Roman" w:cs="Times New Roman"/>
                <w:b/>
                <w:sz w:val="24"/>
                <w:szCs w:val="24"/>
              </w:rPr>
              <w:t>тренировочной нагрузки (час/неделю)</w:t>
            </w:r>
          </w:p>
        </w:tc>
      </w:tr>
      <w:tr w:rsidR="00661A48" w:rsidTr="00661A48">
        <w:trPr>
          <w:trHeight w:val="296"/>
        </w:trPr>
        <w:tc>
          <w:tcPr>
            <w:tcW w:w="3314" w:type="dxa"/>
            <w:vMerge w:val="restart"/>
          </w:tcPr>
          <w:p w:rsidR="00661A48" w:rsidRPr="00257A0E" w:rsidRDefault="00257A0E" w:rsidP="00B1299F">
            <w:pPr>
              <w:tabs>
                <w:tab w:val="left" w:pos="7516"/>
              </w:tabs>
              <w:spacing w:after="0"/>
              <w:jc w:val="center"/>
              <w:rPr>
                <w:rFonts w:ascii="Times New Roman" w:hAnsi="Times New Roman" w:cs="Times New Roman"/>
                <w:sz w:val="24"/>
                <w:szCs w:val="24"/>
              </w:rPr>
            </w:pPr>
            <w:r w:rsidRPr="00257A0E">
              <w:rPr>
                <w:rFonts w:ascii="Times New Roman" w:hAnsi="Times New Roman" w:cs="Times New Roman"/>
                <w:sz w:val="24"/>
                <w:szCs w:val="24"/>
              </w:rPr>
              <w:t>Этап начальной подготовки</w:t>
            </w:r>
          </w:p>
        </w:tc>
        <w:tc>
          <w:tcPr>
            <w:tcW w:w="3294" w:type="dxa"/>
          </w:tcPr>
          <w:p w:rsidR="00661A48" w:rsidRPr="00257A0E" w:rsidRDefault="00257A0E"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д</w:t>
            </w:r>
            <w:r w:rsidRPr="00257A0E">
              <w:rPr>
                <w:rFonts w:ascii="Times New Roman" w:hAnsi="Times New Roman" w:cs="Times New Roman"/>
                <w:sz w:val="24"/>
                <w:szCs w:val="24"/>
              </w:rPr>
              <w:t>о года</w:t>
            </w:r>
          </w:p>
        </w:tc>
        <w:tc>
          <w:tcPr>
            <w:tcW w:w="3275" w:type="dxa"/>
          </w:tcPr>
          <w:p w:rsidR="00661A48" w:rsidRPr="00257A0E" w:rsidRDefault="00257A0E" w:rsidP="00B1299F">
            <w:pPr>
              <w:tabs>
                <w:tab w:val="left" w:pos="7516"/>
              </w:tabs>
              <w:spacing w:after="0"/>
              <w:jc w:val="center"/>
              <w:rPr>
                <w:rFonts w:ascii="Times New Roman" w:hAnsi="Times New Roman" w:cs="Times New Roman"/>
                <w:sz w:val="24"/>
                <w:szCs w:val="24"/>
              </w:rPr>
            </w:pPr>
            <w:r w:rsidRPr="00257A0E">
              <w:rPr>
                <w:rFonts w:ascii="Times New Roman" w:hAnsi="Times New Roman" w:cs="Times New Roman"/>
                <w:sz w:val="24"/>
                <w:szCs w:val="24"/>
              </w:rPr>
              <w:t>6</w:t>
            </w:r>
          </w:p>
        </w:tc>
      </w:tr>
      <w:tr w:rsidR="00661A48" w:rsidTr="00661A48">
        <w:trPr>
          <w:trHeight w:val="256"/>
        </w:trPr>
        <w:tc>
          <w:tcPr>
            <w:tcW w:w="3314" w:type="dxa"/>
            <w:vMerge/>
          </w:tcPr>
          <w:p w:rsidR="00661A48" w:rsidRDefault="00661A48" w:rsidP="00B1299F">
            <w:pPr>
              <w:tabs>
                <w:tab w:val="left" w:pos="7516"/>
              </w:tabs>
              <w:spacing w:after="0"/>
              <w:rPr>
                <w:rFonts w:ascii="Times New Roman" w:hAnsi="Times New Roman" w:cs="Times New Roman"/>
                <w:sz w:val="28"/>
                <w:szCs w:val="28"/>
              </w:rPr>
            </w:pPr>
          </w:p>
        </w:tc>
        <w:tc>
          <w:tcPr>
            <w:tcW w:w="3294" w:type="dxa"/>
          </w:tcPr>
          <w:p w:rsidR="00661A48" w:rsidRPr="00257A0E" w:rsidRDefault="00257A0E"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с</w:t>
            </w:r>
            <w:r w:rsidRPr="00257A0E">
              <w:rPr>
                <w:rFonts w:ascii="Times New Roman" w:hAnsi="Times New Roman" w:cs="Times New Roman"/>
                <w:sz w:val="24"/>
                <w:szCs w:val="24"/>
              </w:rPr>
              <w:t>выше года</w:t>
            </w:r>
          </w:p>
        </w:tc>
        <w:tc>
          <w:tcPr>
            <w:tcW w:w="3275" w:type="dxa"/>
          </w:tcPr>
          <w:p w:rsidR="00661A48" w:rsidRPr="00257A0E" w:rsidRDefault="00E871B5"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661A48" w:rsidTr="00661A48">
        <w:trPr>
          <w:trHeight w:val="355"/>
        </w:trPr>
        <w:tc>
          <w:tcPr>
            <w:tcW w:w="3314" w:type="dxa"/>
            <w:vMerge w:val="restart"/>
          </w:tcPr>
          <w:p w:rsidR="00661A48" w:rsidRPr="00257A0E" w:rsidRDefault="00257A0E" w:rsidP="00B1299F">
            <w:pPr>
              <w:tabs>
                <w:tab w:val="left" w:pos="7516"/>
              </w:tabs>
              <w:spacing w:after="0"/>
              <w:jc w:val="center"/>
              <w:rPr>
                <w:rFonts w:ascii="Times New Roman" w:hAnsi="Times New Roman" w:cs="Times New Roman"/>
                <w:sz w:val="24"/>
                <w:szCs w:val="24"/>
              </w:rPr>
            </w:pPr>
            <w:r w:rsidRPr="00257A0E">
              <w:rPr>
                <w:rFonts w:ascii="Times New Roman" w:hAnsi="Times New Roman" w:cs="Times New Roman"/>
                <w:sz w:val="24"/>
                <w:szCs w:val="24"/>
              </w:rPr>
              <w:t>Тренировочный этап (этап спортивной специализации)</w:t>
            </w:r>
          </w:p>
        </w:tc>
        <w:tc>
          <w:tcPr>
            <w:tcW w:w="3294" w:type="dxa"/>
          </w:tcPr>
          <w:p w:rsidR="00661A48" w:rsidRPr="00257A0E" w:rsidRDefault="00257A0E"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3275" w:type="dxa"/>
          </w:tcPr>
          <w:p w:rsidR="00661A48" w:rsidRPr="00257A0E" w:rsidRDefault="00E871B5"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661A48" w:rsidTr="00661A48">
        <w:trPr>
          <w:trHeight w:val="197"/>
        </w:trPr>
        <w:tc>
          <w:tcPr>
            <w:tcW w:w="3314" w:type="dxa"/>
            <w:vMerge/>
          </w:tcPr>
          <w:p w:rsidR="00661A48" w:rsidRDefault="00661A48" w:rsidP="00B1299F">
            <w:pPr>
              <w:tabs>
                <w:tab w:val="left" w:pos="7516"/>
              </w:tabs>
              <w:spacing w:after="0"/>
              <w:rPr>
                <w:rFonts w:ascii="Times New Roman" w:hAnsi="Times New Roman" w:cs="Times New Roman"/>
                <w:sz w:val="28"/>
                <w:szCs w:val="28"/>
              </w:rPr>
            </w:pPr>
          </w:p>
        </w:tc>
        <w:tc>
          <w:tcPr>
            <w:tcW w:w="3294" w:type="dxa"/>
          </w:tcPr>
          <w:p w:rsidR="00661A48" w:rsidRPr="00257A0E" w:rsidRDefault="00257A0E"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3275" w:type="dxa"/>
          </w:tcPr>
          <w:p w:rsidR="00661A48" w:rsidRPr="00257A0E" w:rsidRDefault="00E871B5"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16</w:t>
            </w:r>
          </w:p>
        </w:tc>
      </w:tr>
      <w:tr w:rsidR="00661A48" w:rsidTr="00661A48">
        <w:trPr>
          <w:trHeight w:val="296"/>
        </w:trPr>
        <w:tc>
          <w:tcPr>
            <w:tcW w:w="3314" w:type="dxa"/>
          </w:tcPr>
          <w:p w:rsidR="00661A48" w:rsidRPr="00257A0E" w:rsidRDefault="00257A0E" w:rsidP="00B1299F">
            <w:pPr>
              <w:tabs>
                <w:tab w:val="left" w:pos="7516"/>
              </w:tabs>
              <w:spacing w:after="0"/>
              <w:jc w:val="center"/>
              <w:rPr>
                <w:rFonts w:ascii="Times New Roman" w:hAnsi="Times New Roman" w:cs="Times New Roman"/>
                <w:sz w:val="24"/>
                <w:szCs w:val="24"/>
              </w:rPr>
            </w:pPr>
            <w:r w:rsidRPr="00257A0E">
              <w:rPr>
                <w:rFonts w:ascii="Times New Roman" w:hAnsi="Times New Roman" w:cs="Times New Roman"/>
                <w:sz w:val="24"/>
                <w:szCs w:val="24"/>
              </w:rPr>
              <w:t>Этап совершенствования спортивного мастерства</w:t>
            </w:r>
          </w:p>
        </w:tc>
        <w:tc>
          <w:tcPr>
            <w:tcW w:w="3294" w:type="dxa"/>
          </w:tcPr>
          <w:p w:rsidR="00661A48" w:rsidRPr="00257A0E" w:rsidRDefault="00257A0E" w:rsidP="00B1299F">
            <w:pPr>
              <w:tabs>
                <w:tab w:val="left" w:pos="7516"/>
              </w:tabs>
              <w:spacing w:after="0"/>
              <w:jc w:val="center"/>
              <w:rPr>
                <w:rFonts w:ascii="Times New Roman" w:hAnsi="Times New Roman" w:cs="Times New Roman"/>
                <w:sz w:val="24"/>
                <w:szCs w:val="24"/>
              </w:rPr>
            </w:pPr>
            <w:r w:rsidRPr="00257A0E">
              <w:rPr>
                <w:rFonts w:ascii="Times New Roman" w:hAnsi="Times New Roman" w:cs="Times New Roman"/>
                <w:sz w:val="24"/>
                <w:szCs w:val="24"/>
              </w:rPr>
              <w:t>весь период</w:t>
            </w:r>
          </w:p>
        </w:tc>
        <w:tc>
          <w:tcPr>
            <w:tcW w:w="3275" w:type="dxa"/>
          </w:tcPr>
          <w:p w:rsidR="00661A48" w:rsidRPr="00257A0E" w:rsidRDefault="00E871B5"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21</w:t>
            </w:r>
          </w:p>
        </w:tc>
      </w:tr>
      <w:tr w:rsidR="00661A48" w:rsidTr="00661A48">
        <w:trPr>
          <w:trHeight w:val="296"/>
        </w:trPr>
        <w:tc>
          <w:tcPr>
            <w:tcW w:w="3314" w:type="dxa"/>
          </w:tcPr>
          <w:p w:rsidR="00661A48" w:rsidRPr="00257A0E" w:rsidRDefault="00257A0E" w:rsidP="00B1299F">
            <w:pPr>
              <w:tabs>
                <w:tab w:val="left" w:pos="7516"/>
              </w:tabs>
              <w:spacing w:after="0"/>
              <w:jc w:val="center"/>
              <w:rPr>
                <w:rFonts w:ascii="Times New Roman" w:hAnsi="Times New Roman" w:cs="Times New Roman"/>
                <w:sz w:val="24"/>
                <w:szCs w:val="24"/>
              </w:rPr>
            </w:pPr>
            <w:r w:rsidRPr="00257A0E">
              <w:rPr>
                <w:rFonts w:ascii="Times New Roman" w:hAnsi="Times New Roman" w:cs="Times New Roman"/>
                <w:sz w:val="24"/>
                <w:szCs w:val="24"/>
              </w:rPr>
              <w:t>Этап высшего спортивного мастерства</w:t>
            </w:r>
          </w:p>
        </w:tc>
        <w:tc>
          <w:tcPr>
            <w:tcW w:w="3294" w:type="dxa"/>
          </w:tcPr>
          <w:p w:rsidR="00661A48" w:rsidRPr="00257A0E" w:rsidRDefault="00257A0E" w:rsidP="00B1299F">
            <w:pPr>
              <w:tabs>
                <w:tab w:val="left" w:pos="7516"/>
              </w:tabs>
              <w:spacing w:after="0"/>
              <w:jc w:val="center"/>
              <w:rPr>
                <w:rFonts w:ascii="Times New Roman" w:hAnsi="Times New Roman" w:cs="Times New Roman"/>
                <w:sz w:val="24"/>
                <w:szCs w:val="24"/>
              </w:rPr>
            </w:pPr>
            <w:r w:rsidRPr="00257A0E">
              <w:rPr>
                <w:rFonts w:ascii="Times New Roman" w:hAnsi="Times New Roman" w:cs="Times New Roman"/>
                <w:sz w:val="24"/>
                <w:szCs w:val="24"/>
              </w:rPr>
              <w:t>весь период</w:t>
            </w:r>
          </w:p>
        </w:tc>
        <w:tc>
          <w:tcPr>
            <w:tcW w:w="3275" w:type="dxa"/>
          </w:tcPr>
          <w:p w:rsidR="00661A48" w:rsidRPr="00257A0E" w:rsidRDefault="00E871B5" w:rsidP="00B1299F">
            <w:pPr>
              <w:tabs>
                <w:tab w:val="left" w:pos="7516"/>
              </w:tabs>
              <w:spacing w:after="0"/>
              <w:jc w:val="center"/>
              <w:rPr>
                <w:rFonts w:ascii="Times New Roman" w:hAnsi="Times New Roman" w:cs="Times New Roman"/>
                <w:sz w:val="24"/>
                <w:szCs w:val="24"/>
              </w:rPr>
            </w:pPr>
            <w:r>
              <w:rPr>
                <w:rFonts w:ascii="Times New Roman" w:hAnsi="Times New Roman" w:cs="Times New Roman"/>
                <w:sz w:val="24"/>
                <w:szCs w:val="24"/>
              </w:rPr>
              <w:t>24</w:t>
            </w:r>
          </w:p>
        </w:tc>
      </w:tr>
    </w:tbl>
    <w:p w:rsidR="00257A0E" w:rsidRDefault="00661A48" w:rsidP="00B1299F">
      <w:pPr>
        <w:tabs>
          <w:tab w:val="left" w:pos="1185"/>
          <w:tab w:val="left" w:pos="7516"/>
        </w:tabs>
        <w:spacing w:after="0"/>
        <w:rPr>
          <w:rFonts w:ascii="Times New Roman" w:hAnsi="Times New Roman" w:cs="Times New Roman"/>
          <w:sz w:val="28"/>
          <w:szCs w:val="28"/>
        </w:rPr>
      </w:pPr>
      <w:r>
        <w:rPr>
          <w:rFonts w:ascii="Times New Roman" w:hAnsi="Times New Roman" w:cs="Times New Roman"/>
          <w:sz w:val="28"/>
          <w:szCs w:val="28"/>
        </w:rPr>
        <w:tab/>
      </w:r>
    </w:p>
    <w:p w:rsidR="00257A0E" w:rsidRDefault="00257A0E" w:rsidP="00B1299F">
      <w:pPr>
        <w:tabs>
          <w:tab w:val="left" w:pos="1185"/>
          <w:tab w:val="left" w:pos="7516"/>
        </w:tabs>
        <w:spacing w:after="0"/>
        <w:rPr>
          <w:rFonts w:ascii="Times New Roman" w:hAnsi="Times New Roman" w:cs="Times New Roman"/>
          <w:sz w:val="28"/>
          <w:szCs w:val="28"/>
        </w:rPr>
      </w:pPr>
      <w:r w:rsidRPr="00257A0E">
        <w:rPr>
          <w:rFonts w:ascii="Times New Roman" w:hAnsi="Times New Roman" w:cs="Times New Roman"/>
          <w:sz w:val="28"/>
          <w:szCs w:val="28"/>
        </w:rPr>
        <w:t xml:space="preserve">           Недельный режим тренировочной работы является максимальным и устанавливается в зависимости от периода и задач этапа подготовки. Обще годовой объем тренировочной работы, предусмотренный указанными режимами работы, начиная с тренировочного этапа подготовки (этапа спортивной специализации), может быть сокращен не более чем на 25%. </w:t>
      </w:r>
      <w:r>
        <w:rPr>
          <w:rFonts w:ascii="Times New Roman" w:hAnsi="Times New Roman" w:cs="Times New Roman"/>
          <w:sz w:val="28"/>
          <w:szCs w:val="28"/>
        </w:rPr>
        <w:t xml:space="preserve">                                                                           </w:t>
      </w:r>
    </w:p>
    <w:p w:rsidR="00257A0E" w:rsidRDefault="00257A0E" w:rsidP="00B1299F">
      <w:pPr>
        <w:tabs>
          <w:tab w:val="left" w:pos="1185"/>
          <w:tab w:val="left" w:pos="751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57A0E">
        <w:rPr>
          <w:rFonts w:ascii="Times New Roman" w:hAnsi="Times New Roman" w:cs="Times New Roman"/>
          <w:sz w:val="28"/>
          <w:szCs w:val="28"/>
        </w:rPr>
        <w:t xml:space="preserve">В зависимости от периода подготовки (переходный, подготовительный, соревновательный), начиная с групп тренировочного этапа периода углубленной специализации, недельная тренировочная нагрузка может увеличиваться или уменьшаться в пределах обще годового тренировочного плана. 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тренировочного плана каждой группы был выполнен полностью. </w:t>
      </w:r>
      <w:r>
        <w:rPr>
          <w:rFonts w:ascii="Times New Roman" w:hAnsi="Times New Roman" w:cs="Times New Roman"/>
          <w:sz w:val="28"/>
          <w:szCs w:val="28"/>
        </w:rPr>
        <w:t xml:space="preserve">                              </w:t>
      </w:r>
    </w:p>
    <w:p w:rsidR="002B04F2" w:rsidRDefault="00257A0E" w:rsidP="00B1299F">
      <w:pPr>
        <w:tabs>
          <w:tab w:val="left" w:pos="1185"/>
          <w:tab w:val="left" w:pos="751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57A0E">
        <w:rPr>
          <w:rFonts w:ascii="Times New Roman" w:hAnsi="Times New Roman" w:cs="Times New Roman"/>
          <w:sz w:val="28"/>
          <w:szCs w:val="28"/>
        </w:rPr>
        <w:t>Продолжительность одного тренировочного занятия при реализации ПСП с учетом возрастных особенностей и этапа (периода) подготовки занимающихся и не может превышать</w:t>
      </w:r>
    </w:p>
    <w:p w:rsidR="002B04F2" w:rsidRDefault="002B04F2" w:rsidP="00B1299F">
      <w:pPr>
        <w:tabs>
          <w:tab w:val="left" w:pos="1185"/>
          <w:tab w:val="left" w:pos="751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57A0E" w:rsidRPr="00257A0E">
        <w:rPr>
          <w:rFonts w:ascii="Times New Roman" w:hAnsi="Times New Roman" w:cs="Times New Roman"/>
          <w:sz w:val="28"/>
          <w:szCs w:val="28"/>
        </w:rPr>
        <w:t xml:space="preserve">- на этапе начальной подготовки – 2 часов; </w:t>
      </w:r>
    </w:p>
    <w:p w:rsidR="002B04F2" w:rsidRDefault="002B04F2" w:rsidP="00B1299F">
      <w:pPr>
        <w:tabs>
          <w:tab w:val="left" w:pos="1185"/>
          <w:tab w:val="left" w:pos="751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57A0E" w:rsidRPr="00257A0E">
        <w:rPr>
          <w:rFonts w:ascii="Times New Roman" w:hAnsi="Times New Roman" w:cs="Times New Roman"/>
          <w:sz w:val="28"/>
          <w:szCs w:val="28"/>
        </w:rPr>
        <w:t xml:space="preserve">- на тренировочном этапе (этапе спортивной специализации) - 3 часов; </w:t>
      </w:r>
    </w:p>
    <w:p w:rsidR="002B04F2" w:rsidRDefault="002B04F2" w:rsidP="00B1299F">
      <w:pPr>
        <w:tabs>
          <w:tab w:val="left" w:pos="1185"/>
          <w:tab w:val="left" w:pos="751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57A0E" w:rsidRPr="00257A0E">
        <w:rPr>
          <w:rFonts w:ascii="Times New Roman" w:hAnsi="Times New Roman" w:cs="Times New Roman"/>
          <w:sz w:val="28"/>
          <w:szCs w:val="28"/>
        </w:rPr>
        <w:t xml:space="preserve">- на этапе совершенствования спортивного мастерства – 4 часов. </w:t>
      </w:r>
    </w:p>
    <w:p w:rsidR="002B04F2" w:rsidRDefault="002B04F2" w:rsidP="00B1299F">
      <w:pPr>
        <w:tabs>
          <w:tab w:val="left" w:pos="1185"/>
          <w:tab w:val="left" w:pos="7516"/>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7A0E" w:rsidRPr="00257A0E">
        <w:rPr>
          <w:rFonts w:ascii="Times New Roman" w:hAnsi="Times New Roman" w:cs="Times New Roman"/>
          <w:sz w:val="28"/>
          <w:szCs w:val="28"/>
        </w:rPr>
        <w:t>При проведении боле одного тренировочного занятия в день суммарная продолжительность занятий не может составлять более 8 а</w:t>
      </w:r>
      <w:r w:rsidR="00FE1BEF">
        <w:rPr>
          <w:rFonts w:ascii="Times New Roman" w:hAnsi="Times New Roman" w:cs="Times New Roman"/>
          <w:sz w:val="28"/>
          <w:szCs w:val="28"/>
        </w:rPr>
        <w:t>строномических</w:t>
      </w:r>
      <w:r w:rsidR="00257A0E" w:rsidRPr="00257A0E">
        <w:rPr>
          <w:rFonts w:ascii="Times New Roman" w:hAnsi="Times New Roman" w:cs="Times New Roman"/>
          <w:sz w:val="28"/>
          <w:szCs w:val="28"/>
        </w:rPr>
        <w:t xml:space="preserve"> часов. </w:t>
      </w:r>
      <w:r>
        <w:rPr>
          <w:rFonts w:ascii="Times New Roman" w:hAnsi="Times New Roman" w:cs="Times New Roman"/>
          <w:sz w:val="28"/>
          <w:szCs w:val="28"/>
        </w:rPr>
        <w:t xml:space="preserve">                </w:t>
      </w:r>
    </w:p>
    <w:p w:rsidR="002B04F2" w:rsidRPr="002B04F2" w:rsidRDefault="002B04F2" w:rsidP="00B1299F">
      <w:pPr>
        <w:tabs>
          <w:tab w:val="left" w:pos="1185"/>
          <w:tab w:val="left" w:pos="7516"/>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00D765C2">
        <w:rPr>
          <w:rFonts w:ascii="Times New Roman" w:hAnsi="Times New Roman" w:cs="Times New Roman"/>
          <w:b/>
          <w:sz w:val="28"/>
          <w:szCs w:val="28"/>
        </w:rPr>
        <w:t>1</w:t>
      </w:r>
      <w:r w:rsidR="00257A0E" w:rsidRPr="002B04F2">
        <w:rPr>
          <w:rFonts w:ascii="Times New Roman" w:hAnsi="Times New Roman" w:cs="Times New Roman"/>
          <w:b/>
          <w:sz w:val="28"/>
          <w:szCs w:val="28"/>
        </w:rPr>
        <w:t>.5. Медицинские, возрастные и психофизические требования к лицам, проходящим спортивную подготовку</w:t>
      </w:r>
      <w:r w:rsidRPr="002B04F2">
        <w:rPr>
          <w:rFonts w:ascii="Times New Roman" w:hAnsi="Times New Roman" w:cs="Times New Roman"/>
          <w:b/>
          <w:sz w:val="28"/>
          <w:szCs w:val="28"/>
        </w:rPr>
        <w:t>.</w:t>
      </w:r>
    </w:p>
    <w:p w:rsidR="00661A48" w:rsidRPr="00257A0E" w:rsidRDefault="002B04F2" w:rsidP="00B1299F">
      <w:pPr>
        <w:tabs>
          <w:tab w:val="left" w:pos="1185"/>
          <w:tab w:val="left" w:pos="751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57A0E" w:rsidRPr="00257A0E">
        <w:rPr>
          <w:rFonts w:ascii="Times New Roman" w:hAnsi="Times New Roman" w:cs="Times New Roman"/>
          <w:sz w:val="28"/>
          <w:szCs w:val="28"/>
        </w:rPr>
        <w:t xml:space="preserve"> Для прохождения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футболом. Многолетний процесс физического воспитания и спортивной тренировки в </w:t>
      </w:r>
      <w:r>
        <w:rPr>
          <w:rFonts w:ascii="Times New Roman" w:hAnsi="Times New Roman" w:cs="Times New Roman"/>
          <w:sz w:val="28"/>
          <w:szCs w:val="28"/>
        </w:rPr>
        <w:t>спортивной школе</w:t>
      </w:r>
      <w:r w:rsidR="00257A0E" w:rsidRPr="00257A0E">
        <w:rPr>
          <w:rFonts w:ascii="Times New Roman" w:hAnsi="Times New Roman" w:cs="Times New Roman"/>
          <w:sz w:val="28"/>
          <w:szCs w:val="28"/>
        </w:rPr>
        <w:t xml:space="preserve"> ведется с учетом возрастных особенностей развития детей, уровня их подготовленности, особенностей развития физических качеств и формирования двигательных навыков, а также специфики вида спорта «футбол». Одним из основных условий высокой эффективности системы подготовки спортсменов заключается в строгом учете возрастных и индивидуальных анатомо-физиологических особенностей.</w:t>
      </w:r>
      <w:r w:rsidR="00257A0E" w:rsidRPr="00257A0E">
        <w:rPr>
          <w:rFonts w:ascii="Times New Roman" w:hAnsi="Times New Roman" w:cs="Times New Roman"/>
          <w:sz w:val="28"/>
          <w:szCs w:val="28"/>
        </w:rPr>
        <w:tab/>
      </w:r>
    </w:p>
    <w:p w:rsidR="00E9238B" w:rsidRDefault="00E9238B" w:rsidP="00B1299F">
      <w:pPr>
        <w:tabs>
          <w:tab w:val="left" w:pos="1185"/>
        </w:tabs>
        <w:spacing w:after="0"/>
        <w:jc w:val="center"/>
        <w:rPr>
          <w:rFonts w:ascii="Times New Roman" w:hAnsi="Times New Roman" w:cs="Times New Roman"/>
          <w:b/>
          <w:sz w:val="28"/>
          <w:szCs w:val="28"/>
        </w:rPr>
      </w:pPr>
    </w:p>
    <w:p w:rsidR="00E9238B" w:rsidRDefault="00E9238B" w:rsidP="00B1299F">
      <w:pPr>
        <w:tabs>
          <w:tab w:val="left" w:pos="1185"/>
        </w:tabs>
        <w:spacing w:after="0"/>
        <w:jc w:val="center"/>
        <w:rPr>
          <w:rFonts w:ascii="Times New Roman" w:hAnsi="Times New Roman" w:cs="Times New Roman"/>
          <w:b/>
          <w:sz w:val="28"/>
          <w:szCs w:val="28"/>
        </w:rPr>
      </w:pPr>
    </w:p>
    <w:p w:rsidR="00E9238B" w:rsidRDefault="00E9238B" w:rsidP="00B1299F">
      <w:pPr>
        <w:tabs>
          <w:tab w:val="left" w:pos="1185"/>
        </w:tabs>
        <w:spacing w:after="0"/>
        <w:jc w:val="center"/>
        <w:rPr>
          <w:rFonts w:ascii="Times New Roman" w:hAnsi="Times New Roman" w:cs="Times New Roman"/>
          <w:b/>
          <w:sz w:val="28"/>
          <w:szCs w:val="28"/>
        </w:rPr>
      </w:pPr>
    </w:p>
    <w:p w:rsidR="00E9238B" w:rsidRDefault="00D765C2" w:rsidP="00B1299F">
      <w:pPr>
        <w:tabs>
          <w:tab w:val="left" w:pos="1185"/>
        </w:tabs>
        <w:spacing w:after="0"/>
        <w:jc w:val="center"/>
        <w:rPr>
          <w:rFonts w:ascii="Times New Roman" w:hAnsi="Times New Roman" w:cs="Times New Roman"/>
          <w:b/>
          <w:sz w:val="28"/>
          <w:szCs w:val="28"/>
        </w:rPr>
      </w:pPr>
      <w:r>
        <w:rPr>
          <w:rFonts w:ascii="Times New Roman" w:hAnsi="Times New Roman" w:cs="Times New Roman"/>
          <w:b/>
          <w:sz w:val="28"/>
          <w:szCs w:val="28"/>
        </w:rPr>
        <w:t>1</w:t>
      </w:r>
      <w:r w:rsidR="00E9238B" w:rsidRPr="00E9238B">
        <w:rPr>
          <w:rFonts w:ascii="Times New Roman" w:hAnsi="Times New Roman" w:cs="Times New Roman"/>
          <w:b/>
          <w:sz w:val="28"/>
          <w:szCs w:val="28"/>
        </w:rPr>
        <w:t>.6. Предельные тренировочные нагрузки</w:t>
      </w:r>
    </w:p>
    <w:p w:rsidR="00E9238B" w:rsidRDefault="00E9238B" w:rsidP="00B1299F">
      <w:pPr>
        <w:tabs>
          <w:tab w:val="left" w:pos="1185"/>
        </w:tabs>
        <w:spacing w:after="0"/>
        <w:jc w:val="center"/>
        <w:rPr>
          <w:rFonts w:ascii="Times New Roman" w:hAnsi="Times New Roman" w:cs="Times New Roman"/>
          <w:b/>
          <w:sz w:val="28"/>
          <w:szCs w:val="28"/>
        </w:rPr>
      </w:pPr>
      <w:r w:rsidRPr="00E9238B">
        <w:rPr>
          <w:rFonts w:ascii="Times New Roman" w:hAnsi="Times New Roman" w:cs="Times New Roman"/>
          <w:b/>
          <w:sz w:val="28"/>
          <w:szCs w:val="28"/>
        </w:rPr>
        <w:t>Нормативы максимального объема тренировочной нагрузки</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032"/>
        <w:gridCol w:w="974"/>
        <w:gridCol w:w="1002"/>
        <w:gridCol w:w="949"/>
        <w:gridCol w:w="1598"/>
        <w:gridCol w:w="1568"/>
      </w:tblGrid>
      <w:tr w:rsidR="00E9238B" w:rsidTr="00E9238B">
        <w:trPr>
          <w:trHeight w:val="255"/>
        </w:trPr>
        <w:tc>
          <w:tcPr>
            <w:tcW w:w="2820" w:type="dxa"/>
            <w:vMerge w:val="restart"/>
          </w:tcPr>
          <w:p w:rsidR="00E9238B" w:rsidRDefault="00E9238B" w:rsidP="00B1299F">
            <w:pPr>
              <w:tabs>
                <w:tab w:val="left" w:pos="1185"/>
              </w:tabs>
              <w:spacing w:after="0"/>
              <w:jc w:val="center"/>
              <w:rPr>
                <w:rFonts w:ascii="Times New Roman" w:hAnsi="Times New Roman" w:cs="Times New Roman"/>
                <w:b/>
                <w:sz w:val="28"/>
                <w:szCs w:val="28"/>
              </w:rPr>
            </w:pPr>
          </w:p>
          <w:p w:rsidR="00E9238B" w:rsidRPr="00E9238B" w:rsidRDefault="00E9238B" w:rsidP="00B1299F">
            <w:pPr>
              <w:spacing w:after="0"/>
              <w:jc w:val="center"/>
              <w:rPr>
                <w:rFonts w:ascii="Times New Roman" w:hAnsi="Times New Roman" w:cs="Times New Roman"/>
                <w:b/>
                <w:sz w:val="24"/>
                <w:szCs w:val="24"/>
              </w:rPr>
            </w:pPr>
            <w:r w:rsidRPr="00E9238B">
              <w:rPr>
                <w:rFonts w:ascii="Times New Roman" w:hAnsi="Times New Roman" w:cs="Times New Roman"/>
                <w:b/>
                <w:sz w:val="24"/>
                <w:szCs w:val="24"/>
              </w:rPr>
              <w:t>Этапный норматив</w:t>
            </w:r>
          </w:p>
        </w:tc>
        <w:tc>
          <w:tcPr>
            <w:tcW w:w="7050" w:type="dxa"/>
            <w:gridSpan w:val="6"/>
          </w:tcPr>
          <w:p w:rsidR="00E9238B" w:rsidRPr="00E9238B" w:rsidRDefault="00E9238B" w:rsidP="00B1299F">
            <w:pPr>
              <w:tabs>
                <w:tab w:val="left" w:pos="1185"/>
              </w:tabs>
              <w:spacing w:after="0"/>
              <w:jc w:val="center"/>
              <w:rPr>
                <w:rFonts w:ascii="Times New Roman" w:hAnsi="Times New Roman" w:cs="Times New Roman"/>
                <w:b/>
                <w:sz w:val="24"/>
                <w:szCs w:val="24"/>
              </w:rPr>
            </w:pPr>
            <w:r w:rsidRPr="00E9238B">
              <w:rPr>
                <w:rFonts w:ascii="Times New Roman" w:hAnsi="Times New Roman" w:cs="Times New Roman"/>
                <w:b/>
                <w:sz w:val="24"/>
                <w:szCs w:val="24"/>
              </w:rPr>
              <w:t>Этапы и годы спортивной подготовки</w:t>
            </w:r>
          </w:p>
        </w:tc>
      </w:tr>
      <w:tr w:rsidR="00E9238B" w:rsidTr="00E9238B">
        <w:trPr>
          <w:trHeight w:val="285"/>
        </w:trPr>
        <w:tc>
          <w:tcPr>
            <w:tcW w:w="2820" w:type="dxa"/>
            <w:vMerge/>
          </w:tcPr>
          <w:p w:rsidR="00E9238B" w:rsidRDefault="00E9238B" w:rsidP="00B1299F">
            <w:pPr>
              <w:tabs>
                <w:tab w:val="left" w:pos="1185"/>
              </w:tabs>
              <w:spacing w:after="0"/>
              <w:jc w:val="center"/>
              <w:rPr>
                <w:rFonts w:ascii="Times New Roman" w:hAnsi="Times New Roman" w:cs="Times New Roman"/>
                <w:b/>
                <w:sz w:val="28"/>
                <w:szCs w:val="28"/>
              </w:rPr>
            </w:pPr>
          </w:p>
        </w:tc>
        <w:tc>
          <w:tcPr>
            <w:tcW w:w="2009" w:type="dxa"/>
            <w:gridSpan w:val="2"/>
          </w:tcPr>
          <w:p w:rsidR="00E9238B" w:rsidRPr="00E9238B" w:rsidRDefault="00E9238B" w:rsidP="00B1299F">
            <w:pPr>
              <w:tabs>
                <w:tab w:val="left" w:pos="118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этап начальной подготовки </w:t>
            </w:r>
          </w:p>
        </w:tc>
        <w:tc>
          <w:tcPr>
            <w:tcW w:w="1861" w:type="dxa"/>
            <w:gridSpan w:val="2"/>
          </w:tcPr>
          <w:p w:rsidR="00E9238B" w:rsidRPr="00E9238B" w:rsidRDefault="00E9238B" w:rsidP="00B1299F">
            <w:pPr>
              <w:tabs>
                <w:tab w:val="left" w:pos="1185"/>
              </w:tabs>
              <w:spacing w:after="0"/>
              <w:jc w:val="center"/>
              <w:rPr>
                <w:rFonts w:ascii="Times New Roman" w:hAnsi="Times New Roman" w:cs="Times New Roman"/>
                <w:b/>
                <w:sz w:val="24"/>
                <w:szCs w:val="24"/>
              </w:rPr>
            </w:pPr>
            <w:r w:rsidRPr="00E9238B">
              <w:rPr>
                <w:rFonts w:ascii="Times New Roman" w:hAnsi="Times New Roman" w:cs="Times New Roman"/>
                <w:b/>
                <w:sz w:val="24"/>
                <w:szCs w:val="24"/>
              </w:rPr>
              <w:t>тренировочный этап</w:t>
            </w:r>
          </w:p>
        </w:tc>
        <w:tc>
          <w:tcPr>
            <w:tcW w:w="1605" w:type="dxa"/>
            <w:vMerge w:val="restart"/>
          </w:tcPr>
          <w:p w:rsidR="00E9238B" w:rsidRPr="00E9238B" w:rsidRDefault="00E9238B" w:rsidP="00B1299F">
            <w:pPr>
              <w:tabs>
                <w:tab w:val="left" w:pos="1185"/>
              </w:tabs>
              <w:spacing w:after="0"/>
              <w:jc w:val="center"/>
              <w:rPr>
                <w:rFonts w:ascii="Times New Roman" w:hAnsi="Times New Roman" w:cs="Times New Roman"/>
                <w:b/>
                <w:sz w:val="24"/>
                <w:szCs w:val="24"/>
              </w:rPr>
            </w:pPr>
            <w:r w:rsidRPr="00E9238B">
              <w:rPr>
                <w:rFonts w:ascii="Times New Roman" w:hAnsi="Times New Roman" w:cs="Times New Roman"/>
                <w:b/>
                <w:sz w:val="24"/>
                <w:szCs w:val="24"/>
              </w:rPr>
              <w:t>этап совершенствования спортивного мастерства</w:t>
            </w:r>
          </w:p>
        </w:tc>
        <w:tc>
          <w:tcPr>
            <w:tcW w:w="1575" w:type="dxa"/>
            <w:vMerge w:val="restart"/>
          </w:tcPr>
          <w:p w:rsidR="00E9238B" w:rsidRPr="00E9238B" w:rsidRDefault="00E9238B" w:rsidP="00B1299F">
            <w:pPr>
              <w:tabs>
                <w:tab w:val="left" w:pos="1185"/>
              </w:tabs>
              <w:spacing w:after="0"/>
              <w:jc w:val="center"/>
              <w:rPr>
                <w:rFonts w:ascii="Times New Roman" w:hAnsi="Times New Roman" w:cs="Times New Roman"/>
                <w:b/>
                <w:sz w:val="24"/>
                <w:szCs w:val="24"/>
              </w:rPr>
            </w:pPr>
            <w:r w:rsidRPr="00E9238B">
              <w:rPr>
                <w:rFonts w:ascii="Times New Roman" w:hAnsi="Times New Roman" w:cs="Times New Roman"/>
                <w:b/>
                <w:sz w:val="24"/>
                <w:szCs w:val="24"/>
              </w:rPr>
              <w:t>этап высшего спортивного мастерств</w:t>
            </w:r>
            <w:r w:rsidR="00337940">
              <w:rPr>
                <w:rFonts w:ascii="Times New Roman" w:hAnsi="Times New Roman" w:cs="Times New Roman"/>
                <w:b/>
                <w:sz w:val="24"/>
                <w:szCs w:val="24"/>
              </w:rPr>
              <w:t>а</w:t>
            </w:r>
          </w:p>
        </w:tc>
      </w:tr>
      <w:tr w:rsidR="00E9238B" w:rsidTr="00E9238B">
        <w:trPr>
          <w:trHeight w:val="270"/>
        </w:trPr>
        <w:tc>
          <w:tcPr>
            <w:tcW w:w="2820" w:type="dxa"/>
            <w:vMerge/>
          </w:tcPr>
          <w:p w:rsidR="00E9238B" w:rsidRDefault="00E9238B" w:rsidP="00B1299F">
            <w:pPr>
              <w:tabs>
                <w:tab w:val="left" w:pos="1185"/>
              </w:tabs>
              <w:spacing w:after="0"/>
              <w:jc w:val="center"/>
              <w:rPr>
                <w:rFonts w:ascii="Times New Roman" w:hAnsi="Times New Roman" w:cs="Times New Roman"/>
                <w:b/>
                <w:sz w:val="28"/>
                <w:szCs w:val="28"/>
              </w:rPr>
            </w:pPr>
          </w:p>
        </w:tc>
        <w:tc>
          <w:tcPr>
            <w:tcW w:w="1035" w:type="dxa"/>
          </w:tcPr>
          <w:p w:rsidR="00E9238B" w:rsidRPr="00E9238B" w:rsidRDefault="00E9238B" w:rsidP="00B1299F">
            <w:pPr>
              <w:tabs>
                <w:tab w:val="left" w:pos="1185"/>
              </w:tabs>
              <w:spacing w:after="0"/>
              <w:jc w:val="center"/>
              <w:rPr>
                <w:rFonts w:ascii="Times New Roman" w:hAnsi="Times New Roman" w:cs="Times New Roman"/>
                <w:b/>
                <w:sz w:val="24"/>
                <w:szCs w:val="24"/>
              </w:rPr>
            </w:pPr>
            <w:r w:rsidRPr="00E9238B">
              <w:rPr>
                <w:rFonts w:ascii="Times New Roman" w:hAnsi="Times New Roman" w:cs="Times New Roman"/>
                <w:b/>
                <w:sz w:val="24"/>
                <w:szCs w:val="24"/>
              </w:rPr>
              <w:t>до года</w:t>
            </w:r>
          </w:p>
        </w:tc>
        <w:tc>
          <w:tcPr>
            <w:tcW w:w="974" w:type="dxa"/>
          </w:tcPr>
          <w:p w:rsidR="00E9238B" w:rsidRPr="00E9238B" w:rsidRDefault="00E9238B" w:rsidP="00B1299F">
            <w:pPr>
              <w:tabs>
                <w:tab w:val="left" w:pos="1185"/>
              </w:tabs>
              <w:spacing w:after="0"/>
              <w:jc w:val="center"/>
              <w:rPr>
                <w:rFonts w:ascii="Times New Roman" w:hAnsi="Times New Roman" w:cs="Times New Roman"/>
                <w:b/>
                <w:sz w:val="24"/>
                <w:szCs w:val="24"/>
              </w:rPr>
            </w:pPr>
            <w:r w:rsidRPr="00E9238B">
              <w:rPr>
                <w:rFonts w:ascii="Times New Roman" w:hAnsi="Times New Roman" w:cs="Times New Roman"/>
                <w:b/>
                <w:sz w:val="24"/>
                <w:szCs w:val="24"/>
              </w:rPr>
              <w:t>свыше года</w:t>
            </w:r>
          </w:p>
        </w:tc>
        <w:tc>
          <w:tcPr>
            <w:tcW w:w="1005" w:type="dxa"/>
          </w:tcPr>
          <w:p w:rsidR="00E9238B" w:rsidRPr="00E9238B" w:rsidRDefault="00E9238B" w:rsidP="00B1299F">
            <w:pPr>
              <w:tabs>
                <w:tab w:val="left" w:pos="1185"/>
              </w:tabs>
              <w:spacing w:after="0"/>
              <w:jc w:val="center"/>
              <w:rPr>
                <w:rFonts w:ascii="Times New Roman" w:hAnsi="Times New Roman" w:cs="Times New Roman"/>
                <w:b/>
                <w:sz w:val="24"/>
                <w:szCs w:val="24"/>
              </w:rPr>
            </w:pPr>
            <w:r w:rsidRPr="00E9238B">
              <w:rPr>
                <w:rFonts w:ascii="Times New Roman" w:hAnsi="Times New Roman" w:cs="Times New Roman"/>
                <w:b/>
                <w:sz w:val="24"/>
                <w:szCs w:val="24"/>
              </w:rPr>
              <w:t>до двух лет</w:t>
            </w:r>
          </w:p>
        </w:tc>
        <w:tc>
          <w:tcPr>
            <w:tcW w:w="856" w:type="dxa"/>
          </w:tcPr>
          <w:p w:rsidR="00E9238B" w:rsidRPr="00E9238B" w:rsidRDefault="00E9238B" w:rsidP="00B1299F">
            <w:pPr>
              <w:tabs>
                <w:tab w:val="left" w:pos="1185"/>
              </w:tabs>
              <w:spacing w:after="0"/>
              <w:jc w:val="center"/>
              <w:rPr>
                <w:rFonts w:ascii="Times New Roman" w:hAnsi="Times New Roman" w:cs="Times New Roman"/>
                <w:b/>
                <w:sz w:val="24"/>
                <w:szCs w:val="24"/>
              </w:rPr>
            </w:pPr>
            <w:r w:rsidRPr="00E9238B">
              <w:rPr>
                <w:rFonts w:ascii="Times New Roman" w:hAnsi="Times New Roman" w:cs="Times New Roman"/>
                <w:b/>
                <w:sz w:val="24"/>
                <w:szCs w:val="24"/>
              </w:rPr>
              <w:t>свыше двух лет</w:t>
            </w:r>
          </w:p>
        </w:tc>
        <w:tc>
          <w:tcPr>
            <w:tcW w:w="1605" w:type="dxa"/>
            <w:vMerge/>
          </w:tcPr>
          <w:p w:rsidR="00E9238B" w:rsidRDefault="00E9238B" w:rsidP="00B1299F">
            <w:pPr>
              <w:tabs>
                <w:tab w:val="left" w:pos="1185"/>
              </w:tabs>
              <w:spacing w:after="0"/>
              <w:jc w:val="center"/>
              <w:rPr>
                <w:rFonts w:ascii="Times New Roman" w:hAnsi="Times New Roman" w:cs="Times New Roman"/>
                <w:b/>
                <w:sz w:val="28"/>
                <w:szCs w:val="28"/>
              </w:rPr>
            </w:pPr>
          </w:p>
        </w:tc>
        <w:tc>
          <w:tcPr>
            <w:tcW w:w="1575" w:type="dxa"/>
            <w:vMerge/>
          </w:tcPr>
          <w:p w:rsidR="00E9238B" w:rsidRDefault="00E9238B" w:rsidP="00B1299F">
            <w:pPr>
              <w:tabs>
                <w:tab w:val="left" w:pos="1185"/>
              </w:tabs>
              <w:spacing w:after="0"/>
              <w:jc w:val="center"/>
              <w:rPr>
                <w:rFonts w:ascii="Times New Roman" w:hAnsi="Times New Roman" w:cs="Times New Roman"/>
                <w:b/>
                <w:sz w:val="28"/>
                <w:szCs w:val="28"/>
              </w:rPr>
            </w:pPr>
          </w:p>
        </w:tc>
      </w:tr>
      <w:tr w:rsidR="00000140" w:rsidTr="00E9238B">
        <w:trPr>
          <w:trHeight w:val="270"/>
        </w:trPr>
        <w:tc>
          <w:tcPr>
            <w:tcW w:w="2820" w:type="dxa"/>
          </w:tcPr>
          <w:p w:rsidR="00000140" w:rsidRPr="00000140" w:rsidRDefault="00000140" w:rsidP="00B1299F">
            <w:pPr>
              <w:tabs>
                <w:tab w:val="left" w:pos="1185"/>
              </w:tabs>
              <w:spacing w:after="0"/>
              <w:jc w:val="center"/>
              <w:rPr>
                <w:rFonts w:ascii="Times New Roman" w:hAnsi="Times New Roman" w:cs="Times New Roman"/>
                <w:b/>
                <w:sz w:val="24"/>
                <w:szCs w:val="24"/>
              </w:rPr>
            </w:pPr>
            <w:r w:rsidRPr="00000140">
              <w:rPr>
                <w:rFonts w:ascii="Times New Roman" w:hAnsi="Times New Roman" w:cs="Times New Roman"/>
                <w:sz w:val="24"/>
                <w:szCs w:val="24"/>
              </w:rPr>
              <w:t xml:space="preserve">Количество часов в </w:t>
            </w:r>
            <w:r>
              <w:rPr>
                <w:rFonts w:ascii="Times New Roman" w:hAnsi="Times New Roman" w:cs="Times New Roman"/>
                <w:sz w:val="24"/>
                <w:szCs w:val="24"/>
              </w:rPr>
              <w:t xml:space="preserve">     </w:t>
            </w:r>
            <w:r w:rsidRPr="00000140">
              <w:rPr>
                <w:rFonts w:ascii="Times New Roman" w:hAnsi="Times New Roman" w:cs="Times New Roman"/>
                <w:sz w:val="24"/>
                <w:szCs w:val="24"/>
              </w:rPr>
              <w:t>неделю</w:t>
            </w:r>
          </w:p>
        </w:tc>
        <w:tc>
          <w:tcPr>
            <w:tcW w:w="1035" w:type="dxa"/>
          </w:tcPr>
          <w:p w:rsidR="00000140" w:rsidRPr="00000140" w:rsidRDefault="00000140" w:rsidP="00B1299F">
            <w:pPr>
              <w:tabs>
                <w:tab w:val="left" w:pos="1185"/>
              </w:tabs>
              <w:spacing w:after="0"/>
              <w:jc w:val="center"/>
              <w:rPr>
                <w:rFonts w:ascii="Times New Roman" w:hAnsi="Times New Roman" w:cs="Times New Roman"/>
                <w:sz w:val="24"/>
                <w:szCs w:val="24"/>
              </w:rPr>
            </w:pPr>
            <w:r w:rsidRPr="00000140">
              <w:rPr>
                <w:rFonts w:ascii="Times New Roman" w:hAnsi="Times New Roman" w:cs="Times New Roman"/>
                <w:sz w:val="24"/>
                <w:szCs w:val="24"/>
              </w:rPr>
              <w:t>6</w:t>
            </w:r>
          </w:p>
        </w:tc>
        <w:tc>
          <w:tcPr>
            <w:tcW w:w="974"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00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856"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60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57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000140" w:rsidTr="00E9238B">
        <w:trPr>
          <w:trHeight w:val="270"/>
        </w:trPr>
        <w:tc>
          <w:tcPr>
            <w:tcW w:w="2820" w:type="dxa"/>
          </w:tcPr>
          <w:p w:rsidR="00000140" w:rsidRPr="00000140" w:rsidRDefault="00000140" w:rsidP="00B1299F">
            <w:pPr>
              <w:tabs>
                <w:tab w:val="left" w:pos="1185"/>
              </w:tabs>
              <w:spacing w:after="0"/>
              <w:jc w:val="center"/>
              <w:rPr>
                <w:rFonts w:ascii="Times New Roman" w:hAnsi="Times New Roman" w:cs="Times New Roman"/>
                <w:b/>
                <w:sz w:val="24"/>
                <w:szCs w:val="24"/>
              </w:rPr>
            </w:pPr>
            <w:r w:rsidRPr="00000140">
              <w:rPr>
                <w:rFonts w:ascii="Times New Roman" w:hAnsi="Times New Roman" w:cs="Times New Roman"/>
                <w:sz w:val="24"/>
                <w:szCs w:val="24"/>
              </w:rPr>
              <w:t>Количество тренировок в неделю</w:t>
            </w:r>
          </w:p>
        </w:tc>
        <w:tc>
          <w:tcPr>
            <w:tcW w:w="1035" w:type="dxa"/>
          </w:tcPr>
          <w:p w:rsidR="00000140" w:rsidRPr="00000140" w:rsidRDefault="00AD1A29"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74" w:type="dxa"/>
          </w:tcPr>
          <w:p w:rsidR="00000140" w:rsidRPr="00000140" w:rsidRDefault="00AD1A29"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005" w:type="dxa"/>
          </w:tcPr>
          <w:p w:rsidR="00000140" w:rsidRPr="00000140" w:rsidRDefault="00AD1A29"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56"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60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57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000140" w:rsidTr="00E9238B">
        <w:trPr>
          <w:trHeight w:val="270"/>
        </w:trPr>
        <w:tc>
          <w:tcPr>
            <w:tcW w:w="2820" w:type="dxa"/>
          </w:tcPr>
          <w:p w:rsidR="00000140" w:rsidRPr="00000140" w:rsidRDefault="00000140" w:rsidP="00B1299F">
            <w:pPr>
              <w:tabs>
                <w:tab w:val="left" w:pos="1185"/>
              </w:tabs>
              <w:spacing w:after="0"/>
              <w:jc w:val="center"/>
              <w:rPr>
                <w:rFonts w:ascii="Times New Roman" w:hAnsi="Times New Roman" w:cs="Times New Roman"/>
                <w:b/>
                <w:sz w:val="24"/>
                <w:szCs w:val="24"/>
              </w:rPr>
            </w:pPr>
            <w:r w:rsidRPr="00000140">
              <w:rPr>
                <w:rFonts w:ascii="Times New Roman" w:hAnsi="Times New Roman" w:cs="Times New Roman"/>
                <w:sz w:val="24"/>
                <w:szCs w:val="24"/>
              </w:rPr>
              <w:t>Общее количество часов в год</w:t>
            </w:r>
          </w:p>
        </w:tc>
        <w:tc>
          <w:tcPr>
            <w:tcW w:w="1035" w:type="dxa"/>
          </w:tcPr>
          <w:p w:rsidR="00000140" w:rsidRPr="00000140" w:rsidRDefault="00000140" w:rsidP="00B1299F">
            <w:pPr>
              <w:tabs>
                <w:tab w:val="left" w:pos="1185"/>
              </w:tabs>
              <w:spacing w:after="0"/>
              <w:jc w:val="center"/>
              <w:rPr>
                <w:rFonts w:ascii="Times New Roman" w:hAnsi="Times New Roman" w:cs="Times New Roman"/>
                <w:sz w:val="24"/>
                <w:szCs w:val="24"/>
              </w:rPr>
            </w:pPr>
            <w:r w:rsidRPr="00000140">
              <w:rPr>
                <w:rFonts w:ascii="Times New Roman" w:hAnsi="Times New Roman" w:cs="Times New Roman"/>
                <w:sz w:val="24"/>
                <w:szCs w:val="24"/>
              </w:rPr>
              <w:t>312</w:t>
            </w:r>
          </w:p>
        </w:tc>
        <w:tc>
          <w:tcPr>
            <w:tcW w:w="974"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468</w:t>
            </w:r>
          </w:p>
        </w:tc>
        <w:tc>
          <w:tcPr>
            <w:tcW w:w="100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624</w:t>
            </w:r>
          </w:p>
        </w:tc>
        <w:tc>
          <w:tcPr>
            <w:tcW w:w="856"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832</w:t>
            </w:r>
          </w:p>
        </w:tc>
        <w:tc>
          <w:tcPr>
            <w:tcW w:w="160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1092</w:t>
            </w:r>
          </w:p>
        </w:tc>
        <w:tc>
          <w:tcPr>
            <w:tcW w:w="157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1248</w:t>
            </w:r>
          </w:p>
        </w:tc>
      </w:tr>
      <w:tr w:rsidR="00000140" w:rsidTr="00E9238B">
        <w:trPr>
          <w:trHeight w:val="270"/>
        </w:trPr>
        <w:tc>
          <w:tcPr>
            <w:tcW w:w="2820" w:type="dxa"/>
          </w:tcPr>
          <w:p w:rsidR="00000140" w:rsidRPr="00000140" w:rsidRDefault="00000140" w:rsidP="00B1299F">
            <w:pPr>
              <w:tabs>
                <w:tab w:val="left" w:pos="1185"/>
              </w:tabs>
              <w:spacing w:after="0"/>
              <w:jc w:val="center"/>
              <w:rPr>
                <w:rFonts w:ascii="Times New Roman" w:hAnsi="Times New Roman" w:cs="Times New Roman"/>
                <w:b/>
                <w:sz w:val="24"/>
                <w:szCs w:val="24"/>
              </w:rPr>
            </w:pPr>
            <w:r w:rsidRPr="00000140">
              <w:rPr>
                <w:rFonts w:ascii="Times New Roman" w:hAnsi="Times New Roman" w:cs="Times New Roman"/>
                <w:sz w:val="24"/>
                <w:szCs w:val="24"/>
              </w:rPr>
              <w:t>Общее количество тренировок в год</w:t>
            </w:r>
          </w:p>
        </w:tc>
        <w:tc>
          <w:tcPr>
            <w:tcW w:w="1035" w:type="dxa"/>
          </w:tcPr>
          <w:p w:rsidR="00000140" w:rsidRPr="00000140" w:rsidRDefault="00AD1A29"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156</w:t>
            </w:r>
          </w:p>
        </w:tc>
        <w:tc>
          <w:tcPr>
            <w:tcW w:w="974" w:type="dxa"/>
          </w:tcPr>
          <w:p w:rsidR="00000140" w:rsidRPr="00000140" w:rsidRDefault="00AD1A29"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208</w:t>
            </w:r>
          </w:p>
        </w:tc>
        <w:tc>
          <w:tcPr>
            <w:tcW w:w="1005" w:type="dxa"/>
          </w:tcPr>
          <w:p w:rsidR="00000140" w:rsidRPr="00000140" w:rsidRDefault="00AD1A29"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260</w:t>
            </w:r>
          </w:p>
        </w:tc>
        <w:tc>
          <w:tcPr>
            <w:tcW w:w="856"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364</w:t>
            </w:r>
          </w:p>
        </w:tc>
        <w:tc>
          <w:tcPr>
            <w:tcW w:w="160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468</w:t>
            </w:r>
          </w:p>
        </w:tc>
        <w:tc>
          <w:tcPr>
            <w:tcW w:w="1575" w:type="dxa"/>
          </w:tcPr>
          <w:p w:rsidR="00000140" w:rsidRPr="00000140" w:rsidRDefault="00E871B5" w:rsidP="00B1299F">
            <w:pPr>
              <w:tabs>
                <w:tab w:val="left" w:pos="1185"/>
              </w:tabs>
              <w:spacing w:after="0"/>
              <w:jc w:val="center"/>
              <w:rPr>
                <w:rFonts w:ascii="Times New Roman" w:hAnsi="Times New Roman" w:cs="Times New Roman"/>
                <w:sz w:val="24"/>
                <w:szCs w:val="24"/>
              </w:rPr>
            </w:pPr>
            <w:r>
              <w:rPr>
                <w:rFonts w:ascii="Times New Roman" w:hAnsi="Times New Roman" w:cs="Times New Roman"/>
                <w:sz w:val="24"/>
                <w:szCs w:val="24"/>
              </w:rPr>
              <w:t>520</w:t>
            </w:r>
          </w:p>
        </w:tc>
      </w:tr>
    </w:tbl>
    <w:p w:rsidR="00000140" w:rsidRDefault="00000140" w:rsidP="00B1299F">
      <w:pPr>
        <w:tabs>
          <w:tab w:val="left" w:pos="1185"/>
        </w:tabs>
        <w:spacing w:after="0"/>
        <w:rPr>
          <w:rFonts w:ascii="Times New Roman" w:hAnsi="Times New Roman" w:cs="Times New Roman"/>
          <w:b/>
          <w:sz w:val="28"/>
          <w:szCs w:val="28"/>
        </w:rPr>
      </w:pPr>
      <w:r>
        <w:rPr>
          <w:rFonts w:ascii="Times New Roman" w:hAnsi="Times New Roman" w:cs="Times New Roman"/>
          <w:b/>
          <w:sz w:val="28"/>
          <w:szCs w:val="28"/>
        </w:rPr>
        <w:tab/>
      </w:r>
    </w:p>
    <w:p w:rsidR="00E9238B" w:rsidRPr="00000140" w:rsidRDefault="00000140" w:rsidP="00B1299F">
      <w:pPr>
        <w:tabs>
          <w:tab w:val="left" w:pos="1185"/>
        </w:tabs>
        <w:spacing w:after="0"/>
        <w:rPr>
          <w:rFonts w:ascii="Times New Roman" w:hAnsi="Times New Roman" w:cs="Times New Roman"/>
          <w:b/>
          <w:sz w:val="28"/>
          <w:szCs w:val="28"/>
        </w:rPr>
      </w:pPr>
      <w:r>
        <w:rPr>
          <w:rFonts w:ascii="Times New Roman" w:hAnsi="Times New Roman" w:cs="Times New Roman"/>
          <w:b/>
          <w:sz w:val="28"/>
          <w:szCs w:val="28"/>
        </w:rPr>
        <w:tab/>
      </w:r>
      <w:r w:rsidRPr="00000140">
        <w:rPr>
          <w:rFonts w:ascii="Times New Roman" w:hAnsi="Times New Roman" w:cs="Times New Roman"/>
          <w:sz w:val="28"/>
          <w:szCs w:val="28"/>
        </w:rPr>
        <w:t xml:space="preserve">Тренировочный процесс в </w:t>
      </w:r>
      <w:r w:rsidR="00AD1A29">
        <w:rPr>
          <w:rFonts w:ascii="Times New Roman" w:hAnsi="Times New Roman" w:cs="Times New Roman"/>
          <w:sz w:val="28"/>
          <w:szCs w:val="28"/>
        </w:rPr>
        <w:t>спортивной школе</w:t>
      </w:r>
      <w:r w:rsidRPr="00000140">
        <w:rPr>
          <w:rFonts w:ascii="Times New Roman" w:hAnsi="Times New Roman" w:cs="Times New Roman"/>
          <w:sz w:val="28"/>
          <w:szCs w:val="28"/>
        </w:rPr>
        <w:t xml:space="preserve"> проходит в соответствии с годовым планом спортивной подготовки в течение всего календарного года и рассчитан на 52 недели. </w:t>
      </w:r>
    </w:p>
    <w:p w:rsidR="00000140" w:rsidRDefault="00000140"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ab/>
      </w:r>
      <w:r w:rsidRPr="00000140">
        <w:rPr>
          <w:rFonts w:ascii="Times New Roman" w:hAnsi="Times New Roman" w:cs="Times New Roman"/>
          <w:sz w:val="28"/>
          <w:szCs w:val="28"/>
        </w:rPr>
        <w:t xml:space="preserve">Основными формами осуществления спортивной подготовки являются: </w:t>
      </w:r>
    </w:p>
    <w:p w:rsidR="00000140" w:rsidRDefault="00000140"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000140">
        <w:rPr>
          <w:rFonts w:ascii="Times New Roman" w:hAnsi="Times New Roman" w:cs="Times New Roman"/>
          <w:sz w:val="28"/>
          <w:szCs w:val="28"/>
        </w:rPr>
        <w:t xml:space="preserve">- групповые и индивидуальные тренировочные и теоретические занятия; </w:t>
      </w:r>
    </w:p>
    <w:p w:rsidR="00000140" w:rsidRDefault="00000140"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000140">
        <w:rPr>
          <w:rFonts w:ascii="Times New Roman" w:hAnsi="Times New Roman" w:cs="Times New Roman"/>
          <w:sz w:val="28"/>
          <w:szCs w:val="28"/>
        </w:rPr>
        <w:t xml:space="preserve">- работа по индивидуальным планам (осуществляется на этапе совершенствования спортивного мастерства и высшего спортивного мастерства); </w:t>
      </w:r>
    </w:p>
    <w:p w:rsidR="00000140" w:rsidRDefault="00000140"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0140">
        <w:rPr>
          <w:rFonts w:ascii="Times New Roman" w:hAnsi="Times New Roman" w:cs="Times New Roman"/>
          <w:sz w:val="28"/>
          <w:szCs w:val="28"/>
        </w:rPr>
        <w:t xml:space="preserve">- тренировочные сборы; </w:t>
      </w:r>
    </w:p>
    <w:p w:rsidR="00000140" w:rsidRDefault="00000140"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000140">
        <w:rPr>
          <w:rFonts w:ascii="Times New Roman" w:hAnsi="Times New Roman" w:cs="Times New Roman"/>
          <w:sz w:val="28"/>
          <w:szCs w:val="28"/>
        </w:rPr>
        <w:t xml:space="preserve">- участие в спортивных соревнованиях и мероприятиях; </w:t>
      </w:r>
    </w:p>
    <w:p w:rsidR="00000140" w:rsidRDefault="00000140"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000140">
        <w:rPr>
          <w:rFonts w:ascii="Times New Roman" w:hAnsi="Times New Roman" w:cs="Times New Roman"/>
          <w:sz w:val="28"/>
          <w:szCs w:val="28"/>
        </w:rPr>
        <w:t xml:space="preserve">- медико-восстановительные мероприятия; </w:t>
      </w:r>
    </w:p>
    <w:p w:rsidR="00365BAD" w:rsidRDefault="00000140"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000140">
        <w:rPr>
          <w:rFonts w:ascii="Times New Roman" w:hAnsi="Times New Roman" w:cs="Times New Roman"/>
          <w:sz w:val="28"/>
          <w:szCs w:val="28"/>
        </w:rPr>
        <w:t xml:space="preserve">- тестирование и контроль. </w:t>
      </w:r>
    </w:p>
    <w:p w:rsidR="00365BAD" w:rsidRDefault="00365BAD"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000140" w:rsidRPr="00000140">
        <w:rPr>
          <w:rFonts w:ascii="Times New Roman" w:hAnsi="Times New Roman" w:cs="Times New Roman"/>
          <w:sz w:val="28"/>
          <w:szCs w:val="28"/>
        </w:rPr>
        <w:t xml:space="preserve">Допускается проведение тренировочных занятий одновременно с занимающимися из разных групп при соблюдении следующих условий: </w:t>
      </w:r>
    </w:p>
    <w:p w:rsidR="00365BAD" w:rsidRDefault="00365BAD"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000140" w:rsidRPr="00000140">
        <w:rPr>
          <w:rFonts w:ascii="Times New Roman" w:hAnsi="Times New Roman" w:cs="Times New Roman"/>
          <w:sz w:val="28"/>
          <w:szCs w:val="28"/>
        </w:rPr>
        <w:t xml:space="preserve">- разница в уровне подготовки занимающихся не превышает двух спортивных разрядов и (или) спортивных званий; </w:t>
      </w:r>
      <w:r>
        <w:rPr>
          <w:rFonts w:ascii="Times New Roman" w:hAnsi="Times New Roman" w:cs="Times New Roman"/>
          <w:sz w:val="28"/>
          <w:szCs w:val="28"/>
        </w:rPr>
        <w:t xml:space="preserve">           </w:t>
      </w:r>
    </w:p>
    <w:p w:rsidR="00365BAD" w:rsidRDefault="00365BAD"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000140" w:rsidRPr="00000140">
        <w:rPr>
          <w:rFonts w:ascii="Times New Roman" w:hAnsi="Times New Roman" w:cs="Times New Roman"/>
          <w:sz w:val="28"/>
          <w:szCs w:val="28"/>
        </w:rPr>
        <w:t xml:space="preserve">- не превышена единовременная пропускная способность спортивного сооружения; </w:t>
      </w:r>
    </w:p>
    <w:p w:rsidR="00000140" w:rsidRPr="00000140" w:rsidRDefault="00365BAD" w:rsidP="00B1299F">
      <w:pPr>
        <w:tabs>
          <w:tab w:val="left" w:pos="118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000140" w:rsidRPr="00000140">
        <w:rPr>
          <w:rFonts w:ascii="Times New Roman" w:hAnsi="Times New Roman" w:cs="Times New Roman"/>
          <w:sz w:val="28"/>
          <w:szCs w:val="28"/>
        </w:rPr>
        <w:t>- не превышен максимальный количественный состав объединенной группы. 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w:t>
      </w:r>
    </w:p>
    <w:p w:rsidR="00365BAD" w:rsidRPr="00365BAD" w:rsidRDefault="00365BAD" w:rsidP="00B1299F">
      <w:pPr>
        <w:tabs>
          <w:tab w:val="left" w:pos="4485"/>
        </w:tabs>
        <w:spacing w:after="0"/>
        <w:jc w:val="center"/>
        <w:rPr>
          <w:rFonts w:ascii="Times New Roman" w:hAnsi="Times New Roman" w:cs="Times New Roman"/>
          <w:b/>
          <w:sz w:val="28"/>
          <w:szCs w:val="28"/>
        </w:rPr>
      </w:pPr>
      <w:r w:rsidRPr="00365BAD">
        <w:rPr>
          <w:rFonts w:ascii="Times New Roman" w:hAnsi="Times New Roman" w:cs="Times New Roman"/>
          <w:b/>
          <w:sz w:val="28"/>
          <w:szCs w:val="28"/>
        </w:rPr>
        <w:t>Перечень тренировочных сборов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5"/>
        <w:gridCol w:w="30"/>
        <w:gridCol w:w="2415"/>
        <w:gridCol w:w="24"/>
        <w:gridCol w:w="30"/>
        <w:gridCol w:w="1251"/>
        <w:gridCol w:w="36"/>
        <w:gridCol w:w="15"/>
        <w:gridCol w:w="1283"/>
        <w:gridCol w:w="16"/>
        <w:gridCol w:w="14"/>
        <w:gridCol w:w="1165"/>
        <w:gridCol w:w="51"/>
        <w:gridCol w:w="1129"/>
        <w:gridCol w:w="15"/>
        <w:gridCol w:w="41"/>
        <w:gridCol w:w="1811"/>
      </w:tblGrid>
      <w:tr w:rsidR="00365BAD" w:rsidTr="00403483">
        <w:trPr>
          <w:trHeight w:val="180"/>
        </w:trPr>
        <w:tc>
          <w:tcPr>
            <w:tcW w:w="615" w:type="dxa"/>
            <w:gridSpan w:val="3"/>
            <w:vMerge w:val="restart"/>
          </w:tcPr>
          <w:p w:rsidR="00365BAD" w:rsidRPr="00365BAD" w:rsidRDefault="00365BAD" w:rsidP="00B1299F">
            <w:pPr>
              <w:spacing w:after="0"/>
              <w:rPr>
                <w:rFonts w:ascii="Times New Roman" w:hAnsi="Times New Roman" w:cs="Times New Roman"/>
                <w:sz w:val="24"/>
                <w:szCs w:val="24"/>
              </w:rPr>
            </w:pPr>
            <w:r w:rsidRPr="00365BAD">
              <w:rPr>
                <w:rFonts w:ascii="Times New Roman" w:hAnsi="Times New Roman" w:cs="Times New Roman"/>
                <w:sz w:val="24"/>
                <w:szCs w:val="24"/>
              </w:rPr>
              <w:t>№ п/п</w:t>
            </w:r>
          </w:p>
        </w:tc>
        <w:tc>
          <w:tcPr>
            <w:tcW w:w="2469" w:type="dxa"/>
            <w:gridSpan w:val="3"/>
            <w:vMerge w:val="restart"/>
          </w:tcPr>
          <w:p w:rsidR="00365BAD" w:rsidRPr="00365BAD" w:rsidRDefault="00365BAD" w:rsidP="00B1299F">
            <w:pPr>
              <w:spacing w:after="0"/>
              <w:jc w:val="center"/>
              <w:rPr>
                <w:rFonts w:ascii="Times New Roman" w:hAnsi="Times New Roman" w:cs="Times New Roman"/>
                <w:b/>
                <w:sz w:val="24"/>
                <w:szCs w:val="24"/>
              </w:rPr>
            </w:pPr>
            <w:r w:rsidRPr="00365BAD">
              <w:rPr>
                <w:rFonts w:ascii="Times New Roman" w:hAnsi="Times New Roman" w:cs="Times New Roman"/>
                <w:b/>
                <w:sz w:val="24"/>
                <w:szCs w:val="24"/>
              </w:rPr>
              <w:t>Вид тренировочных сборов</w:t>
            </w:r>
          </w:p>
        </w:tc>
        <w:tc>
          <w:tcPr>
            <w:tcW w:w="4960" w:type="dxa"/>
            <w:gridSpan w:val="9"/>
          </w:tcPr>
          <w:p w:rsidR="00365BAD" w:rsidRPr="00365BAD" w:rsidRDefault="00365BAD" w:rsidP="00B1299F">
            <w:pPr>
              <w:tabs>
                <w:tab w:val="left" w:pos="1290"/>
              </w:tabs>
              <w:spacing w:after="0"/>
              <w:jc w:val="center"/>
              <w:rPr>
                <w:rFonts w:ascii="Times New Roman" w:hAnsi="Times New Roman" w:cs="Times New Roman"/>
                <w:b/>
                <w:sz w:val="24"/>
                <w:szCs w:val="24"/>
              </w:rPr>
            </w:pPr>
            <w:r w:rsidRPr="00365BAD">
              <w:rPr>
                <w:rFonts w:ascii="Times New Roman" w:hAnsi="Times New Roman" w:cs="Times New Roman"/>
                <w:b/>
                <w:sz w:val="24"/>
                <w:szCs w:val="24"/>
              </w:rPr>
              <w:t>Предельная продолжительность сборов по этапам спортивной подготовки</w:t>
            </w:r>
            <w:r>
              <w:rPr>
                <w:rFonts w:ascii="Times New Roman" w:hAnsi="Times New Roman" w:cs="Times New Roman"/>
                <w:b/>
                <w:sz w:val="24"/>
                <w:szCs w:val="24"/>
              </w:rPr>
              <w:t xml:space="preserve">                  (количество дней)</w:t>
            </w:r>
          </w:p>
        </w:tc>
        <w:tc>
          <w:tcPr>
            <w:tcW w:w="1867" w:type="dxa"/>
            <w:gridSpan w:val="3"/>
            <w:vMerge w:val="restart"/>
          </w:tcPr>
          <w:p w:rsidR="00365BAD" w:rsidRPr="00365BAD" w:rsidRDefault="00365BAD" w:rsidP="00B1299F">
            <w:pPr>
              <w:tabs>
                <w:tab w:val="left" w:pos="1455"/>
              </w:tabs>
              <w:spacing w:after="0"/>
              <w:jc w:val="center"/>
              <w:rPr>
                <w:rFonts w:ascii="Times New Roman" w:hAnsi="Times New Roman" w:cs="Times New Roman"/>
                <w:b/>
                <w:sz w:val="24"/>
                <w:szCs w:val="24"/>
              </w:rPr>
            </w:pPr>
            <w:r w:rsidRPr="00365BAD">
              <w:rPr>
                <w:rFonts w:ascii="Times New Roman" w:hAnsi="Times New Roman" w:cs="Times New Roman"/>
                <w:b/>
                <w:sz w:val="24"/>
                <w:szCs w:val="24"/>
              </w:rPr>
              <w:t>Оптимальное число участников сбора</w:t>
            </w:r>
          </w:p>
        </w:tc>
      </w:tr>
      <w:tr w:rsidR="00365BAD" w:rsidTr="00403483">
        <w:trPr>
          <w:trHeight w:val="375"/>
        </w:trPr>
        <w:tc>
          <w:tcPr>
            <w:tcW w:w="615" w:type="dxa"/>
            <w:gridSpan w:val="3"/>
            <w:vMerge/>
          </w:tcPr>
          <w:p w:rsidR="00365BAD" w:rsidRDefault="00365BAD" w:rsidP="00B1299F">
            <w:pPr>
              <w:spacing w:after="0"/>
              <w:rPr>
                <w:rFonts w:ascii="Times New Roman" w:hAnsi="Times New Roman" w:cs="Times New Roman"/>
                <w:sz w:val="28"/>
                <w:szCs w:val="28"/>
              </w:rPr>
            </w:pPr>
          </w:p>
        </w:tc>
        <w:tc>
          <w:tcPr>
            <w:tcW w:w="2469" w:type="dxa"/>
            <w:gridSpan w:val="3"/>
            <w:vMerge/>
          </w:tcPr>
          <w:p w:rsidR="00365BAD" w:rsidRDefault="00365BAD" w:rsidP="00B1299F">
            <w:pPr>
              <w:spacing w:after="0"/>
              <w:rPr>
                <w:rFonts w:ascii="Times New Roman" w:hAnsi="Times New Roman" w:cs="Times New Roman"/>
                <w:sz w:val="28"/>
                <w:szCs w:val="28"/>
              </w:rPr>
            </w:pPr>
          </w:p>
        </w:tc>
        <w:tc>
          <w:tcPr>
            <w:tcW w:w="1302" w:type="dxa"/>
            <w:gridSpan w:val="3"/>
          </w:tcPr>
          <w:p w:rsidR="00365BAD" w:rsidRPr="00365BAD" w:rsidRDefault="00365BAD" w:rsidP="00B1299F">
            <w:pPr>
              <w:spacing w:after="0"/>
              <w:jc w:val="center"/>
              <w:rPr>
                <w:rFonts w:ascii="Times New Roman" w:hAnsi="Times New Roman" w:cs="Times New Roman"/>
                <w:b/>
                <w:sz w:val="24"/>
                <w:szCs w:val="24"/>
              </w:rPr>
            </w:pPr>
            <w:r w:rsidRPr="00365BAD">
              <w:rPr>
                <w:rFonts w:ascii="Times New Roman" w:hAnsi="Times New Roman" w:cs="Times New Roman"/>
                <w:b/>
                <w:sz w:val="24"/>
                <w:szCs w:val="24"/>
              </w:rPr>
              <w:t>Этап начальной подготовки</w:t>
            </w:r>
          </w:p>
        </w:tc>
        <w:tc>
          <w:tcPr>
            <w:tcW w:w="1313" w:type="dxa"/>
            <w:gridSpan w:val="3"/>
          </w:tcPr>
          <w:p w:rsidR="00365BAD" w:rsidRDefault="00337940" w:rsidP="00B1299F">
            <w:pPr>
              <w:spacing w:after="0"/>
              <w:jc w:val="center"/>
              <w:rPr>
                <w:rFonts w:ascii="Times New Roman" w:hAnsi="Times New Roman" w:cs="Times New Roman"/>
                <w:sz w:val="28"/>
                <w:szCs w:val="28"/>
              </w:rPr>
            </w:pPr>
            <w:r>
              <w:rPr>
                <w:rFonts w:ascii="Times New Roman" w:hAnsi="Times New Roman" w:cs="Times New Roman"/>
                <w:b/>
                <w:sz w:val="24"/>
                <w:szCs w:val="24"/>
              </w:rPr>
              <w:t>Т</w:t>
            </w:r>
            <w:r w:rsidRPr="00E9238B">
              <w:rPr>
                <w:rFonts w:ascii="Times New Roman" w:hAnsi="Times New Roman" w:cs="Times New Roman"/>
                <w:b/>
                <w:sz w:val="24"/>
                <w:szCs w:val="24"/>
              </w:rPr>
              <w:t>ренировочный этап</w:t>
            </w:r>
          </w:p>
        </w:tc>
        <w:tc>
          <w:tcPr>
            <w:tcW w:w="1165" w:type="dxa"/>
          </w:tcPr>
          <w:p w:rsidR="00365BAD" w:rsidRDefault="00337940" w:rsidP="00B1299F">
            <w:pPr>
              <w:spacing w:after="0"/>
              <w:jc w:val="center"/>
              <w:rPr>
                <w:rFonts w:ascii="Times New Roman" w:hAnsi="Times New Roman" w:cs="Times New Roman"/>
                <w:sz w:val="28"/>
                <w:szCs w:val="28"/>
              </w:rPr>
            </w:pPr>
            <w:r w:rsidRPr="00E9238B">
              <w:rPr>
                <w:rFonts w:ascii="Times New Roman" w:hAnsi="Times New Roman" w:cs="Times New Roman"/>
                <w:b/>
                <w:sz w:val="24"/>
                <w:szCs w:val="24"/>
              </w:rPr>
              <w:t>этап совершенствования спортивного мастерства</w:t>
            </w:r>
          </w:p>
        </w:tc>
        <w:tc>
          <w:tcPr>
            <w:tcW w:w="1180" w:type="dxa"/>
            <w:gridSpan w:val="2"/>
          </w:tcPr>
          <w:p w:rsidR="00365BAD" w:rsidRDefault="00337940" w:rsidP="00B1299F">
            <w:pPr>
              <w:spacing w:after="0"/>
              <w:jc w:val="center"/>
              <w:rPr>
                <w:rFonts w:ascii="Times New Roman" w:hAnsi="Times New Roman" w:cs="Times New Roman"/>
                <w:sz w:val="28"/>
                <w:szCs w:val="28"/>
              </w:rPr>
            </w:pPr>
            <w:r w:rsidRPr="00E9238B">
              <w:rPr>
                <w:rFonts w:ascii="Times New Roman" w:hAnsi="Times New Roman" w:cs="Times New Roman"/>
                <w:b/>
                <w:sz w:val="24"/>
                <w:szCs w:val="24"/>
              </w:rPr>
              <w:t>этап высшего спортивного мастерств</w:t>
            </w:r>
            <w:r>
              <w:rPr>
                <w:rFonts w:ascii="Times New Roman" w:hAnsi="Times New Roman" w:cs="Times New Roman"/>
                <w:b/>
                <w:sz w:val="24"/>
                <w:szCs w:val="24"/>
              </w:rPr>
              <w:t>а</w:t>
            </w:r>
          </w:p>
        </w:tc>
        <w:tc>
          <w:tcPr>
            <w:tcW w:w="1867" w:type="dxa"/>
            <w:gridSpan w:val="3"/>
            <w:vMerge/>
          </w:tcPr>
          <w:p w:rsidR="00365BAD" w:rsidRDefault="00365BAD" w:rsidP="00B1299F">
            <w:pPr>
              <w:spacing w:after="0"/>
              <w:rPr>
                <w:rFonts w:ascii="Times New Roman" w:hAnsi="Times New Roman" w:cs="Times New Roman"/>
                <w:sz w:val="28"/>
                <w:szCs w:val="28"/>
              </w:rPr>
            </w:pPr>
          </w:p>
        </w:tc>
      </w:tr>
      <w:tr w:rsidR="00365BAD" w:rsidTr="00403483">
        <w:trPr>
          <w:trHeight w:val="375"/>
        </w:trPr>
        <w:tc>
          <w:tcPr>
            <w:tcW w:w="615" w:type="dxa"/>
            <w:gridSpan w:val="3"/>
          </w:tcPr>
          <w:p w:rsidR="00365BAD" w:rsidRPr="00337940" w:rsidRDefault="00337940" w:rsidP="00B1299F">
            <w:pPr>
              <w:spacing w:after="0"/>
              <w:jc w:val="center"/>
              <w:rPr>
                <w:rFonts w:ascii="Times New Roman" w:hAnsi="Times New Roman" w:cs="Times New Roman"/>
                <w:b/>
                <w:sz w:val="28"/>
                <w:szCs w:val="28"/>
              </w:rPr>
            </w:pPr>
            <w:r w:rsidRPr="00337940">
              <w:rPr>
                <w:rFonts w:ascii="Times New Roman" w:hAnsi="Times New Roman" w:cs="Times New Roman"/>
                <w:b/>
                <w:sz w:val="28"/>
                <w:szCs w:val="28"/>
              </w:rPr>
              <w:t>1</w:t>
            </w:r>
          </w:p>
        </w:tc>
        <w:tc>
          <w:tcPr>
            <w:tcW w:w="2469" w:type="dxa"/>
            <w:gridSpan w:val="3"/>
          </w:tcPr>
          <w:p w:rsidR="00365BAD" w:rsidRPr="00337940" w:rsidRDefault="00337940" w:rsidP="00B1299F">
            <w:pPr>
              <w:spacing w:after="0"/>
              <w:jc w:val="center"/>
              <w:rPr>
                <w:rFonts w:ascii="Times New Roman" w:hAnsi="Times New Roman" w:cs="Times New Roman"/>
                <w:b/>
                <w:sz w:val="28"/>
                <w:szCs w:val="28"/>
              </w:rPr>
            </w:pPr>
            <w:r w:rsidRPr="00337940">
              <w:rPr>
                <w:rFonts w:ascii="Times New Roman" w:hAnsi="Times New Roman" w:cs="Times New Roman"/>
                <w:b/>
                <w:sz w:val="28"/>
                <w:szCs w:val="28"/>
              </w:rPr>
              <w:t>2</w:t>
            </w:r>
          </w:p>
        </w:tc>
        <w:tc>
          <w:tcPr>
            <w:tcW w:w="1302" w:type="dxa"/>
            <w:gridSpan w:val="3"/>
          </w:tcPr>
          <w:p w:rsidR="00365BAD" w:rsidRPr="00337940" w:rsidRDefault="00337940" w:rsidP="00B1299F">
            <w:pPr>
              <w:spacing w:after="0"/>
              <w:jc w:val="center"/>
              <w:rPr>
                <w:rFonts w:ascii="Times New Roman" w:hAnsi="Times New Roman" w:cs="Times New Roman"/>
                <w:b/>
                <w:sz w:val="28"/>
                <w:szCs w:val="28"/>
              </w:rPr>
            </w:pPr>
            <w:r w:rsidRPr="00337940">
              <w:rPr>
                <w:rFonts w:ascii="Times New Roman" w:hAnsi="Times New Roman" w:cs="Times New Roman"/>
                <w:b/>
                <w:sz w:val="28"/>
                <w:szCs w:val="28"/>
              </w:rPr>
              <w:t>3</w:t>
            </w:r>
          </w:p>
        </w:tc>
        <w:tc>
          <w:tcPr>
            <w:tcW w:w="1313" w:type="dxa"/>
            <w:gridSpan w:val="3"/>
          </w:tcPr>
          <w:p w:rsidR="00365BAD" w:rsidRPr="00337940" w:rsidRDefault="00337940" w:rsidP="00B1299F">
            <w:pPr>
              <w:spacing w:after="0"/>
              <w:jc w:val="center"/>
              <w:rPr>
                <w:rFonts w:ascii="Times New Roman" w:hAnsi="Times New Roman" w:cs="Times New Roman"/>
                <w:b/>
                <w:sz w:val="28"/>
                <w:szCs w:val="28"/>
              </w:rPr>
            </w:pPr>
            <w:r w:rsidRPr="00337940">
              <w:rPr>
                <w:rFonts w:ascii="Times New Roman" w:hAnsi="Times New Roman" w:cs="Times New Roman"/>
                <w:b/>
                <w:sz w:val="28"/>
                <w:szCs w:val="28"/>
              </w:rPr>
              <w:t>4</w:t>
            </w:r>
          </w:p>
        </w:tc>
        <w:tc>
          <w:tcPr>
            <w:tcW w:w="1165" w:type="dxa"/>
          </w:tcPr>
          <w:p w:rsidR="00365BAD" w:rsidRPr="00337940" w:rsidRDefault="00337940" w:rsidP="00B1299F">
            <w:pPr>
              <w:spacing w:after="0"/>
              <w:jc w:val="center"/>
              <w:rPr>
                <w:rFonts w:ascii="Times New Roman" w:hAnsi="Times New Roman" w:cs="Times New Roman"/>
                <w:b/>
                <w:sz w:val="28"/>
                <w:szCs w:val="28"/>
              </w:rPr>
            </w:pPr>
            <w:r w:rsidRPr="00337940">
              <w:rPr>
                <w:rFonts w:ascii="Times New Roman" w:hAnsi="Times New Roman" w:cs="Times New Roman"/>
                <w:b/>
                <w:sz w:val="28"/>
                <w:szCs w:val="28"/>
              </w:rPr>
              <w:t>5</w:t>
            </w:r>
          </w:p>
        </w:tc>
        <w:tc>
          <w:tcPr>
            <w:tcW w:w="1180" w:type="dxa"/>
            <w:gridSpan w:val="2"/>
          </w:tcPr>
          <w:p w:rsidR="00365BAD" w:rsidRPr="00337940" w:rsidRDefault="00337940" w:rsidP="00B1299F">
            <w:pPr>
              <w:spacing w:after="0"/>
              <w:jc w:val="center"/>
              <w:rPr>
                <w:rFonts w:ascii="Times New Roman" w:hAnsi="Times New Roman" w:cs="Times New Roman"/>
                <w:b/>
                <w:sz w:val="28"/>
                <w:szCs w:val="28"/>
              </w:rPr>
            </w:pPr>
            <w:r w:rsidRPr="00337940">
              <w:rPr>
                <w:rFonts w:ascii="Times New Roman" w:hAnsi="Times New Roman" w:cs="Times New Roman"/>
                <w:b/>
                <w:sz w:val="28"/>
                <w:szCs w:val="28"/>
              </w:rPr>
              <w:t>6</w:t>
            </w:r>
          </w:p>
        </w:tc>
        <w:tc>
          <w:tcPr>
            <w:tcW w:w="1867" w:type="dxa"/>
            <w:gridSpan w:val="3"/>
          </w:tcPr>
          <w:p w:rsidR="00365BAD" w:rsidRPr="00337940" w:rsidRDefault="00337940" w:rsidP="00B1299F">
            <w:pPr>
              <w:spacing w:after="0"/>
              <w:jc w:val="center"/>
              <w:rPr>
                <w:rFonts w:ascii="Times New Roman" w:hAnsi="Times New Roman" w:cs="Times New Roman"/>
                <w:b/>
                <w:sz w:val="28"/>
                <w:szCs w:val="28"/>
              </w:rPr>
            </w:pPr>
            <w:r w:rsidRPr="00337940">
              <w:rPr>
                <w:rFonts w:ascii="Times New Roman" w:hAnsi="Times New Roman" w:cs="Times New Roman"/>
                <w:b/>
                <w:sz w:val="28"/>
                <w:szCs w:val="28"/>
              </w:rPr>
              <w:t>7</w:t>
            </w:r>
          </w:p>
        </w:tc>
      </w:tr>
      <w:tr w:rsidR="00337940" w:rsidTr="00403483">
        <w:trPr>
          <w:trHeight w:val="195"/>
        </w:trPr>
        <w:tc>
          <w:tcPr>
            <w:tcW w:w="9911" w:type="dxa"/>
            <w:gridSpan w:val="18"/>
          </w:tcPr>
          <w:p w:rsidR="00337940" w:rsidRPr="00337940" w:rsidRDefault="00337940" w:rsidP="00B1299F">
            <w:pPr>
              <w:spacing w:after="0"/>
              <w:ind w:left="-6"/>
              <w:jc w:val="center"/>
              <w:rPr>
                <w:rFonts w:ascii="Times New Roman" w:hAnsi="Times New Roman" w:cs="Times New Roman"/>
                <w:b/>
                <w:sz w:val="24"/>
                <w:szCs w:val="24"/>
              </w:rPr>
            </w:pPr>
            <w:r w:rsidRPr="00337940">
              <w:rPr>
                <w:rFonts w:ascii="Times New Roman" w:hAnsi="Times New Roman" w:cs="Times New Roman"/>
                <w:b/>
                <w:sz w:val="24"/>
                <w:szCs w:val="24"/>
              </w:rPr>
              <w:t>1. Тренировочные сборы по подготовке к соревнованиям</w:t>
            </w:r>
          </w:p>
        </w:tc>
      </w:tr>
      <w:tr w:rsidR="00337940" w:rsidTr="00403483">
        <w:trPr>
          <w:trHeight w:val="195"/>
        </w:trPr>
        <w:tc>
          <w:tcPr>
            <w:tcW w:w="570" w:type="dxa"/>
          </w:tcPr>
          <w:p w:rsidR="00337940" w:rsidRPr="00337940" w:rsidRDefault="00337940" w:rsidP="00B1299F">
            <w:pPr>
              <w:spacing w:after="0"/>
              <w:ind w:left="-6"/>
              <w:jc w:val="center"/>
              <w:rPr>
                <w:rFonts w:ascii="Times New Roman" w:hAnsi="Times New Roman" w:cs="Times New Roman"/>
                <w:b/>
                <w:sz w:val="24"/>
                <w:szCs w:val="24"/>
              </w:rPr>
            </w:pPr>
            <w:r>
              <w:rPr>
                <w:rFonts w:ascii="Times New Roman" w:hAnsi="Times New Roman" w:cs="Times New Roman"/>
                <w:b/>
                <w:sz w:val="24"/>
                <w:szCs w:val="24"/>
              </w:rPr>
              <w:t>1.1.</w:t>
            </w:r>
          </w:p>
        </w:tc>
        <w:tc>
          <w:tcPr>
            <w:tcW w:w="2484" w:type="dxa"/>
            <w:gridSpan w:val="4"/>
          </w:tcPr>
          <w:p w:rsidR="00337940" w:rsidRPr="00337940" w:rsidRDefault="00337940" w:rsidP="00B1299F">
            <w:pPr>
              <w:spacing w:after="0"/>
              <w:ind w:left="-6"/>
              <w:jc w:val="center"/>
              <w:rPr>
                <w:rFonts w:ascii="Times New Roman" w:hAnsi="Times New Roman" w:cs="Times New Roman"/>
                <w:sz w:val="24"/>
                <w:szCs w:val="24"/>
              </w:rPr>
            </w:pPr>
            <w:r w:rsidRPr="00337940">
              <w:rPr>
                <w:rFonts w:ascii="Times New Roman" w:hAnsi="Times New Roman" w:cs="Times New Roman"/>
                <w:sz w:val="24"/>
                <w:szCs w:val="24"/>
              </w:rPr>
              <w:t>По подготовке к международным спортивным соревнованиям</w:t>
            </w:r>
          </w:p>
        </w:tc>
        <w:tc>
          <w:tcPr>
            <w:tcW w:w="1317" w:type="dxa"/>
            <w:gridSpan w:val="3"/>
          </w:tcPr>
          <w:p w:rsidR="00337940" w:rsidRPr="00337940" w:rsidRDefault="00337940" w:rsidP="00B1299F">
            <w:pPr>
              <w:spacing w:after="0"/>
              <w:ind w:left="-6"/>
              <w:jc w:val="center"/>
              <w:rPr>
                <w:rFonts w:ascii="Times New Roman" w:hAnsi="Times New Roman" w:cs="Times New Roman"/>
                <w:sz w:val="24"/>
                <w:szCs w:val="24"/>
              </w:rPr>
            </w:pPr>
          </w:p>
          <w:p w:rsidR="00337940" w:rsidRPr="00337940" w:rsidRDefault="00337940" w:rsidP="00B1299F">
            <w:pPr>
              <w:spacing w:after="0"/>
              <w:ind w:left="-6"/>
              <w:jc w:val="center"/>
              <w:rPr>
                <w:rFonts w:ascii="Times New Roman" w:hAnsi="Times New Roman" w:cs="Times New Roman"/>
                <w:sz w:val="24"/>
                <w:szCs w:val="24"/>
              </w:rPr>
            </w:pPr>
            <w:r w:rsidRPr="00337940">
              <w:rPr>
                <w:rFonts w:ascii="Times New Roman" w:hAnsi="Times New Roman" w:cs="Times New Roman"/>
                <w:sz w:val="24"/>
                <w:szCs w:val="24"/>
              </w:rPr>
              <w:t>-</w:t>
            </w:r>
          </w:p>
        </w:tc>
        <w:tc>
          <w:tcPr>
            <w:tcW w:w="1298" w:type="dxa"/>
            <w:gridSpan w:val="2"/>
          </w:tcPr>
          <w:p w:rsidR="00337940" w:rsidRPr="00337940" w:rsidRDefault="00337940" w:rsidP="00B1299F">
            <w:pPr>
              <w:spacing w:after="0"/>
              <w:ind w:left="-6"/>
              <w:jc w:val="center"/>
              <w:rPr>
                <w:rFonts w:ascii="Times New Roman" w:hAnsi="Times New Roman" w:cs="Times New Roman"/>
                <w:sz w:val="24"/>
                <w:szCs w:val="24"/>
              </w:rPr>
            </w:pPr>
          </w:p>
          <w:p w:rsidR="00337940" w:rsidRPr="00337940" w:rsidRDefault="00337940" w:rsidP="00B1299F">
            <w:pPr>
              <w:spacing w:after="0"/>
              <w:ind w:left="-6"/>
              <w:jc w:val="center"/>
              <w:rPr>
                <w:rFonts w:ascii="Times New Roman" w:hAnsi="Times New Roman" w:cs="Times New Roman"/>
                <w:sz w:val="24"/>
                <w:szCs w:val="24"/>
              </w:rPr>
            </w:pPr>
            <w:r w:rsidRPr="00337940">
              <w:rPr>
                <w:rFonts w:ascii="Times New Roman" w:hAnsi="Times New Roman" w:cs="Times New Roman"/>
                <w:sz w:val="24"/>
                <w:szCs w:val="24"/>
              </w:rPr>
              <w:t>18</w:t>
            </w:r>
          </w:p>
        </w:tc>
        <w:tc>
          <w:tcPr>
            <w:tcW w:w="1195" w:type="dxa"/>
            <w:gridSpan w:val="3"/>
          </w:tcPr>
          <w:p w:rsidR="00337940" w:rsidRPr="00337940" w:rsidRDefault="00337940" w:rsidP="00B1299F">
            <w:pPr>
              <w:spacing w:after="0"/>
              <w:ind w:left="-6"/>
              <w:jc w:val="center"/>
              <w:rPr>
                <w:rFonts w:ascii="Times New Roman" w:hAnsi="Times New Roman" w:cs="Times New Roman"/>
                <w:sz w:val="24"/>
                <w:szCs w:val="24"/>
              </w:rPr>
            </w:pPr>
          </w:p>
          <w:p w:rsidR="00337940" w:rsidRPr="00337940" w:rsidRDefault="00337940" w:rsidP="00B1299F">
            <w:pPr>
              <w:spacing w:after="0"/>
              <w:ind w:left="-6"/>
              <w:jc w:val="center"/>
              <w:rPr>
                <w:rFonts w:ascii="Times New Roman" w:hAnsi="Times New Roman" w:cs="Times New Roman"/>
                <w:sz w:val="24"/>
                <w:szCs w:val="24"/>
              </w:rPr>
            </w:pPr>
            <w:r w:rsidRPr="00337940">
              <w:rPr>
                <w:rFonts w:ascii="Times New Roman" w:hAnsi="Times New Roman" w:cs="Times New Roman"/>
                <w:sz w:val="24"/>
                <w:szCs w:val="24"/>
              </w:rPr>
              <w:t>21</w:t>
            </w:r>
          </w:p>
        </w:tc>
        <w:tc>
          <w:tcPr>
            <w:tcW w:w="1195" w:type="dxa"/>
            <w:gridSpan w:val="3"/>
          </w:tcPr>
          <w:p w:rsidR="00337940" w:rsidRPr="00337940" w:rsidRDefault="00337940" w:rsidP="00B1299F">
            <w:pPr>
              <w:spacing w:after="0"/>
              <w:ind w:left="-6"/>
              <w:jc w:val="center"/>
              <w:rPr>
                <w:rFonts w:ascii="Times New Roman" w:hAnsi="Times New Roman" w:cs="Times New Roman"/>
                <w:sz w:val="24"/>
                <w:szCs w:val="24"/>
              </w:rPr>
            </w:pPr>
          </w:p>
          <w:p w:rsidR="00337940" w:rsidRPr="00337940" w:rsidRDefault="00337940" w:rsidP="00B1299F">
            <w:pPr>
              <w:spacing w:after="0"/>
              <w:ind w:left="-6"/>
              <w:jc w:val="center"/>
              <w:rPr>
                <w:rFonts w:ascii="Times New Roman" w:hAnsi="Times New Roman" w:cs="Times New Roman"/>
                <w:sz w:val="24"/>
                <w:szCs w:val="24"/>
              </w:rPr>
            </w:pPr>
            <w:r w:rsidRPr="00337940">
              <w:rPr>
                <w:rFonts w:ascii="Times New Roman" w:hAnsi="Times New Roman" w:cs="Times New Roman"/>
                <w:sz w:val="24"/>
                <w:szCs w:val="24"/>
              </w:rPr>
              <w:t>21</w:t>
            </w:r>
          </w:p>
        </w:tc>
        <w:tc>
          <w:tcPr>
            <w:tcW w:w="1852" w:type="dxa"/>
            <w:gridSpan w:val="2"/>
          </w:tcPr>
          <w:p w:rsidR="00337940" w:rsidRPr="00337940" w:rsidRDefault="00337940" w:rsidP="00B1299F">
            <w:pPr>
              <w:spacing w:after="0"/>
              <w:ind w:left="-6"/>
              <w:jc w:val="center"/>
              <w:rPr>
                <w:rFonts w:ascii="Times New Roman" w:hAnsi="Times New Roman" w:cs="Times New Roman"/>
                <w:b/>
                <w:sz w:val="24"/>
                <w:szCs w:val="24"/>
              </w:rPr>
            </w:pPr>
            <w:r w:rsidRPr="00337940">
              <w:rPr>
                <w:rFonts w:ascii="Times New Roman" w:hAnsi="Times New Roman" w:cs="Times New Roman"/>
                <w:sz w:val="24"/>
                <w:szCs w:val="24"/>
              </w:rPr>
              <w:t xml:space="preserve">Определяется </w:t>
            </w:r>
            <w:r>
              <w:rPr>
                <w:rFonts w:ascii="Times New Roman" w:hAnsi="Times New Roman" w:cs="Times New Roman"/>
                <w:sz w:val="24"/>
                <w:szCs w:val="24"/>
              </w:rPr>
              <w:t>М</w:t>
            </w:r>
            <w:r w:rsidRPr="00337940">
              <w:rPr>
                <w:rFonts w:ascii="Times New Roman" w:hAnsi="Times New Roman" w:cs="Times New Roman"/>
                <w:sz w:val="24"/>
                <w:szCs w:val="24"/>
              </w:rPr>
              <w:t>АУ «</w:t>
            </w:r>
            <w:r>
              <w:rPr>
                <w:rFonts w:ascii="Times New Roman" w:hAnsi="Times New Roman" w:cs="Times New Roman"/>
                <w:sz w:val="24"/>
                <w:szCs w:val="24"/>
              </w:rPr>
              <w:t>СШ</w:t>
            </w:r>
            <w:r w:rsidRPr="00337940">
              <w:rPr>
                <w:rFonts w:ascii="Times New Roman" w:hAnsi="Times New Roman" w:cs="Times New Roman"/>
                <w:sz w:val="24"/>
                <w:szCs w:val="24"/>
              </w:rPr>
              <w:t xml:space="preserve"> «Ч</w:t>
            </w:r>
            <w:r>
              <w:rPr>
                <w:rFonts w:ascii="Times New Roman" w:hAnsi="Times New Roman" w:cs="Times New Roman"/>
                <w:sz w:val="24"/>
                <w:szCs w:val="24"/>
              </w:rPr>
              <w:t xml:space="preserve">ерноморец им. </w:t>
            </w:r>
            <w:proofErr w:type="spellStart"/>
            <w:r>
              <w:rPr>
                <w:rFonts w:ascii="Times New Roman" w:hAnsi="Times New Roman" w:cs="Times New Roman"/>
                <w:sz w:val="24"/>
                <w:szCs w:val="24"/>
              </w:rPr>
              <w:t>В.Г.Бут</w:t>
            </w:r>
            <w:proofErr w:type="spellEnd"/>
            <w:r>
              <w:rPr>
                <w:rFonts w:ascii="Times New Roman" w:hAnsi="Times New Roman" w:cs="Times New Roman"/>
                <w:sz w:val="24"/>
                <w:szCs w:val="24"/>
              </w:rPr>
              <w:t>»</w:t>
            </w:r>
            <w:r w:rsidRPr="00337940">
              <w:rPr>
                <w:rFonts w:ascii="Times New Roman" w:hAnsi="Times New Roman" w:cs="Times New Roman"/>
                <w:sz w:val="24"/>
                <w:szCs w:val="24"/>
              </w:rPr>
              <w:t>»</w:t>
            </w:r>
          </w:p>
        </w:tc>
      </w:tr>
      <w:tr w:rsidR="00337940" w:rsidTr="00403483">
        <w:trPr>
          <w:trHeight w:val="195"/>
        </w:trPr>
        <w:tc>
          <w:tcPr>
            <w:tcW w:w="570" w:type="dxa"/>
          </w:tcPr>
          <w:p w:rsidR="00337940" w:rsidRDefault="00337940" w:rsidP="00B1299F">
            <w:pPr>
              <w:spacing w:after="0"/>
              <w:ind w:left="-6"/>
              <w:jc w:val="center"/>
              <w:rPr>
                <w:rFonts w:ascii="Times New Roman" w:hAnsi="Times New Roman" w:cs="Times New Roman"/>
                <w:b/>
                <w:sz w:val="24"/>
                <w:szCs w:val="24"/>
              </w:rPr>
            </w:pPr>
            <w:r>
              <w:rPr>
                <w:rFonts w:ascii="Times New Roman" w:hAnsi="Times New Roman" w:cs="Times New Roman"/>
                <w:b/>
                <w:sz w:val="24"/>
                <w:szCs w:val="24"/>
              </w:rPr>
              <w:t>1.2.</w:t>
            </w:r>
          </w:p>
        </w:tc>
        <w:tc>
          <w:tcPr>
            <w:tcW w:w="2484" w:type="dxa"/>
            <w:gridSpan w:val="4"/>
          </w:tcPr>
          <w:p w:rsidR="00337940" w:rsidRPr="00337940" w:rsidRDefault="00337940" w:rsidP="00B1299F">
            <w:pPr>
              <w:spacing w:after="0"/>
              <w:ind w:left="-6"/>
              <w:jc w:val="center"/>
              <w:rPr>
                <w:rFonts w:ascii="Times New Roman" w:hAnsi="Times New Roman" w:cs="Times New Roman"/>
                <w:sz w:val="24"/>
                <w:szCs w:val="24"/>
              </w:rPr>
            </w:pPr>
            <w:r w:rsidRPr="00337940">
              <w:rPr>
                <w:rFonts w:ascii="Times New Roman" w:hAnsi="Times New Roman" w:cs="Times New Roman"/>
                <w:sz w:val="24"/>
                <w:szCs w:val="24"/>
              </w:rPr>
              <w:t>По подготовке к чемпионатам, кубкам, первенствам России</w:t>
            </w:r>
          </w:p>
        </w:tc>
        <w:tc>
          <w:tcPr>
            <w:tcW w:w="1317" w:type="dxa"/>
            <w:gridSpan w:val="3"/>
          </w:tcPr>
          <w:p w:rsidR="00337940" w:rsidRDefault="00337940" w:rsidP="00B1299F">
            <w:pPr>
              <w:spacing w:after="0"/>
              <w:ind w:left="-6"/>
              <w:jc w:val="center"/>
              <w:rPr>
                <w:rFonts w:ascii="Times New Roman" w:hAnsi="Times New Roman" w:cs="Times New Roman"/>
                <w:sz w:val="24"/>
                <w:szCs w:val="24"/>
              </w:rPr>
            </w:pPr>
          </w:p>
          <w:p w:rsidR="00337940" w:rsidRP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gridSpan w:val="2"/>
          </w:tcPr>
          <w:p w:rsidR="00337940" w:rsidRDefault="00337940" w:rsidP="00B1299F">
            <w:pPr>
              <w:spacing w:after="0"/>
              <w:ind w:left="-6"/>
              <w:jc w:val="center"/>
              <w:rPr>
                <w:rFonts w:ascii="Times New Roman" w:hAnsi="Times New Roman" w:cs="Times New Roman"/>
                <w:sz w:val="24"/>
                <w:szCs w:val="24"/>
              </w:rPr>
            </w:pPr>
          </w:p>
          <w:p w:rsidR="00337940" w:rsidRP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14</w:t>
            </w:r>
          </w:p>
        </w:tc>
        <w:tc>
          <w:tcPr>
            <w:tcW w:w="1195" w:type="dxa"/>
            <w:gridSpan w:val="3"/>
          </w:tcPr>
          <w:p w:rsidR="00337940" w:rsidRDefault="00337940" w:rsidP="00B1299F">
            <w:pPr>
              <w:spacing w:after="0"/>
              <w:ind w:left="-6"/>
              <w:jc w:val="center"/>
              <w:rPr>
                <w:rFonts w:ascii="Times New Roman" w:hAnsi="Times New Roman" w:cs="Times New Roman"/>
                <w:sz w:val="24"/>
                <w:szCs w:val="24"/>
              </w:rPr>
            </w:pPr>
          </w:p>
          <w:p w:rsidR="00337940" w:rsidRP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18</w:t>
            </w:r>
          </w:p>
        </w:tc>
        <w:tc>
          <w:tcPr>
            <w:tcW w:w="1195" w:type="dxa"/>
            <w:gridSpan w:val="3"/>
          </w:tcPr>
          <w:p w:rsidR="00337940" w:rsidRDefault="00337940" w:rsidP="00B1299F">
            <w:pPr>
              <w:spacing w:after="0"/>
              <w:ind w:left="-6"/>
              <w:jc w:val="center"/>
              <w:rPr>
                <w:rFonts w:ascii="Times New Roman" w:hAnsi="Times New Roman" w:cs="Times New Roman"/>
                <w:sz w:val="24"/>
                <w:szCs w:val="24"/>
              </w:rPr>
            </w:pPr>
          </w:p>
          <w:p w:rsidR="00337940" w:rsidRP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21</w:t>
            </w:r>
          </w:p>
        </w:tc>
        <w:tc>
          <w:tcPr>
            <w:tcW w:w="1852" w:type="dxa"/>
            <w:gridSpan w:val="2"/>
          </w:tcPr>
          <w:p w:rsidR="00337940" w:rsidRPr="00337940" w:rsidRDefault="00337940" w:rsidP="00B1299F">
            <w:pPr>
              <w:spacing w:after="0"/>
              <w:ind w:left="-6"/>
              <w:jc w:val="center"/>
              <w:rPr>
                <w:rFonts w:ascii="Times New Roman" w:hAnsi="Times New Roman" w:cs="Times New Roman"/>
                <w:b/>
                <w:sz w:val="24"/>
                <w:szCs w:val="24"/>
              </w:rPr>
            </w:pPr>
            <w:r w:rsidRPr="00337940">
              <w:rPr>
                <w:rFonts w:ascii="Times New Roman" w:hAnsi="Times New Roman" w:cs="Times New Roman"/>
                <w:sz w:val="24"/>
                <w:szCs w:val="24"/>
              </w:rPr>
              <w:t xml:space="preserve">Определяется </w:t>
            </w:r>
            <w:r>
              <w:rPr>
                <w:rFonts w:ascii="Times New Roman" w:hAnsi="Times New Roman" w:cs="Times New Roman"/>
                <w:sz w:val="24"/>
                <w:szCs w:val="24"/>
              </w:rPr>
              <w:t>М</w:t>
            </w:r>
            <w:r w:rsidRPr="00337940">
              <w:rPr>
                <w:rFonts w:ascii="Times New Roman" w:hAnsi="Times New Roman" w:cs="Times New Roman"/>
                <w:sz w:val="24"/>
                <w:szCs w:val="24"/>
              </w:rPr>
              <w:t>АУ «</w:t>
            </w:r>
            <w:r>
              <w:rPr>
                <w:rFonts w:ascii="Times New Roman" w:hAnsi="Times New Roman" w:cs="Times New Roman"/>
                <w:sz w:val="24"/>
                <w:szCs w:val="24"/>
              </w:rPr>
              <w:t>СШ</w:t>
            </w:r>
            <w:r w:rsidRPr="00337940">
              <w:rPr>
                <w:rFonts w:ascii="Times New Roman" w:hAnsi="Times New Roman" w:cs="Times New Roman"/>
                <w:sz w:val="24"/>
                <w:szCs w:val="24"/>
              </w:rPr>
              <w:t xml:space="preserve"> «Ч</w:t>
            </w:r>
            <w:r>
              <w:rPr>
                <w:rFonts w:ascii="Times New Roman" w:hAnsi="Times New Roman" w:cs="Times New Roman"/>
                <w:sz w:val="24"/>
                <w:szCs w:val="24"/>
              </w:rPr>
              <w:t xml:space="preserve">ерноморец им. </w:t>
            </w:r>
            <w:proofErr w:type="spellStart"/>
            <w:r>
              <w:rPr>
                <w:rFonts w:ascii="Times New Roman" w:hAnsi="Times New Roman" w:cs="Times New Roman"/>
                <w:sz w:val="24"/>
                <w:szCs w:val="24"/>
              </w:rPr>
              <w:t>В.Г.Бут</w:t>
            </w:r>
            <w:proofErr w:type="spellEnd"/>
            <w:r>
              <w:rPr>
                <w:rFonts w:ascii="Times New Roman" w:hAnsi="Times New Roman" w:cs="Times New Roman"/>
                <w:sz w:val="24"/>
                <w:szCs w:val="24"/>
              </w:rPr>
              <w:t>»</w:t>
            </w:r>
            <w:r w:rsidRPr="00337940">
              <w:rPr>
                <w:rFonts w:ascii="Times New Roman" w:hAnsi="Times New Roman" w:cs="Times New Roman"/>
                <w:sz w:val="24"/>
                <w:szCs w:val="24"/>
              </w:rPr>
              <w:t>»</w:t>
            </w:r>
          </w:p>
        </w:tc>
      </w:tr>
      <w:tr w:rsidR="00337940" w:rsidTr="00403483">
        <w:trPr>
          <w:trHeight w:val="195"/>
        </w:trPr>
        <w:tc>
          <w:tcPr>
            <w:tcW w:w="570" w:type="dxa"/>
          </w:tcPr>
          <w:p w:rsidR="00337940" w:rsidRDefault="00337940" w:rsidP="00B1299F">
            <w:pPr>
              <w:spacing w:after="0"/>
              <w:ind w:left="-6"/>
              <w:jc w:val="center"/>
              <w:rPr>
                <w:rFonts w:ascii="Times New Roman" w:hAnsi="Times New Roman" w:cs="Times New Roman"/>
                <w:b/>
                <w:sz w:val="24"/>
                <w:szCs w:val="24"/>
              </w:rPr>
            </w:pPr>
            <w:r>
              <w:rPr>
                <w:rFonts w:ascii="Times New Roman" w:hAnsi="Times New Roman" w:cs="Times New Roman"/>
                <w:b/>
                <w:sz w:val="24"/>
                <w:szCs w:val="24"/>
              </w:rPr>
              <w:t>1.3.</w:t>
            </w:r>
          </w:p>
        </w:tc>
        <w:tc>
          <w:tcPr>
            <w:tcW w:w="2484" w:type="dxa"/>
            <w:gridSpan w:val="4"/>
          </w:tcPr>
          <w:p w:rsidR="00337940" w:rsidRPr="00337940" w:rsidRDefault="00337940" w:rsidP="00B1299F">
            <w:pPr>
              <w:spacing w:after="0"/>
              <w:ind w:left="-6"/>
              <w:jc w:val="center"/>
              <w:rPr>
                <w:rFonts w:ascii="Times New Roman" w:hAnsi="Times New Roman" w:cs="Times New Roman"/>
                <w:sz w:val="24"/>
                <w:szCs w:val="24"/>
              </w:rPr>
            </w:pPr>
            <w:r w:rsidRPr="00337940">
              <w:rPr>
                <w:rFonts w:ascii="Times New Roman" w:hAnsi="Times New Roman" w:cs="Times New Roman"/>
                <w:sz w:val="24"/>
                <w:szCs w:val="24"/>
              </w:rPr>
              <w:t>По подготовке к другим всероссийским соревнованиям</w:t>
            </w:r>
          </w:p>
        </w:tc>
        <w:tc>
          <w:tcPr>
            <w:tcW w:w="1317" w:type="dxa"/>
            <w:gridSpan w:val="3"/>
          </w:tcPr>
          <w:p w:rsidR="00337940" w:rsidRDefault="00337940" w:rsidP="00B1299F">
            <w:pPr>
              <w:spacing w:after="0"/>
              <w:ind w:left="-6"/>
              <w:jc w:val="center"/>
              <w:rPr>
                <w:rFonts w:ascii="Times New Roman" w:hAnsi="Times New Roman" w:cs="Times New Roman"/>
                <w:sz w:val="24"/>
                <w:szCs w:val="24"/>
              </w:rPr>
            </w:pPr>
          </w:p>
          <w:p w:rsid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gridSpan w:val="2"/>
          </w:tcPr>
          <w:p w:rsidR="00337940" w:rsidRDefault="00337940" w:rsidP="00B1299F">
            <w:pPr>
              <w:spacing w:after="0"/>
              <w:ind w:left="-6"/>
              <w:jc w:val="center"/>
              <w:rPr>
                <w:rFonts w:ascii="Times New Roman" w:hAnsi="Times New Roman" w:cs="Times New Roman"/>
                <w:sz w:val="24"/>
                <w:szCs w:val="24"/>
              </w:rPr>
            </w:pPr>
          </w:p>
          <w:p w:rsid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14</w:t>
            </w:r>
          </w:p>
        </w:tc>
        <w:tc>
          <w:tcPr>
            <w:tcW w:w="1195" w:type="dxa"/>
            <w:gridSpan w:val="3"/>
          </w:tcPr>
          <w:p w:rsidR="00337940" w:rsidRDefault="00337940" w:rsidP="00B1299F">
            <w:pPr>
              <w:spacing w:after="0"/>
              <w:ind w:left="-6"/>
              <w:jc w:val="center"/>
              <w:rPr>
                <w:rFonts w:ascii="Times New Roman" w:hAnsi="Times New Roman" w:cs="Times New Roman"/>
                <w:sz w:val="24"/>
                <w:szCs w:val="24"/>
              </w:rPr>
            </w:pPr>
          </w:p>
          <w:p w:rsid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18</w:t>
            </w:r>
          </w:p>
        </w:tc>
        <w:tc>
          <w:tcPr>
            <w:tcW w:w="1195" w:type="dxa"/>
            <w:gridSpan w:val="3"/>
          </w:tcPr>
          <w:p w:rsidR="00337940" w:rsidRDefault="00337940" w:rsidP="00B1299F">
            <w:pPr>
              <w:spacing w:after="0"/>
              <w:ind w:left="-6"/>
              <w:jc w:val="center"/>
              <w:rPr>
                <w:rFonts w:ascii="Times New Roman" w:hAnsi="Times New Roman" w:cs="Times New Roman"/>
                <w:sz w:val="24"/>
                <w:szCs w:val="24"/>
              </w:rPr>
            </w:pPr>
          </w:p>
          <w:p w:rsid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18</w:t>
            </w:r>
          </w:p>
        </w:tc>
        <w:tc>
          <w:tcPr>
            <w:tcW w:w="1852" w:type="dxa"/>
            <w:gridSpan w:val="2"/>
          </w:tcPr>
          <w:p w:rsidR="00337940" w:rsidRPr="00337940" w:rsidRDefault="00337940" w:rsidP="00B1299F">
            <w:pPr>
              <w:spacing w:after="0"/>
              <w:ind w:left="-6"/>
              <w:jc w:val="center"/>
              <w:rPr>
                <w:rFonts w:ascii="Times New Roman" w:hAnsi="Times New Roman" w:cs="Times New Roman"/>
                <w:b/>
                <w:sz w:val="24"/>
                <w:szCs w:val="24"/>
              </w:rPr>
            </w:pPr>
            <w:r w:rsidRPr="00337940">
              <w:rPr>
                <w:rFonts w:ascii="Times New Roman" w:hAnsi="Times New Roman" w:cs="Times New Roman"/>
                <w:sz w:val="24"/>
                <w:szCs w:val="24"/>
              </w:rPr>
              <w:t xml:space="preserve">Определяется </w:t>
            </w:r>
            <w:r>
              <w:rPr>
                <w:rFonts w:ascii="Times New Roman" w:hAnsi="Times New Roman" w:cs="Times New Roman"/>
                <w:sz w:val="24"/>
                <w:szCs w:val="24"/>
              </w:rPr>
              <w:t>М</w:t>
            </w:r>
            <w:r w:rsidRPr="00337940">
              <w:rPr>
                <w:rFonts w:ascii="Times New Roman" w:hAnsi="Times New Roman" w:cs="Times New Roman"/>
                <w:sz w:val="24"/>
                <w:szCs w:val="24"/>
              </w:rPr>
              <w:t>АУ «</w:t>
            </w:r>
            <w:r>
              <w:rPr>
                <w:rFonts w:ascii="Times New Roman" w:hAnsi="Times New Roman" w:cs="Times New Roman"/>
                <w:sz w:val="24"/>
                <w:szCs w:val="24"/>
              </w:rPr>
              <w:t>СШ</w:t>
            </w:r>
            <w:r w:rsidRPr="00337940">
              <w:rPr>
                <w:rFonts w:ascii="Times New Roman" w:hAnsi="Times New Roman" w:cs="Times New Roman"/>
                <w:sz w:val="24"/>
                <w:szCs w:val="24"/>
              </w:rPr>
              <w:t xml:space="preserve"> «Ч</w:t>
            </w:r>
            <w:r>
              <w:rPr>
                <w:rFonts w:ascii="Times New Roman" w:hAnsi="Times New Roman" w:cs="Times New Roman"/>
                <w:sz w:val="24"/>
                <w:szCs w:val="24"/>
              </w:rPr>
              <w:t xml:space="preserve">ерноморец им. </w:t>
            </w:r>
            <w:proofErr w:type="spellStart"/>
            <w:r>
              <w:rPr>
                <w:rFonts w:ascii="Times New Roman" w:hAnsi="Times New Roman" w:cs="Times New Roman"/>
                <w:sz w:val="24"/>
                <w:szCs w:val="24"/>
              </w:rPr>
              <w:t>В.Г.Бут</w:t>
            </w:r>
            <w:proofErr w:type="spellEnd"/>
            <w:r>
              <w:rPr>
                <w:rFonts w:ascii="Times New Roman" w:hAnsi="Times New Roman" w:cs="Times New Roman"/>
                <w:sz w:val="24"/>
                <w:szCs w:val="24"/>
              </w:rPr>
              <w:t>»</w:t>
            </w:r>
            <w:r w:rsidRPr="00337940">
              <w:rPr>
                <w:rFonts w:ascii="Times New Roman" w:hAnsi="Times New Roman" w:cs="Times New Roman"/>
                <w:sz w:val="24"/>
                <w:szCs w:val="24"/>
              </w:rPr>
              <w:t>»</w:t>
            </w:r>
          </w:p>
        </w:tc>
      </w:tr>
      <w:tr w:rsidR="00337940" w:rsidTr="00403483">
        <w:trPr>
          <w:trHeight w:val="195"/>
        </w:trPr>
        <w:tc>
          <w:tcPr>
            <w:tcW w:w="570" w:type="dxa"/>
          </w:tcPr>
          <w:p w:rsidR="00337940" w:rsidRDefault="00337940" w:rsidP="00B1299F">
            <w:pPr>
              <w:spacing w:after="0"/>
              <w:ind w:left="-6"/>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2484" w:type="dxa"/>
            <w:gridSpan w:val="4"/>
          </w:tcPr>
          <w:p w:rsidR="00337940" w:rsidRPr="00337940" w:rsidRDefault="00337940" w:rsidP="00B1299F">
            <w:pPr>
              <w:spacing w:after="0"/>
              <w:ind w:left="-6"/>
              <w:jc w:val="center"/>
              <w:rPr>
                <w:rFonts w:ascii="Times New Roman" w:hAnsi="Times New Roman" w:cs="Times New Roman"/>
                <w:sz w:val="24"/>
                <w:szCs w:val="24"/>
              </w:rPr>
            </w:pPr>
            <w:r w:rsidRPr="00337940">
              <w:rPr>
                <w:rFonts w:ascii="Times New Roman" w:hAnsi="Times New Roman" w:cs="Times New Roman"/>
                <w:sz w:val="24"/>
                <w:szCs w:val="24"/>
              </w:rPr>
              <w:t xml:space="preserve">По подготовке к официальным соревнованиям </w:t>
            </w:r>
            <w:r>
              <w:rPr>
                <w:rFonts w:ascii="Times New Roman" w:hAnsi="Times New Roman" w:cs="Times New Roman"/>
                <w:sz w:val="24"/>
                <w:szCs w:val="24"/>
              </w:rPr>
              <w:t>Краснодарского</w:t>
            </w:r>
            <w:r w:rsidRPr="00337940">
              <w:rPr>
                <w:rFonts w:ascii="Times New Roman" w:hAnsi="Times New Roman" w:cs="Times New Roman"/>
                <w:sz w:val="24"/>
                <w:szCs w:val="24"/>
              </w:rPr>
              <w:t xml:space="preserve"> края</w:t>
            </w:r>
          </w:p>
        </w:tc>
        <w:tc>
          <w:tcPr>
            <w:tcW w:w="1317" w:type="dxa"/>
            <w:gridSpan w:val="3"/>
          </w:tcPr>
          <w:p w:rsidR="00337940" w:rsidRDefault="00337940" w:rsidP="00B1299F">
            <w:pPr>
              <w:spacing w:after="0"/>
              <w:ind w:left="-6"/>
              <w:jc w:val="center"/>
              <w:rPr>
                <w:rFonts w:ascii="Times New Roman" w:hAnsi="Times New Roman" w:cs="Times New Roman"/>
                <w:sz w:val="24"/>
                <w:szCs w:val="24"/>
              </w:rPr>
            </w:pPr>
          </w:p>
          <w:p w:rsid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gridSpan w:val="2"/>
          </w:tcPr>
          <w:p w:rsidR="00337940" w:rsidRDefault="00337940" w:rsidP="00B1299F">
            <w:pPr>
              <w:spacing w:after="0"/>
              <w:ind w:left="-6"/>
              <w:jc w:val="center"/>
              <w:rPr>
                <w:rFonts w:ascii="Times New Roman" w:hAnsi="Times New Roman" w:cs="Times New Roman"/>
                <w:sz w:val="24"/>
                <w:szCs w:val="24"/>
              </w:rPr>
            </w:pPr>
          </w:p>
          <w:p w:rsid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14</w:t>
            </w:r>
          </w:p>
        </w:tc>
        <w:tc>
          <w:tcPr>
            <w:tcW w:w="1195" w:type="dxa"/>
            <w:gridSpan w:val="3"/>
          </w:tcPr>
          <w:p w:rsidR="00337940" w:rsidRDefault="00337940" w:rsidP="00B1299F">
            <w:pPr>
              <w:spacing w:after="0"/>
              <w:ind w:left="-6"/>
              <w:jc w:val="center"/>
              <w:rPr>
                <w:rFonts w:ascii="Times New Roman" w:hAnsi="Times New Roman" w:cs="Times New Roman"/>
                <w:sz w:val="24"/>
                <w:szCs w:val="24"/>
              </w:rPr>
            </w:pPr>
          </w:p>
          <w:p w:rsid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14</w:t>
            </w:r>
          </w:p>
        </w:tc>
        <w:tc>
          <w:tcPr>
            <w:tcW w:w="1195" w:type="dxa"/>
            <w:gridSpan w:val="3"/>
          </w:tcPr>
          <w:p w:rsidR="00337940" w:rsidRDefault="00337940" w:rsidP="00B1299F">
            <w:pPr>
              <w:spacing w:after="0"/>
              <w:ind w:left="-6"/>
              <w:jc w:val="center"/>
              <w:rPr>
                <w:rFonts w:ascii="Times New Roman" w:hAnsi="Times New Roman" w:cs="Times New Roman"/>
                <w:sz w:val="24"/>
                <w:szCs w:val="24"/>
              </w:rPr>
            </w:pPr>
          </w:p>
          <w:p w:rsidR="00337940" w:rsidRDefault="00337940"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14</w:t>
            </w:r>
          </w:p>
        </w:tc>
        <w:tc>
          <w:tcPr>
            <w:tcW w:w="1852" w:type="dxa"/>
            <w:gridSpan w:val="2"/>
          </w:tcPr>
          <w:p w:rsidR="00337940" w:rsidRPr="00337940" w:rsidRDefault="00337940" w:rsidP="00B1299F">
            <w:pPr>
              <w:spacing w:after="0"/>
              <w:ind w:left="-6"/>
              <w:jc w:val="center"/>
              <w:rPr>
                <w:rFonts w:ascii="Times New Roman" w:hAnsi="Times New Roman" w:cs="Times New Roman"/>
                <w:b/>
                <w:sz w:val="24"/>
                <w:szCs w:val="24"/>
              </w:rPr>
            </w:pPr>
            <w:r w:rsidRPr="00337940">
              <w:rPr>
                <w:rFonts w:ascii="Times New Roman" w:hAnsi="Times New Roman" w:cs="Times New Roman"/>
                <w:sz w:val="24"/>
                <w:szCs w:val="24"/>
              </w:rPr>
              <w:t xml:space="preserve">Определяется </w:t>
            </w:r>
            <w:r>
              <w:rPr>
                <w:rFonts w:ascii="Times New Roman" w:hAnsi="Times New Roman" w:cs="Times New Roman"/>
                <w:sz w:val="24"/>
                <w:szCs w:val="24"/>
              </w:rPr>
              <w:t>М</w:t>
            </w:r>
            <w:r w:rsidRPr="00337940">
              <w:rPr>
                <w:rFonts w:ascii="Times New Roman" w:hAnsi="Times New Roman" w:cs="Times New Roman"/>
                <w:sz w:val="24"/>
                <w:szCs w:val="24"/>
              </w:rPr>
              <w:t>АУ «</w:t>
            </w:r>
            <w:r>
              <w:rPr>
                <w:rFonts w:ascii="Times New Roman" w:hAnsi="Times New Roman" w:cs="Times New Roman"/>
                <w:sz w:val="24"/>
                <w:szCs w:val="24"/>
              </w:rPr>
              <w:t>СШ</w:t>
            </w:r>
            <w:r w:rsidRPr="00337940">
              <w:rPr>
                <w:rFonts w:ascii="Times New Roman" w:hAnsi="Times New Roman" w:cs="Times New Roman"/>
                <w:sz w:val="24"/>
                <w:szCs w:val="24"/>
              </w:rPr>
              <w:t xml:space="preserve"> «Ч</w:t>
            </w:r>
            <w:r>
              <w:rPr>
                <w:rFonts w:ascii="Times New Roman" w:hAnsi="Times New Roman" w:cs="Times New Roman"/>
                <w:sz w:val="24"/>
                <w:szCs w:val="24"/>
              </w:rPr>
              <w:t xml:space="preserve">ерноморец им. </w:t>
            </w:r>
            <w:proofErr w:type="spellStart"/>
            <w:r>
              <w:rPr>
                <w:rFonts w:ascii="Times New Roman" w:hAnsi="Times New Roman" w:cs="Times New Roman"/>
                <w:sz w:val="24"/>
                <w:szCs w:val="24"/>
              </w:rPr>
              <w:t>В.Г.Бут</w:t>
            </w:r>
            <w:proofErr w:type="spellEnd"/>
            <w:r>
              <w:rPr>
                <w:rFonts w:ascii="Times New Roman" w:hAnsi="Times New Roman" w:cs="Times New Roman"/>
                <w:sz w:val="24"/>
                <w:szCs w:val="24"/>
              </w:rPr>
              <w:t>»</w:t>
            </w:r>
          </w:p>
        </w:tc>
      </w:tr>
      <w:tr w:rsidR="00403483" w:rsidTr="00403483">
        <w:trPr>
          <w:trHeight w:val="495"/>
        </w:trPr>
        <w:tc>
          <w:tcPr>
            <w:tcW w:w="9911" w:type="dxa"/>
            <w:gridSpan w:val="18"/>
          </w:tcPr>
          <w:p w:rsidR="00403483" w:rsidRPr="00E45858" w:rsidRDefault="00E45858" w:rsidP="00B1299F">
            <w:pPr>
              <w:spacing w:after="0"/>
              <w:ind w:left="-6"/>
              <w:jc w:val="center"/>
              <w:rPr>
                <w:rFonts w:ascii="Times New Roman" w:hAnsi="Times New Roman" w:cs="Times New Roman"/>
                <w:b/>
                <w:sz w:val="24"/>
                <w:szCs w:val="24"/>
              </w:rPr>
            </w:pPr>
            <w:r w:rsidRPr="00E45858">
              <w:rPr>
                <w:rFonts w:ascii="Times New Roman" w:hAnsi="Times New Roman" w:cs="Times New Roman"/>
                <w:b/>
                <w:sz w:val="24"/>
                <w:szCs w:val="24"/>
              </w:rPr>
              <w:t>2. Специальные тренировочные сборы</w:t>
            </w:r>
          </w:p>
        </w:tc>
      </w:tr>
      <w:tr w:rsidR="00403483" w:rsidTr="00403483">
        <w:trPr>
          <w:trHeight w:val="495"/>
        </w:trPr>
        <w:tc>
          <w:tcPr>
            <w:tcW w:w="585" w:type="dxa"/>
            <w:gridSpan w:val="2"/>
          </w:tcPr>
          <w:p w:rsidR="00403483" w:rsidRPr="00E45858" w:rsidRDefault="00E45858" w:rsidP="00B1299F">
            <w:pPr>
              <w:spacing w:after="0"/>
              <w:ind w:left="-6"/>
              <w:rPr>
                <w:rFonts w:ascii="Times New Roman" w:hAnsi="Times New Roman" w:cs="Times New Roman"/>
                <w:b/>
                <w:sz w:val="28"/>
                <w:szCs w:val="28"/>
              </w:rPr>
            </w:pPr>
            <w:r w:rsidRPr="00E45858">
              <w:rPr>
                <w:rFonts w:ascii="Times New Roman" w:hAnsi="Times New Roman" w:cs="Times New Roman"/>
                <w:b/>
                <w:sz w:val="28"/>
                <w:szCs w:val="28"/>
              </w:rPr>
              <w:t>2.1</w:t>
            </w:r>
          </w:p>
        </w:tc>
        <w:tc>
          <w:tcPr>
            <w:tcW w:w="2445" w:type="dxa"/>
            <w:gridSpan w:val="2"/>
          </w:tcPr>
          <w:p w:rsidR="00403483" w:rsidRPr="00E45858" w:rsidRDefault="00E45858" w:rsidP="00B1299F">
            <w:pPr>
              <w:spacing w:after="0"/>
              <w:ind w:left="-6"/>
              <w:jc w:val="center"/>
              <w:rPr>
                <w:rFonts w:ascii="Times New Roman" w:hAnsi="Times New Roman" w:cs="Times New Roman"/>
                <w:sz w:val="24"/>
                <w:szCs w:val="24"/>
              </w:rPr>
            </w:pPr>
            <w:r w:rsidRPr="00E45858">
              <w:rPr>
                <w:rFonts w:ascii="Times New Roman" w:hAnsi="Times New Roman" w:cs="Times New Roman"/>
                <w:sz w:val="24"/>
                <w:szCs w:val="24"/>
              </w:rPr>
              <w:t>По общей физической или специальной физической подготовке</w:t>
            </w:r>
          </w:p>
        </w:tc>
        <w:tc>
          <w:tcPr>
            <w:tcW w:w="1305" w:type="dxa"/>
            <w:gridSpan w:val="3"/>
          </w:tcPr>
          <w:p w:rsidR="00E45858" w:rsidRDefault="00E45858" w:rsidP="00B1299F">
            <w:pPr>
              <w:spacing w:after="0"/>
              <w:ind w:left="-6"/>
              <w:jc w:val="center"/>
              <w:rPr>
                <w:rFonts w:ascii="Times New Roman" w:hAnsi="Times New Roman" w:cs="Times New Roman"/>
                <w:sz w:val="28"/>
                <w:szCs w:val="28"/>
              </w:rPr>
            </w:pPr>
          </w:p>
          <w:p w:rsidR="00E45858" w:rsidRDefault="00E45858" w:rsidP="00B1299F">
            <w:pPr>
              <w:spacing w:after="0"/>
              <w:ind w:left="-6"/>
              <w:jc w:val="center"/>
              <w:rPr>
                <w:rFonts w:ascii="Times New Roman" w:hAnsi="Times New Roman" w:cs="Times New Roman"/>
                <w:sz w:val="28"/>
                <w:szCs w:val="28"/>
              </w:rPr>
            </w:pPr>
            <w:r>
              <w:rPr>
                <w:rFonts w:ascii="Times New Roman" w:hAnsi="Times New Roman" w:cs="Times New Roman"/>
                <w:sz w:val="28"/>
                <w:szCs w:val="28"/>
              </w:rPr>
              <w:t>-</w:t>
            </w:r>
          </w:p>
        </w:tc>
        <w:tc>
          <w:tcPr>
            <w:tcW w:w="1350" w:type="dxa"/>
            <w:gridSpan w:val="4"/>
          </w:tcPr>
          <w:p w:rsidR="00E45858" w:rsidRDefault="00E45858" w:rsidP="00B1299F">
            <w:pPr>
              <w:spacing w:after="0"/>
              <w:ind w:left="-6"/>
              <w:rPr>
                <w:rFonts w:ascii="Times New Roman" w:hAnsi="Times New Roman" w:cs="Times New Roman"/>
                <w:sz w:val="28"/>
                <w:szCs w:val="28"/>
              </w:rPr>
            </w:pPr>
          </w:p>
          <w:p w:rsidR="00403483" w:rsidRPr="00E45858" w:rsidRDefault="00E45858" w:rsidP="00B1299F">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230" w:type="dxa"/>
            <w:gridSpan w:val="3"/>
          </w:tcPr>
          <w:p w:rsidR="00E45858" w:rsidRDefault="00E45858" w:rsidP="00B1299F">
            <w:pPr>
              <w:spacing w:after="0"/>
              <w:ind w:left="-6"/>
              <w:rPr>
                <w:rFonts w:ascii="Times New Roman" w:hAnsi="Times New Roman" w:cs="Times New Roman"/>
                <w:sz w:val="28"/>
                <w:szCs w:val="28"/>
              </w:rPr>
            </w:pPr>
          </w:p>
          <w:p w:rsidR="00403483" w:rsidRPr="00E45858" w:rsidRDefault="00E45858" w:rsidP="00B1299F">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185" w:type="dxa"/>
            <w:gridSpan w:val="3"/>
          </w:tcPr>
          <w:p w:rsidR="00E45858" w:rsidRDefault="00E45858" w:rsidP="00B1299F">
            <w:pPr>
              <w:spacing w:after="0"/>
              <w:ind w:left="-6"/>
              <w:rPr>
                <w:rFonts w:ascii="Times New Roman" w:hAnsi="Times New Roman" w:cs="Times New Roman"/>
                <w:sz w:val="28"/>
                <w:szCs w:val="28"/>
              </w:rPr>
            </w:pPr>
          </w:p>
          <w:p w:rsidR="00403483" w:rsidRPr="00E45858" w:rsidRDefault="00E45858" w:rsidP="00B1299F">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811" w:type="dxa"/>
          </w:tcPr>
          <w:p w:rsidR="00403483" w:rsidRPr="00E45858" w:rsidRDefault="00E45858" w:rsidP="00B1299F">
            <w:pPr>
              <w:spacing w:after="0"/>
              <w:ind w:left="-6"/>
              <w:jc w:val="center"/>
              <w:rPr>
                <w:rFonts w:ascii="Times New Roman" w:hAnsi="Times New Roman" w:cs="Times New Roman"/>
                <w:sz w:val="24"/>
                <w:szCs w:val="24"/>
              </w:rPr>
            </w:pPr>
            <w:r w:rsidRPr="00E45858">
              <w:rPr>
                <w:rFonts w:ascii="Times New Roman" w:hAnsi="Times New Roman" w:cs="Times New Roman"/>
                <w:sz w:val="24"/>
                <w:szCs w:val="24"/>
              </w:rPr>
              <w:t>Не менее 70% от состава группы лиц, проходящих спортивную подготовк</w:t>
            </w:r>
            <w:r w:rsidR="008342A7">
              <w:rPr>
                <w:rFonts w:ascii="Times New Roman" w:hAnsi="Times New Roman" w:cs="Times New Roman"/>
                <w:sz w:val="24"/>
                <w:szCs w:val="24"/>
              </w:rPr>
              <w:t>у</w:t>
            </w:r>
          </w:p>
        </w:tc>
      </w:tr>
      <w:tr w:rsidR="00E45858" w:rsidTr="0080687F">
        <w:trPr>
          <w:trHeight w:val="495"/>
        </w:trPr>
        <w:tc>
          <w:tcPr>
            <w:tcW w:w="585" w:type="dxa"/>
            <w:gridSpan w:val="2"/>
          </w:tcPr>
          <w:p w:rsidR="00E45858" w:rsidRPr="00E45858" w:rsidRDefault="00E45858" w:rsidP="00B1299F">
            <w:pPr>
              <w:spacing w:after="0"/>
              <w:ind w:left="-6"/>
              <w:rPr>
                <w:rFonts w:ascii="Times New Roman" w:hAnsi="Times New Roman" w:cs="Times New Roman"/>
                <w:b/>
                <w:sz w:val="28"/>
                <w:szCs w:val="28"/>
              </w:rPr>
            </w:pPr>
            <w:r w:rsidRPr="00E45858">
              <w:rPr>
                <w:rFonts w:ascii="Times New Roman" w:hAnsi="Times New Roman" w:cs="Times New Roman"/>
                <w:b/>
                <w:sz w:val="28"/>
                <w:szCs w:val="28"/>
              </w:rPr>
              <w:t>2.2</w:t>
            </w:r>
          </w:p>
        </w:tc>
        <w:tc>
          <w:tcPr>
            <w:tcW w:w="2445" w:type="dxa"/>
            <w:gridSpan w:val="2"/>
          </w:tcPr>
          <w:p w:rsidR="00E45858" w:rsidRPr="00E45858" w:rsidRDefault="00E45858" w:rsidP="00B1299F">
            <w:pPr>
              <w:spacing w:after="0"/>
              <w:ind w:left="-6"/>
              <w:rPr>
                <w:rFonts w:ascii="Times New Roman" w:hAnsi="Times New Roman" w:cs="Times New Roman"/>
                <w:sz w:val="24"/>
                <w:szCs w:val="24"/>
              </w:rPr>
            </w:pPr>
            <w:r w:rsidRPr="00E45858">
              <w:rPr>
                <w:rFonts w:ascii="Times New Roman" w:hAnsi="Times New Roman" w:cs="Times New Roman"/>
                <w:sz w:val="24"/>
                <w:szCs w:val="24"/>
              </w:rPr>
              <w:t>Восстановительные</w:t>
            </w:r>
          </w:p>
        </w:tc>
        <w:tc>
          <w:tcPr>
            <w:tcW w:w="1305" w:type="dxa"/>
            <w:gridSpan w:val="3"/>
          </w:tcPr>
          <w:p w:rsidR="00E45858" w:rsidRDefault="00E45858" w:rsidP="00B1299F">
            <w:pPr>
              <w:spacing w:after="0"/>
              <w:ind w:left="-6"/>
              <w:jc w:val="center"/>
              <w:rPr>
                <w:rFonts w:ascii="Times New Roman" w:hAnsi="Times New Roman" w:cs="Times New Roman"/>
                <w:sz w:val="28"/>
                <w:szCs w:val="28"/>
              </w:rPr>
            </w:pPr>
            <w:r>
              <w:rPr>
                <w:rFonts w:ascii="Times New Roman" w:hAnsi="Times New Roman" w:cs="Times New Roman"/>
                <w:sz w:val="28"/>
                <w:szCs w:val="28"/>
              </w:rPr>
              <w:t>-</w:t>
            </w:r>
          </w:p>
        </w:tc>
        <w:tc>
          <w:tcPr>
            <w:tcW w:w="3765" w:type="dxa"/>
            <w:gridSpan w:val="10"/>
          </w:tcPr>
          <w:p w:rsidR="00E45858" w:rsidRDefault="00E45858" w:rsidP="00B1299F">
            <w:pPr>
              <w:spacing w:after="0"/>
              <w:ind w:left="-6"/>
              <w:rPr>
                <w:rFonts w:ascii="Times New Roman" w:hAnsi="Times New Roman" w:cs="Times New Roman"/>
                <w:sz w:val="24"/>
                <w:szCs w:val="24"/>
              </w:rPr>
            </w:pPr>
          </w:p>
          <w:p w:rsidR="00E45858" w:rsidRPr="00E45858" w:rsidRDefault="00E45858" w:rsidP="00B1299F">
            <w:pPr>
              <w:spacing w:after="0"/>
              <w:ind w:left="-6"/>
              <w:jc w:val="center"/>
              <w:rPr>
                <w:rFonts w:ascii="Times New Roman" w:hAnsi="Times New Roman" w:cs="Times New Roman"/>
                <w:sz w:val="24"/>
                <w:szCs w:val="24"/>
              </w:rPr>
            </w:pPr>
            <w:r>
              <w:rPr>
                <w:rFonts w:ascii="Times New Roman" w:hAnsi="Times New Roman" w:cs="Times New Roman"/>
                <w:sz w:val="24"/>
                <w:szCs w:val="24"/>
              </w:rPr>
              <w:t>До 14</w:t>
            </w:r>
            <w:r w:rsidRPr="00E45858">
              <w:rPr>
                <w:rFonts w:ascii="Times New Roman" w:hAnsi="Times New Roman" w:cs="Times New Roman"/>
                <w:sz w:val="24"/>
                <w:szCs w:val="24"/>
              </w:rPr>
              <w:t>дней</w:t>
            </w:r>
          </w:p>
        </w:tc>
        <w:tc>
          <w:tcPr>
            <w:tcW w:w="1811" w:type="dxa"/>
          </w:tcPr>
          <w:p w:rsidR="00E45858" w:rsidRDefault="00E45858" w:rsidP="00B1299F">
            <w:pPr>
              <w:spacing w:after="0"/>
              <w:ind w:left="-6"/>
              <w:jc w:val="center"/>
              <w:rPr>
                <w:rFonts w:ascii="Times New Roman" w:hAnsi="Times New Roman" w:cs="Times New Roman"/>
                <w:sz w:val="28"/>
                <w:szCs w:val="28"/>
              </w:rPr>
            </w:pPr>
            <w:r w:rsidRPr="00337940">
              <w:rPr>
                <w:rFonts w:ascii="Times New Roman" w:hAnsi="Times New Roman" w:cs="Times New Roman"/>
                <w:sz w:val="24"/>
                <w:szCs w:val="24"/>
              </w:rPr>
              <w:t xml:space="preserve">Определяется </w:t>
            </w:r>
            <w:r>
              <w:rPr>
                <w:rFonts w:ascii="Times New Roman" w:hAnsi="Times New Roman" w:cs="Times New Roman"/>
                <w:sz w:val="24"/>
                <w:szCs w:val="24"/>
              </w:rPr>
              <w:t>М</w:t>
            </w:r>
            <w:r w:rsidRPr="00337940">
              <w:rPr>
                <w:rFonts w:ascii="Times New Roman" w:hAnsi="Times New Roman" w:cs="Times New Roman"/>
                <w:sz w:val="24"/>
                <w:szCs w:val="24"/>
              </w:rPr>
              <w:t>АУ «</w:t>
            </w:r>
            <w:r>
              <w:rPr>
                <w:rFonts w:ascii="Times New Roman" w:hAnsi="Times New Roman" w:cs="Times New Roman"/>
                <w:sz w:val="24"/>
                <w:szCs w:val="24"/>
              </w:rPr>
              <w:t>СШ</w:t>
            </w:r>
            <w:r w:rsidRPr="00337940">
              <w:rPr>
                <w:rFonts w:ascii="Times New Roman" w:hAnsi="Times New Roman" w:cs="Times New Roman"/>
                <w:sz w:val="24"/>
                <w:szCs w:val="24"/>
              </w:rPr>
              <w:t xml:space="preserve"> «Ч</w:t>
            </w:r>
            <w:r>
              <w:rPr>
                <w:rFonts w:ascii="Times New Roman" w:hAnsi="Times New Roman" w:cs="Times New Roman"/>
                <w:sz w:val="24"/>
                <w:szCs w:val="24"/>
              </w:rPr>
              <w:t xml:space="preserve">ерноморец им. </w:t>
            </w:r>
            <w:proofErr w:type="spellStart"/>
            <w:r>
              <w:rPr>
                <w:rFonts w:ascii="Times New Roman" w:hAnsi="Times New Roman" w:cs="Times New Roman"/>
                <w:sz w:val="24"/>
                <w:szCs w:val="24"/>
              </w:rPr>
              <w:t>В.Г.Бут</w:t>
            </w:r>
            <w:proofErr w:type="spellEnd"/>
            <w:r>
              <w:rPr>
                <w:rFonts w:ascii="Times New Roman" w:hAnsi="Times New Roman" w:cs="Times New Roman"/>
                <w:sz w:val="24"/>
                <w:szCs w:val="24"/>
              </w:rPr>
              <w:t>»</w:t>
            </w:r>
          </w:p>
        </w:tc>
      </w:tr>
      <w:tr w:rsidR="00E45858" w:rsidTr="0080687F">
        <w:trPr>
          <w:trHeight w:val="495"/>
        </w:trPr>
        <w:tc>
          <w:tcPr>
            <w:tcW w:w="585" w:type="dxa"/>
            <w:gridSpan w:val="2"/>
          </w:tcPr>
          <w:p w:rsidR="00E45858" w:rsidRPr="00E45858" w:rsidRDefault="00E45858" w:rsidP="00B1299F">
            <w:pPr>
              <w:spacing w:after="0"/>
              <w:ind w:left="-6"/>
              <w:rPr>
                <w:rFonts w:ascii="Times New Roman" w:hAnsi="Times New Roman" w:cs="Times New Roman"/>
                <w:b/>
                <w:sz w:val="28"/>
                <w:szCs w:val="28"/>
              </w:rPr>
            </w:pPr>
            <w:r w:rsidRPr="00E45858">
              <w:rPr>
                <w:rFonts w:ascii="Times New Roman" w:hAnsi="Times New Roman" w:cs="Times New Roman"/>
                <w:b/>
                <w:sz w:val="28"/>
                <w:szCs w:val="28"/>
              </w:rPr>
              <w:t>2.3</w:t>
            </w:r>
          </w:p>
        </w:tc>
        <w:tc>
          <w:tcPr>
            <w:tcW w:w="2445" w:type="dxa"/>
            <w:gridSpan w:val="2"/>
          </w:tcPr>
          <w:p w:rsidR="00E45858" w:rsidRPr="00E45858" w:rsidRDefault="00E45858" w:rsidP="00B1299F">
            <w:pPr>
              <w:spacing w:after="0"/>
              <w:ind w:left="-6"/>
              <w:rPr>
                <w:rFonts w:ascii="Times New Roman" w:hAnsi="Times New Roman" w:cs="Times New Roman"/>
                <w:sz w:val="24"/>
                <w:szCs w:val="24"/>
              </w:rPr>
            </w:pPr>
            <w:r w:rsidRPr="00E45858">
              <w:rPr>
                <w:rFonts w:ascii="Times New Roman" w:hAnsi="Times New Roman" w:cs="Times New Roman"/>
                <w:sz w:val="24"/>
                <w:szCs w:val="24"/>
              </w:rPr>
              <w:t>Для комплексного медицинского обследования</w:t>
            </w:r>
          </w:p>
        </w:tc>
        <w:tc>
          <w:tcPr>
            <w:tcW w:w="1305" w:type="dxa"/>
            <w:gridSpan w:val="3"/>
          </w:tcPr>
          <w:p w:rsidR="00E45858" w:rsidRDefault="00E45858" w:rsidP="00B1299F">
            <w:pPr>
              <w:spacing w:after="0"/>
              <w:ind w:left="-6"/>
              <w:rPr>
                <w:rFonts w:ascii="Times New Roman" w:hAnsi="Times New Roman" w:cs="Times New Roman"/>
                <w:sz w:val="28"/>
                <w:szCs w:val="28"/>
              </w:rPr>
            </w:pPr>
          </w:p>
          <w:p w:rsidR="00E45858" w:rsidRPr="00E45858" w:rsidRDefault="00E45858" w:rsidP="00B1299F">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765" w:type="dxa"/>
            <w:gridSpan w:val="10"/>
          </w:tcPr>
          <w:p w:rsidR="00E45858" w:rsidRDefault="00E45858" w:rsidP="00B1299F">
            <w:pPr>
              <w:spacing w:after="0"/>
              <w:ind w:left="-6"/>
              <w:rPr>
                <w:rFonts w:ascii="Times New Roman" w:hAnsi="Times New Roman" w:cs="Times New Roman"/>
                <w:sz w:val="24"/>
                <w:szCs w:val="24"/>
              </w:rPr>
            </w:pPr>
          </w:p>
          <w:p w:rsidR="00E45858" w:rsidRPr="00E45858" w:rsidRDefault="00E45858" w:rsidP="00B1299F">
            <w:pPr>
              <w:spacing w:after="0"/>
              <w:ind w:left="-6"/>
              <w:rPr>
                <w:rFonts w:ascii="Times New Roman" w:hAnsi="Times New Roman" w:cs="Times New Roman"/>
                <w:sz w:val="24"/>
                <w:szCs w:val="24"/>
              </w:rPr>
            </w:pPr>
            <w:r w:rsidRPr="00E45858">
              <w:rPr>
                <w:rFonts w:ascii="Times New Roman" w:hAnsi="Times New Roman" w:cs="Times New Roman"/>
                <w:sz w:val="24"/>
                <w:szCs w:val="24"/>
              </w:rPr>
              <w:t>До 5 дней, но не более 2 раз в год</w:t>
            </w:r>
          </w:p>
          <w:p w:rsidR="00E45858" w:rsidRPr="00E45858" w:rsidRDefault="00E45858" w:rsidP="00B1299F">
            <w:pPr>
              <w:spacing w:after="0"/>
              <w:ind w:left="-6"/>
              <w:rPr>
                <w:rFonts w:ascii="Times New Roman" w:hAnsi="Times New Roman" w:cs="Times New Roman"/>
                <w:sz w:val="24"/>
                <w:szCs w:val="24"/>
              </w:rPr>
            </w:pPr>
          </w:p>
        </w:tc>
        <w:tc>
          <w:tcPr>
            <w:tcW w:w="1811" w:type="dxa"/>
          </w:tcPr>
          <w:p w:rsidR="00E45858" w:rsidRPr="00E45858" w:rsidRDefault="00E45858" w:rsidP="00B1299F">
            <w:pPr>
              <w:spacing w:after="0"/>
              <w:ind w:left="-6"/>
              <w:jc w:val="center"/>
              <w:rPr>
                <w:rFonts w:ascii="Times New Roman" w:hAnsi="Times New Roman" w:cs="Times New Roman"/>
                <w:sz w:val="24"/>
                <w:szCs w:val="24"/>
              </w:rPr>
            </w:pPr>
            <w:r w:rsidRPr="00E45858">
              <w:rPr>
                <w:rFonts w:ascii="Times New Roman" w:hAnsi="Times New Roman" w:cs="Times New Roman"/>
                <w:sz w:val="24"/>
                <w:szCs w:val="24"/>
              </w:rPr>
              <w:t>В соответствии с планом комплексного медицинского обследования</w:t>
            </w:r>
          </w:p>
        </w:tc>
      </w:tr>
      <w:tr w:rsidR="00E45858" w:rsidTr="0080687F">
        <w:trPr>
          <w:trHeight w:val="495"/>
        </w:trPr>
        <w:tc>
          <w:tcPr>
            <w:tcW w:w="585" w:type="dxa"/>
            <w:gridSpan w:val="2"/>
          </w:tcPr>
          <w:p w:rsidR="00E45858" w:rsidRPr="00E45858" w:rsidRDefault="00E45858" w:rsidP="00B1299F">
            <w:pPr>
              <w:spacing w:after="0"/>
              <w:ind w:left="-6"/>
              <w:rPr>
                <w:rFonts w:ascii="Times New Roman" w:hAnsi="Times New Roman" w:cs="Times New Roman"/>
                <w:b/>
                <w:sz w:val="28"/>
                <w:szCs w:val="28"/>
              </w:rPr>
            </w:pPr>
            <w:r w:rsidRPr="00E45858">
              <w:rPr>
                <w:rFonts w:ascii="Times New Roman" w:hAnsi="Times New Roman" w:cs="Times New Roman"/>
                <w:b/>
                <w:sz w:val="28"/>
                <w:szCs w:val="28"/>
              </w:rPr>
              <w:t>2.4</w:t>
            </w:r>
          </w:p>
        </w:tc>
        <w:tc>
          <w:tcPr>
            <w:tcW w:w="2445" w:type="dxa"/>
            <w:gridSpan w:val="2"/>
          </w:tcPr>
          <w:p w:rsidR="00E45858" w:rsidRPr="00E45858" w:rsidRDefault="00E45858" w:rsidP="00B1299F">
            <w:pPr>
              <w:spacing w:after="0"/>
              <w:ind w:left="-6"/>
              <w:rPr>
                <w:rFonts w:ascii="Times New Roman" w:hAnsi="Times New Roman" w:cs="Times New Roman"/>
                <w:sz w:val="24"/>
                <w:szCs w:val="24"/>
              </w:rPr>
            </w:pPr>
            <w:r w:rsidRPr="00E45858">
              <w:rPr>
                <w:rFonts w:ascii="Times New Roman" w:hAnsi="Times New Roman" w:cs="Times New Roman"/>
                <w:sz w:val="24"/>
                <w:szCs w:val="24"/>
              </w:rPr>
              <w:t>В каникулярный период</w:t>
            </w:r>
          </w:p>
        </w:tc>
        <w:tc>
          <w:tcPr>
            <w:tcW w:w="2655" w:type="dxa"/>
            <w:gridSpan w:val="7"/>
          </w:tcPr>
          <w:p w:rsidR="00E45858" w:rsidRPr="00E45858" w:rsidRDefault="00E45858" w:rsidP="00B1299F">
            <w:pPr>
              <w:spacing w:after="0"/>
              <w:ind w:left="-6"/>
              <w:jc w:val="center"/>
              <w:rPr>
                <w:rFonts w:ascii="Times New Roman" w:hAnsi="Times New Roman" w:cs="Times New Roman"/>
                <w:sz w:val="24"/>
                <w:szCs w:val="24"/>
              </w:rPr>
            </w:pPr>
            <w:r w:rsidRPr="00E45858">
              <w:rPr>
                <w:rFonts w:ascii="Times New Roman" w:hAnsi="Times New Roman" w:cs="Times New Roman"/>
                <w:sz w:val="24"/>
                <w:szCs w:val="24"/>
              </w:rPr>
              <w:t>До 21 дня подряд и не более 2 раз в год</w:t>
            </w:r>
          </w:p>
        </w:tc>
        <w:tc>
          <w:tcPr>
            <w:tcW w:w="1230" w:type="dxa"/>
            <w:gridSpan w:val="3"/>
          </w:tcPr>
          <w:p w:rsidR="00E45858" w:rsidRDefault="00E45858" w:rsidP="00B1299F">
            <w:pPr>
              <w:spacing w:after="0"/>
              <w:ind w:left="-6"/>
              <w:jc w:val="center"/>
              <w:rPr>
                <w:rFonts w:ascii="Times New Roman" w:hAnsi="Times New Roman" w:cs="Times New Roman"/>
                <w:sz w:val="28"/>
                <w:szCs w:val="28"/>
              </w:rPr>
            </w:pPr>
            <w:r>
              <w:rPr>
                <w:rFonts w:ascii="Times New Roman" w:hAnsi="Times New Roman" w:cs="Times New Roman"/>
                <w:sz w:val="28"/>
                <w:szCs w:val="28"/>
              </w:rPr>
              <w:t>-</w:t>
            </w:r>
          </w:p>
        </w:tc>
        <w:tc>
          <w:tcPr>
            <w:tcW w:w="1185" w:type="dxa"/>
            <w:gridSpan w:val="3"/>
          </w:tcPr>
          <w:p w:rsidR="00E45858" w:rsidRDefault="00E45858" w:rsidP="00B1299F">
            <w:pPr>
              <w:spacing w:after="0"/>
              <w:ind w:left="-6"/>
              <w:jc w:val="center"/>
              <w:rPr>
                <w:rFonts w:ascii="Times New Roman" w:hAnsi="Times New Roman" w:cs="Times New Roman"/>
                <w:sz w:val="28"/>
                <w:szCs w:val="28"/>
              </w:rPr>
            </w:pPr>
            <w:r>
              <w:rPr>
                <w:rFonts w:ascii="Times New Roman" w:hAnsi="Times New Roman" w:cs="Times New Roman"/>
                <w:sz w:val="28"/>
                <w:szCs w:val="28"/>
              </w:rPr>
              <w:t>-</w:t>
            </w:r>
          </w:p>
        </w:tc>
        <w:tc>
          <w:tcPr>
            <w:tcW w:w="1811" w:type="dxa"/>
          </w:tcPr>
          <w:p w:rsidR="00E45858" w:rsidRPr="00E45858" w:rsidRDefault="00E45858" w:rsidP="00B1299F">
            <w:pPr>
              <w:spacing w:after="0"/>
              <w:ind w:left="-6"/>
              <w:jc w:val="center"/>
              <w:rPr>
                <w:rFonts w:ascii="Times New Roman" w:hAnsi="Times New Roman" w:cs="Times New Roman"/>
                <w:sz w:val="24"/>
                <w:szCs w:val="24"/>
              </w:rPr>
            </w:pPr>
            <w:r w:rsidRPr="00E45858">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bl>
    <w:p w:rsidR="00403483" w:rsidRDefault="00403483" w:rsidP="00B1299F">
      <w:pPr>
        <w:spacing w:after="0"/>
        <w:rPr>
          <w:rFonts w:ascii="Times New Roman" w:hAnsi="Times New Roman" w:cs="Times New Roman"/>
          <w:sz w:val="28"/>
          <w:szCs w:val="28"/>
        </w:rPr>
      </w:pPr>
    </w:p>
    <w:p w:rsidR="00403483" w:rsidRPr="00E45858" w:rsidRDefault="00D765C2" w:rsidP="00B1299F">
      <w:pPr>
        <w:tabs>
          <w:tab w:val="left" w:pos="2115"/>
          <w:tab w:val="left" w:pos="4455"/>
        </w:tabs>
        <w:spacing w:after="0"/>
        <w:jc w:val="center"/>
        <w:rPr>
          <w:rFonts w:ascii="Times New Roman" w:hAnsi="Times New Roman" w:cs="Times New Roman"/>
          <w:b/>
          <w:sz w:val="28"/>
          <w:szCs w:val="28"/>
        </w:rPr>
      </w:pPr>
      <w:r>
        <w:rPr>
          <w:rFonts w:ascii="Times New Roman" w:hAnsi="Times New Roman" w:cs="Times New Roman"/>
          <w:b/>
          <w:sz w:val="28"/>
          <w:szCs w:val="28"/>
        </w:rPr>
        <w:t>1</w:t>
      </w:r>
      <w:r w:rsidR="00E45858" w:rsidRPr="00E45858">
        <w:rPr>
          <w:rFonts w:ascii="Times New Roman" w:hAnsi="Times New Roman" w:cs="Times New Roman"/>
          <w:b/>
          <w:sz w:val="28"/>
          <w:szCs w:val="28"/>
        </w:rPr>
        <w:t>.7. Объем соревновательной деятельности</w:t>
      </w:r>
    </w:p>
    <w:tbl>
      <w:tblPr>
        <w:tblW w:w="1003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095"/>
        <w:gridCol w:w="1170"/>
        <w:gridCol w:w="1110"/>
        <w:gridCol w:w="1140"/>
        <w:gridCol w:w="1125"/>
        <w:gridCol w:w="1170"/>
        <w:gridCol w:w="1065"/>
        <w:gridCol w:w="1080"/>
      </w:tblGrid>
      <w:tr w:rsidR="00E45858" w:rsidTr="00E45858">
        <w:trPr>
          <w:trHeight w:val="585"/>
        </w:trPr>
        <w:tc>
          <w:tcPr>
            <w:tcW w:w="108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Возраст (лет)</w:t>
            </w:r>
          </w:p>
        </w:tc>
        <w:tc>
          <w:tcPr>
            <w:tcW w:w="1095"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Продолжительность игры</w:t>
            </w:r>
          </w:p>
        </w:tc>
        <w:tc>
          <w:tcPr>
            <w:tcW w:w="117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Поле</w:t>
            </w:r>
          </w:p>
        </w:tc>
        <w:tc>
          <w:tcPr>
            <w:tcW w:w="111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Ворота</w:t>
            </w:r>
          </w:p>
        </w:tc>
        <w:tc>
          <w:tcPr>
            <w:tcW w:w="114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Мяч</w:t>
            </w:r>
          </w:p>
        </w:tc>
        <w:tc>
          <w:tcPr>
            <w:tcW w:w="1125"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Составы</w:t>
            </w:r>
          </w:p>
        </w:tc>
        <w:tc>
          <w:tcPr>
            <w:tcW w:w="117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Замены</w:t>
            </w:r>
          </w:p>
        </w:tc>
        <w:tc>
          <w:tcPr>
            <w:tcW w:w="1065"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Кол-во игр</w:t>
            </w:r>
          </w:p>
        </w:tc>
        <w:tc>
          <w:tcPr>
            <w:tcW w:w="108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Примечание</w:t>
            </w:r>
          </w:p>
        </w:tc>
      </w:tr>
      <w:tr w:rsidR="00E45858" w:rsidTr="00E45858">
        <w:trPr>
          <w:trHeight w:val="585"/>
        </w:trPr>
        <w:tc>
          <w:tcPr>
            <w:tcW w:w="108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1</w:t>
            </w:r>
          </w:p>
        </w:tc>
        <w:tc>
          <w:tcPr>
            <w:tcW w:w="1095"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2</w:t>
            </w:r>
          </w:p>
        </w:tc>
        <w:tc>
          <w:tcPr>
            <w:tcW w:w="117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3</w:t>
            </w:r>
          </w:p>
        </w:tc>
        <w:tc>
          <w:tcPr>
            <w:tcW w:w="111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4</w:t>
            </w:r>
          </w:p>
        </w:tc>
        <w:tc>
          <w:tcPr>
            <w:tcW w:w="114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5</w:t>
            </w:r>
          </w:p>
        </w:tc>
        <w:tc>
          <w:tcPr>
            <w:tcW w:w="1125"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6</w:t>
            </w:r>
          </w:p>
        </w:tc>
        <w:tc>
          <w:tcPr>
            <w:tcW w:w="117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7</w:t>
            </w:r>
          </w:p>
        </w:tc>
        <w:tc>
          <w:tcPr>
            <w:tcW w:w="1065"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8</w:t>
            </w:r>
          </w:p>
        </w:tc>
        <w:tc>
          <w:tcPr>
            <w:tcW w:w="108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9</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9 лет</w:t>
            </w:r>
          </w:p>
        </w:tc>
        <w:tc>
          <w:tcPr>
            <w:tcW w:w="1095" w:type="dxa"/>
          </w:tcPr>
          <w:p w:rsidR="00E45858" w:rsidRPr="00E45858" w:rsidRDefault="00E45858" w:rsidP="00B1299F">
            <w:pPr>
              <w:tabs>
                <w:tab w:val="left" w:pos="3660"/>
              </w:tabs>
              <w:spacing w:after="0"/>
              <w:rPr>
                <w:rFonts w:ascii="Times New Roman" w:hAnsi="Times New Roman" w:cs="Times New Roman"/>
              </w:rPr>
            </w:pPr>
            <w:r w:rsidRPr="00E45858">
              <w:rPr>
                <w:rFonts w:ascii="Times New Roman" w:hAnsi="Times New Roman" w:cs="Times New Roman"/>
              </w:rPr>
              <w:t>2х20′ + 10′ перерыв</w:t>
            </w:r>
          </w:p>
        </w:tc>
        <w:tc>
          <w:tcPr>
            <w:tcW w:w="1170"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40х20 м</w:t>
            </w:r>
          </w:p>
        </w:tc>
        <w:tc>
          <w:tcPr>
            <w:tcW w:w="111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3х2</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4</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6х6 + вратарь</w:t>
            </w:r>
          </w:p>
        </w:tc>
        <w:tc>
          <w:tcPr>
            <w:tcW w:w="1170" w:type="dxa"/>
          </w:tcPr>
          <w:p w:rsidR="00E45858" w:rsidRPr="00E45858" w:rsidRDefault="00E45858" w:rsidP="00B1299F">
            <w:pPr>
              <w:tabs>
                <w:tab w:val="left" w:pos="3660"/>
              </w:tabs>
              <w:spacing w:after="0"/>
              <w:rPr>
                <w:rFonts w:ascii="Times New Roman" w:hAnsi="Times New Roman" w:cs="Times New Roman"/>
              </w:rPr>
            </w:pPr>
            <w:r w:rsidRPr="00E45858">
              <w:rPr>
                <w:rFonts w:ascii="Times New Roman" w:hAnsi="Times New Roman" w:cs="Times New Roman"/>
              </w:rPr>
              <w:t>Не ограничены</w:t>
            </w: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rPr>
              <w:t>Товарищески</w:t>
            </w:r>
            <w:r w:rsidRPr="00E45858">
              <w:rPr>
                <w:rFonts w:ascii="Times New Roman" w:hAnsi="Times New Roman" w:cs="Times New Roman"/>
              </w:rPr>
              <w:t>е игры и турниры одногодков</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 состава, без офсайда</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10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2х20′ + 10′ перерыв</w:t>
            </w:r>
          </w:p>
        </w:tc>
        <w:tc>
          <w:tcPr>
            <w:tcW w:w="1170"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60х40 м</w:t>
            </w:r>
          </w:p>
        </w:tc>
        <w:tc>
          <w:tcPr>
            <w:tcW w:w="111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3х2</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4</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7х7 + вратарь</w:t>
            </w:r>
          </w:p>
        </w:tc>
        <w:tc>
          <w:tcPr>
            <w:tcW w:w="1170" w:type="dxa"/>
          </w:tcPr>
          <w:p w:rsidR="00E45858" w:rsidRPr="00E45858" w:rsidRDefault="00E45858" w:rsidP="00B1299F">
            <w:pPr>
              <w:tabs>
                <w:tab w:val="left" w:pos="3660"/>
              </w:tabs>
              <w:spacing w:after="0"/>
              <w:rPr>
                <w:rFonts w:ascii="Times New Roman" w:hAnsi="Times New Roman" w:cs="Times New Roman"/>
              </w:rPr>
            </w:pPr>
          </w:p>
        </w:tc>
        <w:tc>
          <w:tcPr>
            <w:tcW w:w="1065" w:type="dxa"/>
          </w:tcPr>
          <w:p w:rsidR="00E45858" w:rsidRDefault="00E45858" w:rsidP="00B1299F">
            <w:pPr>
              <w:tabs>
                <w:tab w:val="left" w:pos="3660"/>
              </w:tabs>
              <w:spacing w:after="0"/>
              <w:rPr>
                <w:rFonts w:ascii="Times New Roman" w:hAnsi="Times New Roman" w:cs="Times New Roman"/>
                <w:sz w:val="28"/>
                <w:szCs w:val="28"/>
              </w:rPr>
            </w:pP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 состава, без офсайда</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lastRenderedPageBreak/>
              <w:t>11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2х25′ + 10′ перерыв</w:t>
            </w:r>
          </w:p>
        </w:tc>
        <w:tc>
          <w:tcPr>
            <w:tcW w:w="1170"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65х45 м</w:t>
            </w:r>
          </w:p>
        </w:tc>
        <w:tc>
          <w:tcPr>
            <w:tcW w:w="111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5х2</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4</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8х8 + вратарь</w:t>
            </w:r>
          </w:p>
        </w:tc>
        <w:tc>
          <w:tcPr>
            <w:tcW w:w="1170" w:type="dxa"/>
          </w:tcPr>
          <w:p w:rsidR="00E45858" w:rsidRPr="00E45858" w:rsidRDefault="00E45858" w:rsidP="00B1299F">
            <w:pPr>
              <w:tabs>
                <w:tab w:val="left" w:pos="3660"/>
              </w:tabs>
              <w:spacing w:after="0"/>
              <w:rPr>
                <w:rFonts w:ascii="Times New Roman" w:hAnsi="Times New Roman" w:cs="Times New Roman"/>
              </w:rPr>
            </w:pP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До 20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 состава, с офсайдами</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12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2х30′ + 10′ перерыв</w:t>
            </w:r>
          </w:p>
        </w:tc>
        <w:tc>
          <w:tcPr>
            <w:tcW w:w="1170"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65х45 м</w:t>
            </w:r>
          </w:p>
        </w:tc>
        <w:tc>
          <w:tcPr>
            <w:tcW w:w="111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5х2</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8х8 + вратарь</w:t>
            </w:r>
          </w:p>
        </w:tc>
        <w:tc>
          <w:tcPr>
            <w:tcW w:w="1170" w:type="dxa"/>
          </w:tcPr>
          <w:p w:rsidR="00E45858" w:rsidRPr="00E45858" w:rsidRDefault="00E45858" w:rsidP="00B1299F">
            <w:pPr>
              <w:tabs>
                <w:tab w:val="left" w:pos="3660"/>
              </w:tabs>
              <w:spacing w:after="0"/>
              <w:rPr>
                <w:rFonts w:ascii="Times New Roman" w:hAnsi="Times New Roman" w:cs="Times New Roman"/>
              </w:rPr>
            </w:pP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До 20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 состава, с офсайдами</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13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2х30′ + 10′ перерыв</w:t>
            </w:r>
          </w:p>
        </w:tc>
        <w:tc>
          <w:tcPr>
            <w:tcW w:w="117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10" w:type="dxa"/>
          </w:tcPr>
          <w:p w:rsid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11х11</w:t>
            </w:r>
          </w:p>
        </w:tc>
        <w:tc>
          <w:tcPr>
            <w:tcW w:w="1170" w:type="dxa"/>
          </w:tcPr>
          <w:p w:rsidR="00E45858" w:rsidRPr="00E45858" w:rsidRDefault="00E45858" w:rsidP="00B1299F">
            <w:pPr>
              <w:tabs>
                <w:tab w:val="left" w:pos="3660"/>
              </w:tabs>
              <w:spacing w:after="0"/>
              <w:rPr>
                <w:rFonts w:ascii="Times New Roman" w:hAnsi="Times New Roman" w:cs="Times New Roman"/>
              </w:rPr>
            </w:pP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rPr>
              <w:t>До 3</w:t>
            </w:r>
            <w:r w:rsidRPr="00E45858">
              <w:rPr>
                <w:rFonts w:ascii="Times New Roman" w:hAnsi="Times New Roman" w:cs="Times New Roman"/>
              </w:rPr>
              <w:t>0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Состав, с офсайдами</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14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2х35′ + 10′ перерыв</w:t>
            </w:r>
          </w:p>
        </w:tc>
        <w:tc>
          <w:tcPr>
            <w:tcW w:w="117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10" w:type="dxa"/>
          </w:tcPr>
          <w:p w:rsid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11х11</w:t>
            </w:r>
          </w:p>
        </w:tc>
        <w:tc>
          <w:tcPr>
            <w:tcW w:w="1170" w:type="dxa"/>
          </w:tcPr>
          <w:p w:rsidR="00E45858" w:rsidRPr="00E45858" w:rsidRDefault="00E45858" w:rsidP="00B1299F">
            <w:pPr>
              <w:tabs>
                <w:tab w:val="left" w:pos="3660"/>
              </w:tabs>
              <w:spacing w:after="0"/>
              <w:rPr>
                <w:rFonts w:ascii="Times New Roman" w:hAnsi="Times New Roman" w:cs="Times New Roman"/>
              </w:rPr>
            </w:pPr>
            <w:r w:rsidRPr="00E45858">
              <w:rPr>
                <w:rFonts w:ascii="Times New Roman" w:hAnsi="Times New Roman" w:cs="Times New Roman"/>
              </w:rPr>
              <w:t>Согласно правил</w:t>
            </w: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rPr>
              <w:t>До 3</w:t>
            </w:r>
            <w:r w:rsidRPr="00E45858">
              <w:rPr>
                <w:rFonts w:ascii="Times New Roman" w:hAnsi="Times New Roman" w:cs="Times New Roman"/>
              </w:rPr>
              <w:t>0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Состав, с офсайдами</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15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2х40′ + 10′ перерыв</w:t>
            </w:r>
          </w:p>
        </w:tc>
        <w:tc>
          <w:tcPr>
            <w:tcW w:w="117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10" w:type="dxa"/>
          </w:tcPr>
          <w:p w:rsid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11х11</w:t>
            </w:r>
          </w:p>
        </w:tc>
        <w:tc>
          <w:tcPr>
            <w:tcW w:w="1170" w:type="dxa"/>
          </w:tcPr>
          <w:p w:rsidR="00E45858" w:rsidRPr="00E45858" w:rsidRDefault="00E45858" w:rsidP="00B1299F">
            <w:pPr>
              <w:tabs>
                <w:tab w:val="left" w:pos="3660"/>
              </w:tabs>
              <w:spacing w:after="0"/>
              <w:rPr>
                <w:rFonts w:ascii="Times New Roman" w:hAnsi="Times New Roman" w:cs="Times New Roman"/>
              </w:rPr>
            </w:pPr>
            <w:r w:rsidRPr="00E45858">
              <w:rPr>
                <w:rFonts w:ascii="Times New Roman" w:hAnsi="Times New Roman" w:cs="Times New Roman"/>
              </w:rPr>
              <w:t>Согласно правил</w:t>
            </w: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rPr>
              <w:t>До 3</w:t>
            </w:r>
            <w:r w:rsidRPr="00E45858">
              <w:rPr>
                <w:rFonts w:ascii="Times New Roman" w:hAnsi="Times New Roman" w:cs="Times New Roman"/>
              </w:rPr>
              <w:t>0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Состав, с офсайдами</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16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2х40′ + 15′ перерыв</w:t>
            </w:r>
          </w:p>
        </w:tc>
        <w:tc>
          <w:tcPr>
            <w:tcW w:w="117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10" w:type="dxa"/>
          </w:tcPr>
          <w:p w:rsid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11х11</w:t>
            </w:r>
          </w:p>
        </w:tc>
        <w:tc>
          <w:tcPr>
            <w:tcW w:w="1170" w:type="dxa"/>
          </w:tcPr>
          <w:p w:rsidR="00E45858" w:rsidRPr="00E45858" w:rsidRDefault="00E45858" w:rsidP="00B1299F">
            <w:pPr>
              <w:tabs>
                <w:tab w:val="left" w:pos="3660"/>
              </w:tabs>
              <w:spacing w:after="0"/>
              <w:rPr>
                <w:rFonts w:ascii="Times New Roman" w:hAnsi="Times New Roman" w:cs="Times New Roman"/>
              </w:rPr>
            </w:pPr>
            <w:r w:rsidRPr="00E45858">
              <w:rPr>
                <w:rFonts w:ascii="Times New Roman" w:hAnsi="Times New Roman" w:cs="Times New Roman"/>
              </w:rPr>
              <w:t>Согласно правил</w:t>
            </w: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rPr>
              <w:t>До 4</w:t>
            </w:r>
            <w:r w:rsidRPr="00E45858">
              <w:rPr>
                <w:rFonts w:ascii="Times New Roman" w:hAnsi="Times New Roman" w:cs="Times New Roman"/>
              </w:rPr>
              <w:t>0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Состав, с офсайдами</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17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2х40′ + 15′ перерыв</w:t>
            </w:r>
          </w:p>
        </w:tc>
        <w:tc>
          <w:tcPr>
            <w:tcW w:w="117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10" w:type="dxa"/>
          </w:tcPr>
          <w:p w:rsid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11х11</w:t>
            </w:r>
          </w:p>
        </w:tc>
        <w:tc>
          <w:tcPr>
            <w:tcW w:w="1170" w:type="dxa"/>
          </w:tcPr>
          <w:p w:rsidR="00E45858" w:rsidRPr="00E45858" w:rsidRDefault="00E45858" w:rsidP="00B1299F">
            <w:pPr>
              <w:tabs>
                <w:tab w:val="left" w:pos="3660"/>
              </w:tabs>
              <w:spacing w:after="0"/>
              <w:rPr>
                <w:rFonts w:ascii="Times New Roman" w:hAnsi="Times New Roman" w:cs="Times New Roman"/>
              </w:rPr>
            </w:pPr>
            <w:r w:rsidRPr="00E45858">
              <w:rPr>
                <w:rFonts w:ascii="Times New Roman" w:hAnsi="Times New Roman" w:cs="Times New Roman"/>
              </w:rPr>
              <w:t>Согласно правил</w:t>
            </w: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rPr>
              <w:t>До 4</w:t>
            </w:r>
            <w:r w:rsidRPr="00E45858">
              <w:rPr>
                <w:rFonts w:ascii="Times New Roman" w:hAnsi="Times New Roman" w:cs="Times New Roman"/>
              </w:rPr>
              <w:t>0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Состав, с офсайдами</w:t>
            </w:r>
          </w:p>
        </w:tc>
      </w:tr>
      <w:tr w:rsidR="00E45858" w:rsidTr="00E45858">
        <w:trPr>
          <w:trHeight w:val="585"/>
        </w:trPr>
        <w:tc>
          <w:tcPr>
            <w:tcW w:w="1080" w:type="dxa"/>
          </w:tcPr>
          <w:p w:rsidR="00E45858" w:rsidRPr="00E45858" w:rsidRDefault="00E45858" w:rsidP="00B1299F">
            <w:pPr>
              <w:tabs>
                <w:tab w:val="left" w:pos="3660"/>
              </w:tabs>
              <w:spacing w:after="0"/>
              <w:rPr>
                <w:rFonts w:ascii="Times New Roman" w:hAnsi="Times New Roman" w:cs="Times New Roman"/>
                <w:b/>
                <w:sz w:val="28"/>
                <w:szCs w:val="28"/>
              </w:rPr>
            </w:pPr>
            <w:r w:rsidRPr="00E45858">
              <w:rPr>
                <w:rFonts w:ascii="Times New Roman" w:hAnsi="Times New Roman" w:cs="Times New Roman"/>
                <w:b/>
                <w:sz w:val="28"/>
                <w:szCs w:val="28"/>
              </w:rPr>
              <w:t>18 лет</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2х45′ + 15′ перерыв</w:t>
            </w:r>
          </w:p>
        </w:tc>
        <w:tc>
          <w:tcPr>
            <w:tcW w:w="117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10" w:type="dxa"/>
          </w:tcPr>
          <w:p w:rsid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11х11</w:t>
            </w:r>
          </w:p>
        </w:tc>
        <w:tc>
          <w:tcPr>
            <w:tcW w:w="1170" w:type="dxa"/>
          </w:tcPr>
          <w:p w:rsidR="00E45858" w:rsidRPr="00E45858" w:rsidRDefault="00E45858" w:rsidP="00B1299F">
            <w:pPr>
              <w:tabs>
                <w:tab w:val="left" w:pos="3660"/>
              </w:tabs>
              <w:spacing w:after="0"/>
              <w:rPr>
                <w:rFonts w:ascii="Times New Roman" w:hAnsi="Times New Roman" w:cs="Times New Roman"/>
              </w:rPr>
            </w:pPr>
            <w:r w:rsidRPr="00E45858">
              <w:rPr>
                <w:rFonts w:ascii="Times New Roman" w:hAnsi="Times New Roman" w:cs="Times New Roman"/>
              </w:rPr>
              <w:t>Согласно правил</w:t>
            </w: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rPr>
              <w:t>До 45</w:t>
            </w:r>
            <w:r w:rsidRPr="00E45858">
              <w:rPr>
                <w:rFonts w:ascii="Times New Roman" w:hAnsi="Times New Roman" w:cs="Times New Roman"/>
              </w:rPr>
              <w:t xml:space="preserve">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Состав, с офсайдами</w:t>
            </w:r>
          </w:p>
        </w:tc>
      </w:tr>
      <w:tr w:rsidR="00E45858" w:rsidTr="00E45858">
        <w:trPr>
          <w:trHeight w:val="585"/>
        </w:trPr>
        <w:tc>
          <w:tcPr>
            <w:tcW w:w="1080" w:type="dxa"/>
          </w:tcPr>
          <w:p w:rsidR="00E45858" w:rsidRPr="00E45858" w:rsidRDefault="00E45858" w:rsidP="00B1299F">
            <w:pPr>
              <w:tabs>
                <w:tab w:val="left" w:pos="3660"/>
              </w:tabs>
              <w:spacing w:after="0"/>
              <w:jc w:val="center"/>
              <w:rPr>
                <w:rFonts w:ascii="Times New Roman" w:hAnsi="Times New Roman" w:cs="Times New Roman"/>
                <w:b/>
                <w:sz w:val="24"/>
                <w:szCs w:val="24"/>
              </w:rPr>
            </w:pPr>
            <w:r w:rsidRPr="00E45858">
              <w:rPr>
                <w:rFonts w:ascii="Times New Roman" w:hAnsi="Times New Roman" w:cs="Times New Roman"/>
                <w:b/>
                <w:sz w:val="24"/>
                <w:szCs w:val="24"/>
              </w:rPr>
              <w:t>Молодёжь</w:t>
            </w:r>
          </w:p>
        </w:tc>
        <w:tc>
          <w:tcPr>
            <w:tcW w:w="1095"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2х45′ + 15′ перерыв</w:t>
            </w:r>
          </w:p>
        </w:tc>
        <w:tc>
          <w:tcPr>
            <w:tcW w:w="117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10" w:type="dxa"/>
          </w:tcPr>
          <w:p w:rsid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Стандарт</w:t>
            </w:r>
          </w:p>
        </w:tc>
        <w:tc>
          <w:tcPr>
            <w:tcW w:w="1140" w:type="dxa"/>
          </w:tcPr>
          <w:p w:rsidR="00E45858" w:rsidRPr="00E45858" w:rsidRDefault="00E45858" w:rsidP="00B1299F">
            <w:pPr>
              <w:tabs>
                <w:tab w:val="left" w:pos="3660"/>
              </w:tabs>
              <w:spacing w:after="0"/>
              <w:jc w:val="center"/>
              <w:rPr>
                <w:rFonts w:ascii="Times New Roman" w:hAnsi="Times New Roman" w:cs="Times New Roman"/>
                <w:sz w:val="24"/>
                <w:szCs w:val="24"/>
              </w:rPr>
            </w:pPr>
            <w:r w:rsidRPr="00E45858">
              <w:rPr>
                <w:rFonts w:ascii="Times New Roman" w:hAnsi="Times New Roman" w:cs="Times New Roman"/>
                <w:sz w:val="24"/>
                <w:szCs w:val="24"/>
              </w:rPr>
              <w:t>5</w:t>
            </w:r>
          </w:p>
        </w:tc>
        <w:tc>
          <w:tcPr>
            <w:tcW w:w="1125" w:type="dxa"/>
          </w:tcPr>
          <w:p w:rsidR="00E45858" w:rsidRPr="00E45858" w:rsidRDefault="00E45858" w:rsidP="00B1299F">
            <w:pPr>
              <w:tabs>
                <w:tab w:val="left" w:pos="3660"/>
              </w:tabs>
              <w:spacing w:after="0"/>
              <w:rPr>
                <w:rFonts w:ascii="Times New Roman" w:hAnsi="Times New Roman" w:cs="Times New Roman"/>
                <w:sz w:val="24"/>
                <w:szCs w:val="24"/>
              </w:rPr>
            </w:pPr>
            <w:r w:rsidRPr="00E45858">
              <w:rPr>
                <w:rFonts w:ascii="Times New Roman" w:hAnsi="Times New Roman" w:cs="Times New Roman"/>
                <w:sz w:val="24"/>
                <w:szCs w:val="24"/>
              </w:rPr>
              <w:t>11х11</w:t>
            </w:r>
          </w:p>
        </w:tc>
        <w:tc>
          <w:tcPr>
            <w:tcW w:w="1170" w:type="dxa"/>
          </w:tcPr>
          <w:p w:rsidR="00E45858" w:rsidRPr="00E45858" w:rsidRDefault="00E45858" w:rsidP="00B1299F">
            <w:pPr>
              <w:tabs>
                <w:tab w:val="left" w:pos="3660"/>
              </w:tabs>
              <w:spacing w:after="0"/>
              <w:rPr>
                <w:rFonts w:ascii="Times New Roman" w:hAnsi="Times New Roman" w:cs="Times New Roman"/>
              </w:rPr>
            </w:pPr>
            <w:r w:rsidRPr="00E45858">
              <w:rPr>
                <w:rFonts w:ascii="Times New Roman" w:hAnsi="Times New Roman" w:cs="Times New Roman"/>
              </w:rPr>
              <w:t>Согласно правил</w:t>
            </w:r>
          </w:p>
        </w:tc>
        <w:tc>
          <w:tcPr>
            <w:tcW w:w="1065" w:type="dxa"/>
          </w:tcPr>
          <w:p w:rsidR="00E45858" w:rsidRP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rPr>
              <w:t>До 45</w:t>
            </w:r>
            <w:r w:rsidRPr="00E45858">
              <w:rPr>
                <w:rFonts w:ascii="Times New Roman" w:hAnsi="Times New Roman" w:cs="Times New Roman"/>
              </w:rPr>
              <w:t xml:space="preserve"> офиц. игр</w:t>
            </w:r>
          </w:p>
        </w:tc>
        <w:tc>
          <w:tcPr>
            <w:tcW w:w="1080" w:type="dxa"/>
          </w:tcPr>
          <w:p w:rsidR="00E45858" w:rsidRPr="00E45858" w:rsidRDefault="00E45858" w:rsidP="00B1299F">
            <w:pPr>
              <w:tabs>
                <w:tab w:val="left" w:pos="3660"/>
              </w:tabs>
              <w:spacing w:after="0"/>
              <w:rPr>
                <w:rFonts w:ascii="Times New Roman" w:hAnsi="Times New Roman" w:cs="Times New Roman"/>
                <w:sz w:val="28"/>
                <w:szCs w:val="28"/>
              </w:rPr>
            </w:pPr>
            <w:r w:rsidRPr="00E45858">
              <w:rPr>
                <w:rFonts w:ascii="Times New Roman" w:hAnsi="Times New Roman" w:cs="Times New Roman"/>
              </w:rPr>
              <w:t>Состав, с офсайдами</w:t>
            </w:r>
          </w:p>
        </w:tc>
      </w:tr>
    </w:tbl>
    <w:p w:rsidR="00E45858" w:rsidRDefault="00E45858" w:rsidP="00B1299F">
      <w:pPr>
        <w:tabs>
          <w:tab w:val="left" w:pos="3660"/>
        </w:tabs>
        <w:spacing w:after="0"/>
        <w:rPr>
          <w:rFonts w:ascii="Times New Roman" w:hAnsi="Times New Roman" w:cs="Times New Roman"/>
          <w:sz w:val="28"/>
          <w:szCs w:val="28"/>
        </w:rPr>
      </w:pPr>
      <w:r>
        <w:rPr>
          <w:rFonts w:ascii="Times New Roman" w:hAnsi="Times New Roman" w:cs="Times New Roman"/>
          <w:sz w:val="28"/>
          <w:szCs w:val="28"/>
        </w:rPr>
        <w:tab/>
      </w:r>
    </w:p>
    <w:p w:rsidR="0080687F" w:rsidRDefault="0080687F" w:rsidP="00B1299F">
      <w:pPr>
        <w:spacing w:after="0"/>
        <w:jc w:val="center"/>
        <w:rPr>
          <w:rFonts w:ascii="Times New Roman" w:hAnsi="Times New Roman" w:cs="Times New Roman"/>
          <w:b/>
          <w:sz w:val="28"/>
          <w:szCs w:val="28"/>
        </w:rPr>
      </w:pPr>
    </w:p>
    <w:p w:rsidR="0080687F" w:rsidRDefault="0080687F" w:rsidP="00B1299F">
      <w:pPr>
        <w:spacing w:after="0"/>
        <w:jc w:val="center"/>
        <w:rPr>
          <w:rFonts w:ascii="Times New Roman" w:hAnsi="Times New Roman" w:cs="Times New Roman"/>
          <w:b/>
          <w:sz w:val="28"/>
          <w:szCs w:val="28"/>
        </w:rPr>
      </w:pPr>
    </w:p>
    <w:p w:rsidR="0080687F" w:rsidRDefault="0080687F" w:rsidP="00B1299F">
      <w:pPr>
        <w:spacing w:after="0"/>
        <w:jc w:val="center"/>
        <w:rPr>
          <w:rFonts w:ascii="Times New Roman" w:hAnsi="Times New Roman" w:cs="Times New Roman"/>
          <w:b/>
          <w:sz w:val="28"/>
          <w:szCs w:val="28"/>
        </w:rPr>
      </w:pPr>
    </w:p>
    <w:p w:rsidR="0080687F" w:rsidRDefault="0080687F" w:rsidP="00B1299F">
      <w:pPr>
        <w:spacing w:after="0"/>
        <w:jc w:val="center"/>
        <w:rPr>
          <w:rFonts w:ascii="Times New Roman" w:hAnsi="Times New Roman" w:cs="Times New Roman"/>
          <w:b/>
          <w:sz w:val="28"/>
          <w:szCs w:val="28"/>
        </w:rPr>
      </w:pPr>
    </w:p>
    <w:p w:rsidR="0080687F" w:rsidRDefault="00D765C2" w:rsidP="00B1299F">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80687F" w:rsidRPr="0080687F">
        <w:rPr>
          <w:rFonts w:ascii="Times New Roman" w:hAnsi="Times New Roman" w:cs="Times New Roman"/>
          <w:b/>
          <w:sz w:val="28"/>
          <w:szCs w:val="28"/>
        </w:rPr>
        <w:t xml:space="preserve">.8. Требования к экипировке, спортивному инвентарю и оборудованию </w:t>
      </w:r>
      <w:r w:rsidR="0080687F">
        <w:rPr>
          <w:rFonts w:ascii="Times New Roman" w:hAnsi="Times New Roman" w:cs="Times New Roman"/>
          <w:b/>
          <w:sz w:val="28"/>
          <w:szCs w:val="28"/>
        </w:rPr>
        <w:t xml:space="preserve"> </w:t>
      </w:r>
    </w:p>
    <w:p w:rsidR="0080687F" w:rsidRPr="0080687F" w:rsidRDefault="0080687F" w:rsidP="00B1299F">
      <w:pPr>
        <w:spacing w:after="0"/>
        <w:jc w:val="center"/>
        <w:rPr>
          <w:rFonts w:ascii="Times New Roman" w:hAnsi="Times New Roman" w:cs="Times New Roman"/>
          <w:b/>
          <w:sz w:val="28"/>
          <w:szCs w:val="28"/>
        </w:rPr>
      </w:pPr>
      <w:r w:rsidRPr="0080687F">
        <w:rPr>
          <w:rFonts w:ascii="Times New Roman" w:hAnsi="Times New Roman" w:cs="Times New Roman"/>
          <w:b/>
          <w:sz w:val="28"/>
          <w:szCs w:val="28"/>
        </w:rPr>
        <w:t>Оборудование и спортивный инвентарь, необходимый для прохождения спортивной подготовкой</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60"/>
        <w:gridCol w:w="5370"/>
        <w:gridCol w:w="30"/>
        <w:gridCol w:w="1935"/>
        <w:gridCol w:w="15"/>
        <w:gridCol w:w="1875"/>
      </w:tblGrid>
      <w:tr w:rsidR="0080687F" w:rsidTr="0080687F">
        <w:trPr>
          <w:trHeight w:val="195"/>
        </w:trPr>
        <w:tc>
          <w:tcPr>
            <w:tcW w:w="615" w:type="dxa"/>
            <w:gridSpan w:val="2"/>
          </w:tcPr>
          <w:p w:rsidR="0080687F" w:rsidRPr="00910390" w:rsidRDefault="00910390" w:rsidP="00B1299F">
            <w:pPr>
              <w:spacing w:after="0"/>
              <w:rPr>
                <w:rFonts w:ascii="Times New Roman" w:hAnsi="Times New Roman" w:cs="Times New Roman"/>
                <w:sz w:val="24"/>
                <w:szCs w:val="24"/>
              </w:rPr>
            </w:pPr>
            <w:r w:rsidRPr="00910390">
              <w:rPr>
                <w:rFonts w:ascii="Times New Roman" w:hAnsi="Times New Roman" w:cs="Times New Roman"/>
                <w:sz w:val="24"/>
                <w:szCs w:val="24"/>
              </w:rPr>
              <w:t>№ п/п</w:t>
            </w:r>
          </w:p>
        </w:tc>
        <w:tc>
          <w:tcPr>
            <w:tcW w:w="5400" w:type="dxa"/>
            <w:gridSpan w:val="2"/>
          </w:tcPr>
          <w:p w:rsidR="0080687F"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Наименование</w:t>
            </w:r>
          </w:p>
        </w:tc>
        <w:tc>
          <w:tcPr>
            <w:tcW w:w="1950" w:type="dxa"/>
            <w:gridSpan w:val="2"/>
          </w:tcPr>
          <w:p w:rsidR="0080687F"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Единица измерения</w:t>
            </w:r>
          </w:p>
        </w:tc>
        <w:tc>
          <w:tcPr>
            <w:tcW w:w="1875" w:type="dxa"/>
          </w:tcPr>
          <w:p w:rsidR="0080687F"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Количество изделий</w:t>
            </w:r>
          </w:p>
        </w:tc>
      </w:tr>
      <w:tr w:rsidR="0080687F" w:rsidTr="0080687F">
        <w:trPr>
          <w:trHeight w:val="195"/>
        </w:trPr>
        <w:tc>
          <w:tcPr>
            <w:tcW w:w="9840" w:type="dxa"/>
            <w:gridSpan w:val="7"/>
          </w:tcPr>
          <w:p w:rsidR="0080687F"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Оборудование и спортивный инвентарь</w:t>
            </w:r>
          </w:p>
        </w:tc>
      </w:tr>
      <w:tr w:rsidR="00910390" w:rsidTr="00910390">
        <w:trPr>
          <w:trHeight w:val="195"/>
        </w:trPr>
        <w:tc>
          <w:tcPr>
            <w:tcW w:w="555" w:type="dxa"/>
          </w:tcPr>
          <w:p w:rsidR="00910390" w:rsidRPr="00910390" w:rsidRDefault="00910390" w:rsidP="00B1299F">
            <w:pPr>
              <w:spacing w:after="0"/>
              <w:rPr>
                <w:rFonts w:ascii="Times New Roman" w:hAnsi="Times New Roman" w:cs="Times New Roman"/>
                <w:sz w:val="24"/>
                <w:szCs w:val="24"/>
              </w:rPr>
            </w:pPr>
            <w:r w:rsidRPr="00910390">
              <w:rPr>
                <w:rFonts w:ascii="Times New Roman" w:hAnsi="Times New Roman" w:cs="Times New Roman"/>
                <w:sz w:val="24"/>
                <w:szCs w:val="24"/>
              </w:rPr>
              <w:t>1</w:t>
            </w:r>
          </w:p>
        </w:tc>
        <w:tc>
          <w:tcPr>
            <w:tcW w:w="5430" w:type="dxa"/>
            <w:gridSpan w:val="2"/>
          </w:tcPr>
          <w:p w:rsidR="00910390" w:rsidRPr="00910390" w:rsidRDefault="00910390" w:rsidP="00B1299F">
            <w:pPr>
              <w:tabs>
                <w:tab w:val="left" w:pos="1020"/>
                <w:tab w:val="center" w:pos="2607"/>
              </w:tabs>
              <w:spacing w:after="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910390">
              <w:rPr>
                <w:rFonts w:ascii="Times New Roman" w:hAnsi="Times New Roman" w:cs="Times New Roman"/>
                <w:sz w:val="24"/>
                <w:szCs w:val="24"/>
              </w:rPr>
              <w:t>Ворота футбольные</w:t>
            </w:r>
          </w:p>
        </w:tc>
        <w:tc>
          <w:tcPr>
            <w:tcW w:w="1965" w:type="dxa"/>
            <w:gridSpan w:val="2"/>
          </w:tcPr>
          <w:p w:rsidR="00910390"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комплект</w:t>
            </w:r>
          </w:p>
        </w:tc>
        <w:tc>
          <w:tcPr>
            <w:tcW w:w="1890" w:type="dxa"/>
            <w:gridSpan w:val="2"/>
          </w:tcPr>
          <w:p w:rsidR="00910390"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2</w:t>
            </w:r>
          </w:p>
        </w:tc>
      </w:tr>
      <w:tr w:rsidR="00910390" w:rsidTr="00910390">
        <w:trPr>
          <w:trHeight w:val="195"/>
        </w:trPr>
        <w:tc>
          <w:tcPr>
            <w:tcW w:w="555" w:type="dxa"/>
          </w:tcPr>
          <w:p w:rsidR="00910390" w:rsidRPr="00910390" w:rsidRDefault="00910390" w:rsidP="00B1299F">
            <w:pPr>
              <w:spacing w:after="0"/>
              <w:rPr>
                <w:rFonts w:ascii="Times New Roman" w:hAnsi="Times New Roman" w:cs="Times New Roman"/>
                <w:sz w:val="24"/>
                <w:szCs w:val="24"/>
              </w:rPr>
            </w:pPr>
            <w:r w:rsidRPr="00910390">
              <w:rPr>
                <w:rFonts w:ascii="Times New Roman" w:hAnsi="Times New Roman" w:cs="Times New Roman"/>
                <w:sz w:val="24"/>
                <w:szCs w:val="24"/>
              </w:rPr>
              <w:t>2</w:t>
            </w:r>
          </w:p>
        </w:tc>
        <w:tc>
          <w:tcPr>
            <w:tcW w:w="5430" w:type="dxa"/>
            <w:gridSpan w:val="2"/>
          </w:tcPr>
          <w:p w:rsidR="00910390"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Ворота футбольные, переносные, уменьшенных размеров</w:t>
            </w:r>
          </w:p>
        </w:tc>
        <w:tc>
          <w:tcPr>
            <w:tcW w:w="1965" w:type="dxa"/>
            <w:gridSpan w:val="2"/>
          </w:tcPr>
          <w:p w:rsidR="00910390"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комплект</w:t>
            </w:r>
          </w:p>
        </w:tc>
        <w:tc>
          <w:tcPr>
            <w:tcW w:w="1890" w:type="dxa"/>
            <w:gridSpan w:val="2"/>
          </w:tcPr>
          <w:p w:rsidR="00910390" w:rsidRPr="00910390" w:rsidRDefault="00910390" w:rsidP="00B1299F">
            <w:pPr>
              <w:spacing w:after="0"/>
              <w:jc w:val="center"/>
              <w:rPr>
                <w:rFonts w:ascii="Times New Roman" w:hAnsi="Times New Roman" w:cs="Times New Roman"/>
                <w:sz w:val="24"/>
                <w:szCs w:val="24"/>
              </w:rPr>
            </w:pPr>
            <w:r w:rsidRPr="00910390">
              <w:rPr>
                <w:rFonts w:ascii="Times New Roman" w:hAnsi="Times New Roman" w:cs="Times New Roman"/>
                <w:sz w:val="24"/>
                <w:szCs w:val="24"/>
              </w:rPr>
              <w:t>4</w:t>
            </w:r>
          </w:p>
        </w:tc>
      </w:tr>
      <w:tr w:rsidR="00910390" w:rsidTr="00910390">
        <w:trPr>
          <w:trHeight w:val="195"/>
        </w:trPr>
        <w:tc>
          <w:tcPr>
            <w:tcW w:w="555" w:type="dxa"/>
          </w:tcPr>
          <w:p w:rsidR="00910390" w:rsidRPr="00910390" w:rsidRDefault="00910390" w:rsidP="00B1299F">
            <w:pPr>
              <w:spacing w:after="0"/>
              <w:rPr>
                <w:rFonts w:ascii="Times New Roman" w:hAnsi="Times New Roman" w:cs="Times New Roman"/>
                <w:sz w:val="24"/>
                <w:szCs w:val="24"/>
              </w:rPr>
            </w:pPr>
            <w:r w:rsidRPr="00910390">
              <w:rPr>
                <w:rFonts w:ascii="Times New Roman" w:hAnsi="Times New Roman" w:cs="Times New Roman"/>
                <w:sz w:val="24"/>
                <w:szCs w:val="24"/>
              </w:rPr>
              <w:t>3</w:t>
            </w:r>
          </w:p>
        </w:tc>
        <w:tc>
          <w:tcPr>
            <w:tcW w:w="5430" w:type="dxa"/>
            <w:gridSpan w:val="2"/>
          </w:tcPr>
          <w:p w:rsidR="00910390" w:rsidRPr="004804EF" w:rsidRDefault="00910390"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Гантели массивные (от 1 до 5 кг.)</w:t>
            </w:r>
          </w:p>
        </w:tc>
        <w:tc>
          <w:tcPr>
            <w:tcW w:w="1965" w:type="dxa"/>
            <w:gridSpan w:val="2"/>
          </w:tcPr>
          <w:p w:rsidR="00910390" w:rsidRPr="004804EF" w:rsidRDefault="00910390"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комплект</w:t>
            </w:r>
          </w:p>
        </w:tc>
        <w:tc>
          <w:tcPr>
            <w:tcW w:w="1890" w:type="dxa"/>
            <w:gridSpan w:val="2"/>
          </w:tcPr>
          <w:p w:rsidR="00910390"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3</w:t>
            </w:r>
          </w:p>
        </w:tc>
      </w:tr>
      <w:tr w:rsidR="004804EF" w:rsidTr="00910390">
        <w:trPr>
          <w:trHeight w:val="195"/>
        </w:trPr>
        <w:tc>
          <w:tcPr>
            <w:tcW w:w="555" w:type="dxa"/>
          </w:tcPr>
          <w:p w:rsidR="004804EF" w:rsidRPr="00910390" w:rsidRDefault="004804EF" w:rsidP="00B1299F">
            <w:pPr>
              <w:spacing w:after="0"/>
              <w:rPr>
                <w:rFonts w:ascii="Times New Roman" w:hAnsi="Times New Roman" w:cs="Times New Roman"/>
                <w:sz w:val="24"/>
                <w:szCs w:val="24"/>
              </w:rPr>
            </w:pPr>
            <w:r>
              <w:rPr>
                <w:rFonts w:ascii="Times New Roman" w:hAnsi="Times New Roman" w:cs="Times New Roman"/>
                <w:sz w:val="24"/>
                <w:szCs w:val="24"/>
              </w:rPr>
              <w:t>4</w:t>
            </w:r>
          </w:p>
        </w:tc>
        <w:tc>
          <w:tcPr>
            <w:tcW w:w="543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Мяч набивной (</w:t>
            </w:r>
            <w:proofErr w:type="spellStart"/>
            <w:r w:rsidRPr="004804EF">
              <w:rPr>
                <w:rFonts w:ascii="Times New Roman" w:hAnsi="Times New Roman" w:cs="Times New Roman"/>
                <w:sz w:val="24"/>
                <w:szCs w:val="24"/>
              </w:rPr>
              <w:t>медицинбол</w:t>
            </w:r>
            <w:proofErr w:type="spellEnd"/>
            <w:r w:rsidRPr="004804EF">
              <w:rPr>
                <w:rFonts w:ascii="Times New Roman" w:hAnsi="Times New Roman" w:cs="Times New Roman"/>
                <w:sz w:val="24"/>
                <w:szCs w:val="24"/>
              </w:rPr>
              <w:t>) весом от 1 до 5 кг.</w:t>
            </w:r>
          </w:p>
        </w:tc>
        <w:tc>
          <w:tcPr>
            <w:tcW w:w="1965"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комплект</w:t>
            </w:r>
          </w:p>
        </w:tc>
        <w:tc>
          <w:tcPr>
            <w:tcW w:w="189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3</w:t>
            </w:r>
          </w:p>
        </w:tc>
      </w:tr>
      <w:tr w:rsidR="004804EF" w:rsidTr="00910390">
        <w:trPr>
          <w:trHeight w:val="195"/>
        </w:trPr>
        <w:tc>
          <w:tcPr>
            <w:tcW w:w="555" w:type="dxa"/>
          </w:tcPr>
          <w:p w:rsidR="004804EF" w:rsidRPr="00910390" w:rsidRDefault="004804EF" w:rsidP="00B1299F">
            <w:pPr>
              <w:spacing w:after="0"/>
              <w:rPr>
                <w:rFonts w:ascii="Times New Roman" w:hAnsi="Times New Roman" w:cs="Times New Roman"/>
                <w:sz w:val="24"/>
                <w:szCs w:val="24"/>
              </w:rPr>
            </w:pPr>
            <w:r>
              <w:rPr>
                <w:rFonts w:ascii="Times New Roman" w:hAnsi="Times New Roman" w:cs="Times New Roman"/>
                <w:sz w:val="24"/>
                <w:szCs w:val="24"/>
              </w:rPr>
              <w:t>5</w:t>
            </w:r>
          </w:p>
        </w:tc>
        <w:tc>
          <w:tcPr>
            <w:tcW w:w="5430" w:type="dxa"/>
            <w:gridSpan w:val="2"/>
          </w:tcPr>
          <w:p w:rsidR="004804EF" w:rsidRPr="004804EF" w:rsidRDefault="004804EF" w:rsidP="00B1299F">
            <w:pPr>
              <w:tabs>
                <w:tab w:val="left" w:pos="1935"/>
                <w:tab w:val="center" w:pos="2607"/>
              </w:tabs>
              <w:spacing w:after="0"/>
              <w:rPr>
                <w:rFonts w:ascii="Times New Roman" w:hAnsi="Times New Roman" w:cs="Times New Roman"/>
                <w:sz w:val="24"/>
                <w:szCs w:val="24"/>
              </w:rPr>
            </w:pPr>
            <w:r w:rsidRPr="004804EF">
              <w:rPr>
                <w:rFonts w:ascii="Times New Roman" w:hAnsi="Times New Roman" w:cs="Times New Roman"/>
                <w:sz w:val="24"/>
                <w:szCs w:val="24"/>
              </w:rPr>
              <w:tab/>
            </w:r>
            <w:r w:rsidRPr="004804EF">
              <w:rPr>
                <w:rFonts w:ascii="Times New Roman" w:hAnsi="Times New Roman" w:cs="Times New Roman"/>
                <w:sz w:val="24"/>
                <w:szCs w:val="24"/>
              </w:rPr>
              <w:tab/>
              <w:t>Мяч футбольный</w:t>
            </w:r>
          </w:p>
        </w:tc>
        <w:tc>
          <w:tcPr>
            <w:tcW w:w="1965"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штук</w:t>
            </w:r>
          </w:p>
        </w:tc>
        <w:tc>
          <w:tcPr>
            <w:tcW w:w="189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22</w:t>
            </w:r>
          </w:p>
        </w:tc>
      </w:tr>
      <w:tr w:rsidR="004804EF" w:rsidTr="00910390">
        <w:trPr>
          <w:trHeight w:val="195"/>
        </w:trPr>
        <w:tc>
          <w:tcPr>
            <w:tcW w:w="555" w:type="dxa"/>
          </w:tcPr>
          <w:p w:rsidR="004804EF" w:rsidRPr="00910390" w:rsidRDefault="004804EF" w:rsidP="00B1299F">
            <w:pPr>
              <w:spacing w:after="0"/>
              <w:rPr>
                <w:rFonts w:ascii="Times New Roman" w:hAnsi="Times New Roman" w:cs="Times New Roman"/>
                <w:sz w:val="24"/>
                <w:szCs w:val="24"/>
              </w:rPr>
            </w:pPr>
            <w:r>
              <w:rPr>
                <w:rFonts w:ascii="Times New Roman" w:hAnsi="Times New Roman" w:cs="Times New Roman"/>
                <w:sz w:val="24"/>
                <w:szCs w:val="24"/>
              </w:rPr>
              <w:t>6</w:t>
            </w:r>
          </w:p>
        </w:tc>
        <w:tc>
          <w:tcPr>
            <w:tcW w:w="543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Насос универсальный для накачивания мячей</w:t>
            </w:r>
          </w:p>
        </w:tc>
        <w:tc>
          <w:tcPr>
            <w:tcW w:w="1965"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комплект</w:t>
            </w:r>
          </w:p>
        </w:tc>
        <w:tc>
          <w:tcPr>
            <w:tcW w:w="189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4</w:t>
            </w:r>
          </w:p>
        </w:tc>
      </w:tr>
      <w:tr w:rsidR="004804EF" w:rsidTr="00910390">
        <w:trPr>
          <w:trHeight w:val="195"/>
        </w:trPr>
        <w:tc>
          <w:tcPr>
            <w:tcW w:w="555" w:type="dxa"/>
          </w:tcPr>
          <w:p w:rsidR="004804EF" w:rsidRPr="00910390" w:rsidRDefault="004804EF" w:rsidP="00B1299F">
            <w:pPr>
              <w:spacing w:after="0"/>
              <w:rPr>
                <w:rFonts w:ascii="Times New Roman" w:hAnsi="Times New Roman" w:cs="Times New Roman"/>
                <w:sz w:val="24"/>
                <w:szCs w:val="24"/>
              </w:rPr>
            </w:pPr>
            <w:r>
              <w:rPr>
                <w:rFonts w:ascii="Times New Roman" w:hAnsi="Times New Roman" w:cs="Times New Roman"/>
                <w:sz w:val="24"/>
                <w:szCs w:val="24"/>
              </w:rPr>
              <w:t>7</w:t>
            </w:r>
          </w:p>
        </w:tc>
        <w:tc>
          <w:tcPr>
            <w:tcW w:w="543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Сетка для переноски мячей</w:t>
            </w:r>
          </w:p>
        </w:tc>
        <w:tc>
          <w:tcPr>
            <w:tcW w:w="1965"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штук</w:t>
            </w:r>
          </w:p>
        </w:tc>
        <w:tc>
          <w:tcPr>
            <w:tcW w:w="189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2</w:t>
            </w:r>
          </w:p>
        </w:tc>
      </w:tr>
      <w:tr w:rsidR="004804EF" w:rsidTr="00910390">
        <w:trPr>
          <w:trHeight w:val="195"/>
        </w:trPr>
        <w:tc>
          <w:tcPr>
            <w:tcW w:w="555" w:type="dxa"/>
          </w:tcPr>
          <w:p w:rsidR="004804EF" w:rsidRPr="00910390" w:rsidRDefault="004804EF" w:rsidP="00B1299F">
            <w:pPr>
              <w:spacing w:after="0"/>
              <w:rPr>
                <w:rFonts w:ascii="Times New Roman" w:hAnsi="Times New Roman" w:cs="Times New Roman"/>
                <w:sz w:val="24"/>
                <w:szCs w:val="24"/>
              </w:rPr>
            </w:pPr>
            <w:r>
              <w:rPr>
                <w:rFonts w:ascii="Times New Roman" w:hAnsi="Times New Roman" w:cs="Times New Roman"/>
                <w:sz w:val="24"/>
                <w:szCs w:val="24"/>
              </w:rPr>
              <w:t>8</w:t>
            </w:r>
          </w:p>
        </w:tc>
        <w:tc>
          <w:tcPr>
            <w:tcW w:w="543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Флаги для разметки футбольного поля</w:t>
            </w:r>
          </w:p>
        </w:tc>
        <w:tc>
          <w:tcPr>
            <w:tcW w:w="1965"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штук</w:t>
            </w:r>
          </w:p>
        </w:tc>
        <w:tc>
          <w:tcPr>
            <w:tcW w:w="189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6</w:t>
            </w:r>
          </w:p>
        </w:tc>
      </w:tr>
      <w:tr w:rsidR="004804EF" w:rsidTr="00910390">
        <w:trPr>
          <w:trHeight w:val="195"/>
        </w:trPr>
        <w:tc>
          <w:tcPr>
            <w:tcW w:w="555" w:type="dxa"/>
          </w:tcPr>
          <w:p w:rsidR="004804EF" w:rsidRPr="00910390" w:rsidRDefault="004804EF" w:rsidP="00B1299F">
            <w:pPr>
              <w:spacing w:after="0"/>
              <w:rPr>
                <w:rFonts w:ascii="Times New Roman" w:hAnsi="Times New Roman" w:cs="Times New Roman"/>
                <w:sz w:val="24"/>
                <w:szCs w:val="24"/>
              </w:rPr>
            </w:pPr>
            <w:r>
              <w:rPr>
                <w:rFonts w:ascii="Times New Roman" w:hAnsi="Times New Roman" w:cs="Times New Roman"/>
                <w:sz w:val="24"/>
                <w:szCs w:val="24"/>
              </w:rPr>
              <w:t>9</w:t>
            </w:r>
          </w:p>
        </w:tc>
        <w:tc>
          <w:tcPr>
            <w:tcW w:w="543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Стойки для обводки</w:t>
            </w:r>
          </w:p>
        </w:tc>
        <w:tc>
          <w:tcPr>
            <w:tcW w:w="1965"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штук</w:t>
            </w:r>
          </w:p>
        </w:tc>
        <w:tc>
          <w:tcPr>
            <w:tcW w:w="1890" w:type="dxa"/>
            <w:gridSpan w:val="2"/>
          </w:tcPr>
          <w:p w:rsidR="004804EF" w:rsidRPr="004804EF" w:rsidRDefault="004804EF" w:rsidP="00B1299F">
            <w:pPr>
              <w:spacing w:after="0"/>
              <w:jc w:val="center"/>
              <w:rPr>
                <w:rFonts w:ascii="Times New Roman" w:hAnsi="Times New Roman" w:cs="Times New Roman"/>
                <w:sz w:val="24"/>
                <w:szCs w:val="24"/>
              </w:rPr>
            </w:pPr>
            <w:r w:rsidRPr="004804EF">
              <w:rPr>
                <w:rFonts w:ascii="Times New Roman" w:hAnsi="Times New Roman" w:cs="Times New Roman"/>
                <w:sz w:val="24"/>
                <w:szCs w:val="24"/>
              </w:rPr>
              <w:t>20</w:t>
            </w:r>
          </w:p>
        </w:tc>
      </w:tr>
    </w:tbl>
    <w:p w:rsidR="004804EF" w:rsidRDefault="004804EF" w:rsidP="00B1299F">
      <w:pPr>
        <w:spacing w:after="0"/>
        <w:rPr>
          <w:rFonts w:ascii="Times New Roman" w:hAnsi="Times New Roman" w:cs="Times New Roman"/>
          <w:sz w:val="28"/>
          <w:szCs w:val="28"/>
        </w:rPr>
      </w:pPr>
    </w:p>
    <w:p w:rsidR="004804EF" w:rsidRPr="004804EF" w:rsidRDefault="004804EF" w:rsidP="00B1299F">
      <w:pPr>
        <w:spacing w:after="0"/>
        <w:jc w:val="center"/>
        <w:rPr>
          <w:rFonts w:ascii="Times New Roman" w:hAnsi="Times New Roman" w:cs="Times New Roman"/>
          <w:b/>
          <w:sz w:val="28"/>
          <w:szCs w:val="28"/>
        </w:rPr>
      </w:pPr>
      <w:r w:rsidRPr="004804EF">
        <w:rPr>
          <w:rFonts w:ascii="Times New Roman" w:hAnsi="Times New Roman" w:cs="Times New Roman"/>
          <w:b/>
          <w:sz w:val="28"/>
          <w:szCs w:val="28"/>
        </w:rPr>
        <w:t>Обеспечение спортивной экипировкой</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6030"/>
        <w:gridCol w:w="1695"/>
        <w:gridCol w:w="1590"/>
      </w:tblGrid>
      <w:tr w:rsidR="00364BE8" w:rsidTr="00364BE8">
        <w:trPr>
          <w:trHeight w:val="285"/>
        </w:trPr>
        <w:tc>
          <w:tcPr>
            <w:tcW w:w="555" w:type="dxa"/>
          </w:tcPr>
          <w:p w:rsidR="00364BE8" w:rsidRPr="00364BE8" w:rsidRDefault="00364BE8" w:rsidP="00B1299F">
            <w:pPr>
              <w:spacing w:after="0"/>
              <w:jc w:val="center"/>
              <w:rPr>
                <w:rFonts w:ascii="Times New Roman" w:hAnsi="Times New Roman" w:cs="Times New Roman"/>
                <w:b/>
                <w:sz w:val="24"/>
                <w:szCs w:val="24"/>
              </w:rPr>
            </w:pPr>
            <w:r>
              <w:rPr>
                <w:rFonts w:ascii="Times New Roman" w:hAnsi="Times New Roman" w:cs="Times New Roman"/>
                <w:b/>
                <w:sz w:val="24"/>
                <w:szCs w:val="24"/>
              </w:rPr>
              <w:t>№ п/п</w:t>
            </w:r>
          </w:p>
        </w:tc>
        <w:tc>
          <w:tcPr>
            <w:tcW w:w="6030" w:type="dxa"/>
          </w:tcPr>
          <w:p w:rsidR="00364BE8" w:rsidRPr="00364BE8" w:rsidRDefault="00364BE8" w:rsidP="00B1299F">
            <w:pPr>
              <w:spacing w:after="0"/>
              <w:jc w:val="center"/>
              <w:rPr>
                <w:rFonts w:ascii="Times New Roman" w:hAnsi="Times New Roman" w:cs="Times New Roman"/>
                <w:b/>
                <w:sz w:val="24"/>
                <w:szCs w:val="24"/>
              </w:rPr>
            </w:pPr>
            <w:r w:rsidRPr="00364BE8">
              <w:rPr>
                <w:rFonts w:ascii="Times New Roman" w:hAnsi="Times New Roman" w:cs="Times New Roman"/>
                <w:b/>
                <w:sz w:val="24"/>
                <w:szCs w:val="24"/>
              </w:rPr>
              <w:t>Наименование спортивной экипировки</w:t>
            </w:r>
          </w:p>
        </w:tc>
        <w:tc>
          <w:tcPr>
            <w:tcW w:w="1695" w:type="dxa"/>
          </w:tcPr>
          <w:p w:rsidR="00364BE8" w:rsidRPr="00364BE8" w:rsidRDefault="00364BE8" w:rsidP="00B1299F">
            <w:pPr>
              <w:spacing w:after="0"/>
              <w:jc w:val="center"/>
              <w:rPr>
                <w:rFonts w:ascii="Times New Roman" w:hAnsi="Times New Roman" w:cs="Times New Roman"/>
                <w:b/>
                <w:sz w:val="24"/>
                <w:szCs w:val="24"/>
              </w:rPr>
            </w:pPr>
            <w:r w:rsidRPr="00364BE8">
              <w:rPr>
                <w:rFonts w:ascii="Times New Roman" w:hAnsi="Times New Roman" w:cs="Times New Roman"/>
                <w:b/>
                <w:sz w:val="24"/>
                <w:szCs w:val="24"/>
              </w:rPr>
              <w:t>Единица измерения</w:t>
            </w:r>
          </w:p>
        </w:tc>
        <w:tc>
          <w:tcPr>
            <w:tcW w:w="1590" w:type="dxa"/>
          </w:tcPr>
          <w:p w:rsidR="00364BE8" w:rsidRPr="00364BE8" w:rsidRDefault="00364BE8" w:rsidP="00B1299F">
            <w:pPr>
              <w:spacing w:after="0"/>
              <w:jc w:val="center"/>
              <w:rPr>
                <w:rFonts w:ascii="Times New Roman" w:hAnsi="Times New Roman" w:cs="Times New Roman"/>
                <w:b/>
                <w:sz w:val="24"/>
                <w:szCs w:val="24"/>
              </w:rPr>
            </w:pPr>
            <w:r w:rsidRPr="00364BE8">
              <w:rPr>
                <w:rFonts w:ascii="Times New Roman" w:hAnsi="Times New Roman" w:cs="Times New Roman"/>
                <w:b/>
                <w:sz w:val="24"/>
                <w:szCs w:val="24"/>
              </w:rPr>
              <w:t>Количество изделий</w:t>
            </w:r>
          </w:p>
        </w:tc>
      </w:tr>
      <w:tr w:rsidR="00364BE8" w:rsidTr="00364BE8">
        <w:trPr>
          <w:trHeight w:val="270"/>
        </w:trPr>
        <w:tc>
          <w:tcPr>
            <w:tcW w:w="555" w:type="dxa"/>
          </w:tcPr>
          <w:p w:rsidR="00364BE8" w:rsidRDefault="00364BE8" w:rsidP="00B1299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6030" w:type="dxa"/>
          </w:tcPr>
          <w:p w:rsidR="00364BE8" w:rsidRPr="00364BE8" w:rsidRDefault="00364BE8" w:rsidP="00B1299F">
            <w:pPr>
              <w:spacing w:after="0"/>
              <w:jc w:val="center"/>
              <w:rPr>
                <w:rFonts w:ascii="Times New Roman" w:hAnsi="Times New Roman" w:cs="Times New Roman"/>
                <w:sz w:val="24"/>
                <w:szCs w:val="24"/>
              </w:rPr>
            </w:pPr>
            <w:r w:rsidRPr="00364BE8">
              <w:rPr>
                <w:rFonts w:ascii="Times New Roman" w:hAnsi="Times New Roman" w:cs="Times New Roman"/>
                <w:sz w:val="24"/>
                <w:szCs w:val="24"/>
              </w:rPr>
              <w:t>Манишка футбольная</w:t>
            </w:r>
          </w:p>
        </w:tc>
        <w:tc>
          <w:tcPr>
            <w:tcW w:w="1695" w:type="dxa"/>
          </w:tcPr>
          <w:p w:rsidR="00364BE8" w:rsidRPr="00364BE8" w:rsidRDefault="00364BE8" w:rsidP="00B1299F">
            <w:pPr>
              <w:spacing w:after="0"/>
              <w:jc w:val="center"/>
              <w:rPr>
                <w:rFonts w:ascii="Times New Roman" w:hAnsi="Times New Roman" w:cs="Times New Roman"/>
                <w:sz w:val="24"/>
                <w:szCs w:val="24"/>
              </w:rPr>
            </w:pPr>
            <w:r w:rsidRPr="00364BE8">
              <w:rPr>
                <w:rFonts w:ascii="Times New Roman" w:hAnsi="Times New Roman" w:cs="Times New Roman"/>
                <w:sz w:val="24"/>
                <w:szCs w:val="24"/>
              </w:rPr>
              <w:t>штук</w:t>
            </w:r>
          </w:p>
        </w:tc>
        <w:tc>
          <w:tcPr>
            <w:tcW w:w="1590" w:type="dxa"/>
          </w:tcPr>
          <w:p w:rsidR="00364BE8" w:rsidRPr="00364BE8" w:rsidRDefault="00364BE8" w:rsidP="00B1299F">
            <w:pPr>
              <w:spacing w:after="0"/>
              <w:jc w:val="center"/>
              <w:rPr>
                <w:rFonts w:ascii="Times New Roman" w:hAnsi="Times New Roman" w:cs="Times New Roman"/>
                <w:sz w:val="24"/>
                <w:szCs w:val="24"/>
              </w:rPr>
            </w:pPr>
            <w:r w:rsidRPr="00364BE8">
              <w:rPr>
                <w:rFonts w:ascii="Times New Roman" w:hAnsi="Times New Roman" w:cs="Times New Roman"/>
                <w:sz w:val="24"/>
                <w:szCs w:val="24"/>
              </w:rPr>
              <w:t>14</w:t>
            </w:r>
          </w:p>
        </w:tc>
      </w:tr>
    </w:tbl>
    <w:p w:rsidR="00364BE8" w:rsidRDefault="00364BE8" w:rsidP="00B1299F">
      <w:pPr>
        <w:spacing w:after="0"/>
        <w:rPr>
          <w:rFonts w:ascii="Times New Roman" w:hAnsi="Times New Roman" w:cs="Times New Roman"/>
          <w:sz w:val="28"/>
          <w:szCs w:val="28"/>
        </w:rPr>
      </w:pPr>
    </w:p>
    <w:p w:rsidR="00364BE8" w:rsidRPr="00364BE8" w:rsidRDefault="00364BE8" w:rsidP="00B1299F">
      <w:pPr>
        <w:spacing w:after="0"/>
        <w:jc w:val="center"/>
        <w:rPr>
          <w:rFonts w:ascii="Times New Roman" w:hAnsi="Times New Roman" w:cs="Times New Roman"/>
          <w:b/>
          <w:sz w:val="28"/>
          <w:szCs w:val="28"/>
        </w:rPr>
      </w:pPr>
      <w:r w:rsidRPr="00364BE8">
        <w:rPr>
          <w:rFonts w:ascii="Times New Roman" w:hAnsi="Times New Roman" w:cs="Times New Roman"/>
          <w:b/>
          <w:sz w:val="28"/>
          <w:szCs w:val="28"/>
        </w:rPr>
        <w:t>Спортивная экипировка, передаваемой в индивидуальное пользование</w:t>
      </w:r>
    </w:p>
    <w:tbl>
      <w:tblPr>
        <w:tblW w:w="997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698"/>
        <w:gridCol w:w="1074"/>
        <w:gridCol w:w="1231"/>
        <w:gridCol w:w="640"/>
        <w:gridCol w:w="713"/>
        <w:gridCol w:w="640"/>
        <w:gridCol w:w="713"/>
        <w:gridCol w:w="640"/>
        <w:gridCol w:w="713"/>
        <w:gridCol w:w="640"/>
        <w:gridCol w:w="713"/>
      </w:tblGrid>
      <w:tr w:rsidR="00F54E0C" w:rsidTr="009A1172">
        <w:trPr>
          <w:trHeight w:val="165"/>
        </w:trPr>
        <w:tc>
          <w:tcPr>
            <w:tcW w:w="560" w:type="dxa"/>
            <w:vMerge w:val="restart"/>
          </w:tcPr>
          <w:p w:rsidR="009A1172" w:rsidRDefault="009A1172" w:rsidP="00B1299F">
            <w:pPr>
              <w:spacing w:after="0"/>
              <w:jc w:val="center"/>
              <w:rPr>
                <w:rFonts w:ascii="Times New Roman" w:hAnsi="Times New Roman" w:cs="Times New Roman"/>
                <w:b/>
                <w:sz w:val="24"/>
                <w:szCs w:val="24"/>
              </w:rPr>
            </w:pPr>
          </w:p>
          <w:p w:rsidR="003465C3" w:rsidRPr="009A1172" w:rsidRDefault="009A1172" w:rsidP="00B1299F">
            <w:pPr>
              <w:spacing w:after="0"/>
              <w:jc w:val="center"/>
              <w:rPr>
                <w:rFonts w:ascii="Times New Roman" w:hAnsi="Times New Roman" w:cs="Times New Roman"/>
                <w:b/>
                <w:sz w:val="24"/>
                <w:szCs w:val="24"/>
              </w:rPr>
            </w:pPr>
            <w:r w:rsidRPr="009A1172">
              <w:rPr>
                <w:rFonts w:ascii="Times New Roman" w:hAnsi="Times New Roman" w:cs="Times New Roman"/>
                <w:b/>
                <w:sz w:val="24"/>
                <w:szCs w:val="24"/>
              </w:rPr>
              <w:t>№ п\п</w:t>
            </w:r>
          </w:p>
        </w:tc>
        <w:tc>
          <w:tcPr>
            <w:tcW w:w="2244" w:type="dxa"/>
            <w:vMerge w:val="restart"/>
          </w:tcPr>
          <w:p w:rsidR="009A1172" w:rsidRDefault="009A1172" w:rsidP="00B1299F">
            <w:pPr>
              <w:spacing w:after="0"/>
              <w:rPr>
                <w:rFonts w:ascii="Times New Roman" w:hAnsi="Times New Roman" w:cs="Times New Roman"/>
                <w:sz w:val="28"/>
                <w:szCs w:val="28"/>
              </w:rPr>
            </w:pPr>
          </w:p>
          <w:p w:rsidR="003465C3" w:rsidRPr="009A1172" w:rsidRDefault="009A1172" w:rsidP="00B1299F">
            <w:pPr>
              <w:spacing w:after="0"/>
              <w:jc w:val="center"/>
              <w:rPr>
                <w:rFonts w:ascii="Times New Roman" w:hAnsi="Times New Roman" w:cs="Times New Roman"/>
                <w:b/>
                <w:sz w:val="24"/>
                <w:szCs w:val="24"/>
              </w:rPr>
            </w:pPr>
            <w:r w:rsidRPr="009A1172">
              <w:rPr>
                <w:rFonts w:ascii="Times New Roman" w:hAnsi="Times New Roman" w:cs="Times New Roman"/>
                <w:b/>
                <w:sz w:val="24"/>
                <w:szCs w:val="24"/>
              </w:rPr>
              <w:t>Наименование</w:t>
            </w:r>
          </w:p>
        </w:tc>
        <w:tc>
          <w:tcPr>
            <w:tcW w:w="1331" w:type="dxa"/>
            <w:vMerge w:val="restart"/>
          </w:tcPr>
          <w:p w:rsidR="009A1172" w:rsidRPr="00F54E0C" w:rsidRDefault="009A1172" w:rsidP="00B1299F">
            <w:pPr>
              <w:spacing w:after="0"/>
              <w:rPr>
                <w:rFonts w:ascii="Times New Roman" w:hAnsi="Times New Roman" w:cs="Times New Roman"/>
                <w:b/>
                <w:sz w:val="24"/>
                <w:szCs w:val="24"/>
              </w:rPr>
            </w:pPr>
          </w:p>
          <w:p w:rsidR="003465C3" w:rsidRPr="00F54E0C" w:rsidRDefault="009A1172" w:rsidP="00B1299F">
            <w:pPr>
              <w:spacing w:after="0"/>
              <w:rPr>
                <w:rFonts w:ascii="Times New Roman" w:hAnsi="Times New Roman" w:cs="Times New Roman"/>
                <w:b/>
                <w:sz w:val="24"/>
                <w:szCs w:val="24"/>
              </w:rPr>
            </w:pPr>
            <w:r w:rsidRPr="00F54E0C">
              <w:rPr>
                <w:rFonts w:ascii="Times New Roman" w:hAnsi="Times New Roman" w:cs="Times New Roman"/>
                <w:b/>
                <w:sz w:val="24"/>
                <w:szCs w:val="24"/>
              </w:rPr>
              <w:t>Единица измерения</w:t>
            </w:r>
          </w:p>
        </w:tc>
        <w:tc>
          <w:tcPr>
            <w:tcW w:w="1583" w:type="dxa"/>
            <w:vMerge w:val="restart"/>
          </w:tcPr>
          <w:p w:rsidR="009A1172" w:rsidRPr="00F54E0C" w:rsidRDefault="009A1172" w:rsidP="00B1299F">
            <w:pPr>
              <w:spacing w:after="0"/>
              <w:rPr>
                <w:rFonts w:ascii="Times New Roman" w:hAnsi="Times New Roman" w:cs="Times New Roman"/>
                <w:b/>
                <w:sz w:val="24"/>
                <w:szCs w:val="24"/>
              </w:rPr>
            </w:pPr>
          </w:p>
          <w:p w:rsidR="003465C3" w:rsidRPr="00F54E0C" w:rsidRDefault="009A1172" w:rsidP="00B1299F">
            <w:pPr>
              <w:spacing w:after="0"/>
              <w:jc w:val="center"/>
              <w:rPr>
                <w:rFonts w:ascii="Times New Roman" w:hAnsi="Times New Roman" w:cs="Times New Roman"/>
                <w:b/>
                <w:sz w:val="24"/>
                <w:szCs w:val="24"/>
              </w:rPr>
            </w:pPr>
            <w:r w:rsidRPr="00F54E0C">
              <w:rPr>
                <w:rFonts w:ascii="Times New Roman" w:hAnsi="Times New Roman" w:cs="Times New Roman"/>
                <w:b/>
                <w:sz w:val="24"/>
                <w:szCs w:val="24"/>
              </w:rPr>
              <w:t>Расчетная единица</w:t>
            </w:r>
          </w:p>
        </w:tc>
        <w:tc>
          <w:tcPr>
            <w:tcW w:w="4257" w:type="dxa"/>
            <w:gridSpan w:val="8"/>
          </w:tcPr>
          <w:p w:rsidR="003465C3" w:rsidRPr="00F54E0C" w:rsidRDefault="009A1172" w:rsidP="00B1299F">
            <w:pPr>
              <w:spacing w:after="0"/>
              <w:jc w:val="center"/>
              <w:rPr>
                <w:rFonts w:ascii="Times New Roman" w:hAnsi="Times New Roman" w:cs="Times New Roman"/>
                <w:b/>
                <w:sz w:val="24"/>
                <w:szCs w:val="24"/>
              </w:rPr>
            </w:pPr>
            <w:r w:rsidRPr="00F54E0C">
              <w:rPr>
                <w:rFonts w:ascii="Times New Roman" w:hAnsi="Times New Roman" w:cs="Times New Roman"/>
                <w:b/>
                <w:sz w:val="24"/>
                <w:szCs w:val="24"/>
              </w:rPr>
              <w:t>Этапы спортивной подготовки</w:t>
            </w:r>
          </w:p>
        </w:tc>
      </w:tr>
      <w:tr w:rsidR="00F54E0C" w:rsidTr="009A1172">
        <w:trPr>
          <w:trHeight w:val="240"/>
        </w:trPr>
        <w:tc>
          <w:tcPr>
            <w:tcW w:w="560" w:type="dxa"/>
            <w:vMerge/>
          </w:tcPr>
          <w:p w:rsidR="003465C3" w:rsidRDefault="003465C3" w:rsidP="00B1299F">
            <w:pPr>
              <w:spacing w:after="0"/>
              <w:rPr>
                <w:rFonts w:ascii="Times New Roman" w:hAnsi="Times New Roman" w:cs="Times New Roman"/>
                <w:sz w:val="28"/>
                <w:szCs w:val="28"/>
              </w:rPr>
            </w:pPr>
          </w:p>
        </w:tc>
        <w:tc>
          <w:tcPr>
            <w:tcW w:w="2244" w:type="dxa"/>
            <w:vMerge/>
          </w:tcPr>
          <w:p w:rsidR="003465C3" w:rsidRDefault="003465C3" w:rsidP="00B1299F">
            <w:pPr>
              <w:spacing w:after="0"/>
              <w:rPr>
                <w:rFonts w:ascii="Times New Roman" w:hAnsi="Times New Roman" w:cs="Times New Roman"/>
                <w:sz w:val="28"/>
                <w:szCs w:val="28"/>
              </w:rPr>
            </w:pPr>
          </w:p>
        </w:tc>
        <w:tc>
          <w:tcPr>
            <w:tcW w:w="1331" w:type="dxa"/>
            <w:vMerge/>
          </w:tcPr>
          <w:p w:rsidR="003465C3" w:rsidRPr="00F54E0C" w:rsidRDefault="003465C3" w:rsidP="00B1299F">
            <w:pPr>
              <w:spacing w:after="0"/>
              <w:rPr>
                <w:rFonts w:ascii="Times New Roman" w:hAnsi="Times New Roman" w:cs="Times New Roman"/>
                <w:b/>
                <w:sz w:val="28"/>
                <w:szCs w:val="28"/>
              </w:rPr>
            </w:pPr>
          </w:p>
        </w:tc>
        <w:tc>
          <w:tcPr>
            <w:tcW w:w="1583" w:type="dxa"/>
            <w:vMerge/>
          </w:tcPr>
          <w:p w:rsidR="003465C3" w:rsidRPr="00F54E0C" w:rsidRDefault="003465C3" w:rsidP="00B1299F">
            <w:pPr>
              <w:spacing w:after="0"/>
              <w:rPr>
                <w:rFonts w:ascii="Times New Roman" w:hAnsi="Times New Roman" w:cs="Times New Roman"/>
                <w:b/>
                <w:sz w:val="28"/>
                <w:szCs w:val="28"/>
              </w:rPr>
            </w:pPr>
          </w:p>
        </w:tc>
        <w:tc>
          <w:tcPr>
            <w:tcW w:w="1112" w:type="dxa"/>
            <w:gridSpan w:val="2"/>
          </w:tcPr>
          <w:p w:rsidR="003465C3" w:rsidRPr="00F54E0C" w:rsidRDefault="009A1172" w:rsidP="00B1299F">
            <w:pPr>
              <w:spacing w:after="0"/>
              <w:jc w:val="center"/>
              <w:rPr>
                <w:rFonts w:ascii="Times New Roman" w:hAnsi="Times New Roman" w:cs="Times New Roman"/>
                <w:b/>
                <w:sz w:val="28"/>
                <w:szCs w:val="28"/>
              </w:rPr>
            </w:pPr>
            <w:r w:rsidRPr="00F54E0C">
              <w:rPr>
                <w:rFonts w:ascii="Times New Roman" w:hAnsi="Times New Roman" w:cs="Times New Roman"/>
                <w:b/>
              </w:rPr>
              <w:t>Этап начальной подготовки</w:t>
            </w:r>
          </w:p>
        </w:tc>
        <w:tc>
          <w:tcPr>
            <w:tcW w:w="1009" w:type="dxa"/>
            <w:gridSpan w:val="2"/>
          </w:tcPr>
          <w:p w:rsidR="003465C3" w:rsidRPr="00F54E0C" w:rsidRDefault="009A1172" w:rsidP="00B1299F">
            <w:pPr>
              <w:spacing w:after="0"/>
              <w:jc w:val="center"/>
              <w:rPr>
                <w:rFonts w:ascii="Times New Roman" w:hAnsi="Times New Roman" w:cs="Times New Roman"/>
                <w:b/>
                <w:sz w:val="28"/>
                <w:szCs w:val="28"/>
              </w:rPr>
            </w:pPr>
            <w:r w:rsidRPr="00F54E0C">
              <w:rPr>
                <w:rFonts w:ascii="Times New Roman" w:hAnsi="Times New Roman" w:cs="Times New Roman"/>
                <w:b/>
              </w:rPr>
              <w:t>Тренировочный этап (этап спортивной специализации)</w:t>
            </w:r>
          </w:p>
        </w:tc>
        <w:tc>
          <w:tcPr>
            <w:tcW w:w="1009" w:type="dxa"/>
            <w:gridSpan w:val="2"/>
          </w:tcPr>
          <w:p w:rsidR="003465C3" w:rsidRPr="00F54E0C" w:rsidRDefault="009A1172" w:rsidP="00B1299F">
            <w:pPr>
              <w:spacing w:after="0"/>
              <w:jc w:val="center"/>
              <w:rPr>
                <w:rFonts w:ascii="Times New Roman" w:hAnsi="Times New Roman" w:cs="Times New Roman"/>
                <w:b/>
              </w:rPr>
            </w:pPr>
            <w:r w:rsidRPr="00F54E0C">
              <w:rPr>
                <w:rFonts w:ascii="Times New Roman" w:hAnsi="Times New Roman" w:cs="Times New Roman"/>
                <w:b/>
              </w:rPr>
              <w:t>Этап совершенствования спортивного мастерства</w:t>
            </w:r>
          </w:p>
        </w:tc>
        <w:tc>
          <w:tcPr>
            <w:tcW w:w="1127" w:type="dxa"/>
            <w:gridSpan w:val="2"/>
          </w:tcPr>
          <w:p w:rsidR="003465C3" w:rsidRPr="00F54E0C" w:rsidRDefault="009A1172" w:rsidP="00B1299F">
            <w:pPr>
              <w:spacing w:after="0"/>
              <w:rPr>
                <w:rFonts w:ascii="Times New Roman" w:hAnsi="Times New Roman" w:cs="Times New Roman"/>
                <w:b/>
              </w:rPr>
            </w:pPr>
            <w:r w:rsidRPr="00F54E0C">
              <w:rPr>
                <w:rFonts w:ascii="Times New Roman" w:hAnsi="Times New Roman" w:cs="Times New Roman"/>
                <w:b/>
              </w:rPr>
              <w:t>Этап высшего спортивного мастерства</w:t>
            </w:r>
          </w:p>
        </w:tc>
      </w:tr>
      <w:tr w:rsidR="00F54E0C" w:rsidTr="009A1172">
        <w:trPr>
          <w:trHeight w:val="165"/>
        </w:trPr>
        <w:tc>
          <w:tcPr>
            <w:tcW w:w="560" w:type="dxa"/>
            <w:vMerge/>
          </w:tcPr>
          <w:p w:rsidR="003465C3" w:rsidRDefault="003465C3" w:rsidP="00B1299F">
            <w:pPr>
              <w:spacing w:after="0"/>
              <w:rPr>
                <w:rFonts w:ascii="Times New Roman" w:hAnsi="Times New Roman" w:cs="Times New Roman"/>
                <w:sz w:val="28"/>
                <w:szCs w:val="28"/>
              </w:rPr>
            </w:pPr>
          </w:p>
        </w:tc>
        <w:tc>
          <w:tcPr>
            <w:tcW w:w="2244" w:type="dxa"/>
            <w:vMerge/>
          </w:tcPr>
          <w:p w:rsidR="003465C3" w:rsidRDefault="003465C3" w:rsidP="00B1299F">
            <w:pPr>
              <w:spacing w:after="0"/>
              <w:rPr>
                <w:rFonts w:ascii="Times New Roman" w:hAnsi="Times New Roman" w:cs="Times New Roman"/>
                <w:sz w:val="28"/>
                <w:szCs w:val="28"/>
              </w:rPr>
            </w:pPr>
          </w:p>
        </w:tc>
        <w:tc>
          <w:tcPr>
            <w:tcW w:w="1331" w:type="dxa"/>
            <w:vMerge/>
          </w:tcPr>
          <w:p w:rsidR="003465C3" w:rsidRDefault="003465C3" w:rsidP="00B1299F">
            <w:pPr>
              <w:spacing w:after="0"/>
              <w:rPr>
                <w:rFonts w:ascii="Times New Roman" w:hAnsi="Times New Roman" w:cs="Times New Roman"/>
                <w:sz w:val="28"/>
                <w:szCs w:val="28"/>
              </w:rPr>
            </w:pPr>
          </w:p>
        </w:tc>
        <w:tc>
          <w:tcPr>
            <w:tcW w:w="1583" w:type="dxa"/>
            <w:vMerge/>
          </w:tcPr>
          <w:p w:rsidR="003465C3" w:rsidRDefault="003465C3" w:rsidP="00B1299F">
            <w:pPr>
              <w:spacing w:after="0"/>
              <w:rPr>
                <w:rFonts w:ascii="Times New Roman" w:hAnsi="Times New Roman" w:cs="Times New Roman"/>
                <w:sz w:val="28"/>
                <w:szCs w:val="28"/>
              </w:rPr>
            </w:pPr>
          </w:p>
        </w:tc>
        <w:tc>
          <w:tcPr>
            <w:tcW w:w="519"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rPr>
              <w:t>К</w:t>
            </w:r>
            <w:r w:rsidR="009A1172" w:rsidRPr="00F54E0C">
              <w:rPr>
                <w:rFonts w:ascii="Times New Roman" w:hAnsi="Times New Roman" w:cs="Times New Roman"/>
                <w:b/>
              </w:rPr>
              <w:t>ол</w:t>
            </w:r>
            <w:r w:rsidRPr="00F54E0C">
              <w:rPr>
                <w:rFonts w:ascii="Times New Roman" w:hAnsi="Times New Roman" w:cs="Times New Roman"/>
                <w:b/>
              </w:rPr>
              <w:t>-</w:t>
            </w:r>
            <w:r w:rsidR="009A1172" w:rsidRPr="00F54E0C">
              <w:rPr>
                <w:rFonts w:ascii="Times New Roman" w:hAnsi="Times New Roman" w:cs="Times New Roman"/>
                <w:b/>
              </w:rPr>
              <w:t>во</w:t>
            </w:r>
          </w:p>
        </w:tc>
        <w:tc>
          <w:tcPr>
            <w:tcW w:w="593"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rPr>
              <w:t xml:space="preserve">Срок </w:t>
            </w:r>
            <w:proofErr w:type="spellStart"/>
            <w:r w:rsidRPr="00F54E0C">
              <w:rPr>
                <w:rFonts w:ascii="Times New Roman" w:hAnsi="Times New Roman" w:cs="Times New Roman"/>
                <w:b/>
              </w:rPr>
              <w:t>э</w:t>
            </w:r>
            <w:r>
              <w:rPr>
                <w:rFonts w:ascii="Times New Roman" w:hAnsi="Times New Roman" w:cs="Times New Roman"/>
                <w:b/>
              </w:rPr>
              <w:t>ксплуа</w:t>
            </w:r>
            <w:proofErr w:type="spellEnd"/>
            <w:r>
              <w:rPr>
                <w:rFonts w:ascii="Times New Roman" w:hAnsi="Times New Roman" w:cs="Times New Roman"/>
                <w:b/>
              </w:rPr>
              <w:t xml:space="preserve"> </w:t>
            </w:r>
            <w:proofErr w:type="spellStart"/>
            <w:r>
              <w:rPr>
                <w:rFonts w:ascii="Times New Roman" w:hAnsi="Times New Roman" w:cs="Times New Roman"/>
                <w:b/>
              </w:rPr>
              <w:t>та</w:t>
            </w:r>
            <w:r w:rsidRPr="00F54E0C">
              <w:rPr>
                <w:rFonts w:ascii="Times New Roman" w:hAnsi="Times New Roman" w:cs="Times New Roman"/>
                <w:b/>
              </w:rPr>
              <w:t>ции</w:t>
            </w:r>
            <w:proofErr w:type="spellEnd"/>
            <w:r w:rsidRPr="00F54E0C">
              <w:rPr>
                <w:rFonts w:ascii="Times New Roman" w:hAnsi="Times New Roman" w:cs="Times New Roman"/>
                <w:b/>
              </w:rPr>
              <w:t xml:space="preserve"> (мес.)</w:t>
            </w:r>
          </w:p>
        </w:tc>
        <w:tc>
          <w:tcPr>
            <w:tcW w:w="460"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rPr>
              <w:t>Кол-во</w:t>
            </w:r>
          </w:p>
        </w:tc>
        <w:tc>
          <w:tcPr>
            <w:tcW w:w="549"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rPr>
              <w:t xml:space="preserve">Срок </w:t>
            </w:r>
            <w:proofErr w:type="spellStart"/>
            <w:r w:rsidRPr="00F54E0C">
              <w:rPr>
                <w:rFonts w:ascii="Times New Roman" w:hAnsi="Times New Roman" w:cs="Times New Roman"/>
                <w:b/>
              </w:rPr>
              <w:t>эксплуа</w:t>
            </w:r>
            <w:proofErr w:type="spellEnd"/>
            <w:r w:rsidRPr="00F54E0C">
              <w:rPr>
                <w:rFonts w:ascii="Times New Roman" w:hAnsi="Times New Roman" w:cs="Times New Roman"/>
                <w:b/>
              </w:rPr>
              <w:t xml:space="preserve"> </w:t>
            </w:r>
            <w:proofErr w:type="spellStart"/>
            <w:r w:rsidRPr="00F54E0C">
              <w:rPr>
                <w:rFonts w:ascii="Times New Roman" w:hAnsi="Times New Roman" w:cs="Times New Roman"/>
                <w:b/>
              </w:rPr>
              <w:t>тации</w:t>
            </w:r>
            <w:proofErr w:type="spellEnd"/>
            <w:r w:rsidRPr="00F54E0C">
              <w:rPr>
                <w:rFonts w:ascii="Times New Roman" w:hAnsi="Times New Roman" w:cs="Times New Roman"/>
                <w:b/>
              </w:rPr>
              <w:t xml:space="preserve"> (мес.)</w:t>
            </w:r>
          </w:p>
        </w:tc>
        <w:tc>
          <w:tcPr>
            <w:tcW w:w="490"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rPr>
              <w:t>Кол-во</w:t>
            </w:r>
          </w:p>
        </w:tc>
        <w:tc>
          <w:tcPr>
            <w:tcW w:w="519"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rPr>
              <w:t xml:space="preserve">Срок </w:t>
            </w:r>
            <w:proofErr w:type="spellStart"/>
            <w:r w:rsidRPr="00F54E0C">
              <w:rPr>
                <w:rFonts w:ascii="Times New Roman" w:hAnsi="Times New Roman" w:cs="Times New Roman"/>
                <w:b/>
              </w:rPr>
              <w:t>эксплуа</w:t>
            </w:r>
            <w:proofErr w:type="spellEnd"/>
            <w:r w:rsidRPr="00F54E0C">
              <w:rPr>
                <w:rFonts w:ascii="Times New Roman" w:hAnsi="Times New Roman" w:cs="Times New Roman"/>
                <w:b/>
              </w:rPr>
              <w:t xml:space="preserve"> </w:t>
            </w:r>
            <w:proofErr w:type="spellStart"/>
            <w:r w:rsidRPr="00F54E0C">
              <w:rPr>
                <w:rFonts w:ascii="Times New Roman" w:hAnsi="Times New Roman" w:cs="Times New Roman"/>
                <w:b/>
              </w:rPr>
              <w:t>тации</w:t>
            </w:r>
            <w:proofErr w:type="spellEnd"/>
            <w:r w:rsidRPr="00F54E0C">
              <w:rPr>
                <w:rFonts w:ascii="Times New Roman" w:hAnsi="Times New Roman" w:cs="Times New Roman"/>
                <w:b/>
              </w:rPr>
              <w:t xml:space="preserve"> (мес.)</w:t>
            </w:r>
          </w:p>
        </w:tc>
        <w:tc>
          <w:tcPr>
            <w:tcW w:w="534"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rPr>
              <w:t>Кол-во</w:t>
            </w:r>
          </w:p>
        </w:tc>
        <w:tc>
          <w:tcPr>
            <w:tcW w:w="593"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rPr>
              <w:t xml:space="preserve">Срок </w:t>
            </w:r>
            <w:proofErr w:type="spellStart"/>
            <w:r w:rsidRPr="00F54E0C">
              <w:rPr>
                <w:rFonts w:ascii="Times New Roman" w:hAnsi="Times New Roman" w:cs="Times New Roman"/>
                <w:b/>
              </w:rPr>
              <w:t>эксплуа</w:t>
            </w:r>
            <w:proofErr w:type="spellEnd"/>
            <w:r w:rsidRPr="00F54E0C">
              <w:rPr>
                <w:rFonts w:ascii="Times New Roman" w:hAnsi="Times New Roman" w:cs="Times New Roman"/>
                <w:b/>
              </w:rPr>
              <w:t xml:space="preserve"> </w:t>
            </w:r>
            <w:proofErr w:type="spellStart"/>
            <w:r w:rsidRPr="00F54E0C">
              <w:rPr>
                <w:rFonts w:ascii="Times New Roman" w:hAnsi="Times New Roman" w:cs="Times New Roman"/>
                <w:b/>
              </w:rPr>
              <w:t>тации</w:t>
            </w:r>
            <w:proofErr w:type="spellEnd"/>
            <w:r w:rsidRPr="00F54E0C">
              <w:rPr>
                <w:rFonts w:ascii="Times New Roman" w:hAnsi="Times New Roman" w:cs="Times New Roman"/>
                <w:b/>
              </w:rPr>
              <w:t xml:space="preserve"> (мес.)</w:t>
            </w:r>
          </w:p>
        </w:tc>
      </w:tr>
      <w:tr w:rsidR="00F54E0C" w:rsidTr="009A1172">
        <w:trPr>
          <w:trHeight w:val="405"/>
        </w:trPr>
        <w:tc>
          <w:tcPr>
            <w:tcW w:w="560"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1</w:t>
            </w:r>
          </w:p>
        </w:tc>
        <w:tc>
          <w:tcPr>
            <w:tcW w:w="2244"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2</w:t>
            </w:r>
          </w:p>
        </w:tc>
        <w:tc>
          <w:tcPr>
            <w:tcW w:w="1331"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3</w:t>
            </w:r>
          </w:p>
        </w:tc>
        <w:tc>
          <w:tcPr>
            <w:tcW w:w="1583"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4</w:t>
            </w:r>
          </w:p>
        </w:tc>
        <w:tc>
          <w:tcPr>
            <w:tcW w:w="519"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5</w:t>
            </w:r>
          </w:p>
        </w:tc>
        <w:tc>
          <w:tcPr>
            <w:tcW w:w="593"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6</w:t>
            </w:r>
          </w:p>
        </w:tc>
        <w:tc>
          <w:tcPr>
            <w:tcW w:w="460"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7</w:t>
            </w:r>
          </w:p>
        </w:tc>
        <w:tc>
          <w:tcPr>
            <w:tcW w:w="549"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8</w:t>
            </w:r>
          </w:p>
        </w:tc>
        <w:tc>
          <w:tcPr>
            <w:tcW w:w="490"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9</w:t>
            </w:r>
          </w:p>
        </w:tc>
        <w:tc>
          <w:tcPr>
            <w:tcW w:w="519"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10</w:t>
            </w:r>
          </w:p>
        </w:tc>
        <w:tc>
          <w:tcPr>
            <w:tcW w:w="534"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11</w:t>
            </w:r>
          </w:p>
        </w:tc>
        <w:tc>
          <w:tcPr>
            <w:tcW w:w="593" w:type="dxa"/>
          </w:tcPr>
          <w:p w:rsidR="003465C3" w:rsidRPr="00F54E0C" w:rsidRDefault="00F54E0C" w:rsidP="00B1299F">
            <w:pPr>
              <w:spacing w:after="0"/>
              <w:jc w:val="center"/>
              <w:rPr>
                <w:rFonts w:ascii="Times New Roman" w:hAnsi="Times New Roman" w:cs="Times New Roman"/>
                <w:b/>
                <w:sz w:val="28"/>
                <w:szCs w:val="28"/>
              </w:rPr>
            </w:pPr>
            <w:r w:rsidRPr="00F54E0C">
              <w:rPr>
                <w:rFonts w:ascii="Times New Roman" w:hAnsi="Times New Roman" w:cs="Times New Roman"/>
                <w:b/>
                <w:sz w:val="28"/>
                <w:szCs w:val="28"/>
              </w:rPr>
              <w:t>12</w:t>
            </w:r>
          </w:p>
        </w:tc>
      </w:tr>
      <w:tr w:rsidR="00F54E0C" w:rsidTr="009A1172">
        <w:trPr>
          <w:trHeight w:val="405"/>
        </w:trPr>
        <w:tc>
          <w:tcPr>
            <w:tcW w:w="560"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1</w:t>
            </w:r>
          </w:p>
        </w:tc>
        <w:tc>
          <w:tcPr>
            <w:tcW w:w="2244"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Бутсы футбольные</w:t>
            </w:r>
          </w:p>
        </w:tc>
        <w:tc>
          <w:tcPr>
            <w:tcW w:w="1331"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пар</w:t>
            </w:r>
          </w:p>
        </w:tc>
        <w:tc>
          <w:tcPr>
            <w:tcW w:w="1583"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на занимающегося</w:t>
            </w:r>
          </w:p>
        </w:tc>
        <w:tc>
          <w:tcPr>
            <w:tcW w:w="519"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w:t>
            </w:r>
          </w:p>
        </w:tc>
        <w:tc>
          <w:tcPr>
            <w:tcW w:w="593"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w:t>
            </w:r>
          </w:p>
        </w:tc>
        <w:tc>
          <w:tcPr>
            <w:tcW w:w="460"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1</w:t>
            </w:r>
          </w:p>
        </w:tc>
        <w:tc>
          <w:tcPr>
            <w:tcW w:w="549"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12</w:t>
            </w:r>
          </w:p>
        </w:tc>
        <w:tc>
          <w:tcPr>
            <w:tcW w:w="490"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1</w:t>
            </w:r>
          </w:p>
        </w:tc>
        <w:tc>
          <w:tcPr>
            <w:tcW w:w="519"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6</w:t>
            </w:r>
          </w:p>
        </w:tc>
        <w:tc>
          <w:tcPr>
            <w:tcW w:w="534"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1</w:t>
            </w:r>
          </w:p>
        </w:tc>
        <w:tc>
          <w:tcPr>
            <w:tcW w:w="593"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6</w:t>
            </w:r>
          </w:p>
        </w:tc>
      </w:tr>
      <w:tr w:rsidR="00F54E0C" w:rsidTr="009A1172">
        <w:trPr>
          <w:trHeight w:val="405"/>
        </w:trPr>
        <w:tc>
          <w:tcPr>
            <w:tcW w:w="560"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2</w:t>
            </w:r>
          </w:p>
        </w:tc>
        <w:tc>
          <w:tcPr>
            <w:tcW w:w="2244" w:type="dxa"/>
          </w:tcPr>
          <w:p w:rsidR="003465C3" w:rsidRPr="00F54E0C" w:rsidRDefault="00F54E0C" w:rsidP="00B1299F">
            <w:pPr>
              <w:spacing w:after="0"/>
              <w:jc w:val="center"/>
              <w:rPr>
                <w:rFonts w:ascii="Times New Roman" w:hAnsi="Times New Roman" w:cs="Times New Roman"/>
                <w:sz w:val="22"/>
                <w:szCs w:val="22"/>
              </w:rPr>
            </w:pPr>
            <w:r>
              <w:rPr>
                <w:rFonts w:ascii="Times New Roman" w:hAnsi="Times New Roman" w:cs="Times New Roman"/>
                <w:sz w:val="22"/>
                <w:szCs w:val="22"/>
              </w:rPr>
              <w:t>Гетры футбольн</w:t>
            </w:r>
            <w:r w:rsidRPr="00F54E0C">
              <w:rPr>
                <w:rFonts w:ascii="Times New Roman" w:hAnsi="Times New Roman" w:cs="Times New Roman"/>
                <w:sz w:val="22"/>
                <w:szCs w:val="22"/>
              </w:rPr>
              <w:t>ые</w:t>
            </w:r>
          </w:p>
        </w:tc>
        <w:tc>
          <w:tcPr>
            <w:tcW w:w="1331"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пар</w:t>
            </w:r>
          </w:p>
        </w:tc>
        <w:tc>
          <w:tcPr>
            <w:tcW w:w="1583" w:type="dxa"/>
          </w:tcPr>
          <w:p w:rsidR="003465C3" w:rsidRPr="00F54E0C" w:rsidRDefault="00F54E0C" w:rsidP="00B1299F">
            <w:pPr>
              <w:spacing w:after="0"/>
              <w:jc w:val="center"/>
              <w:rPr>
                <w:rFonts w:ascii="Times New Roman" w:hAnsi="Times New Roman" w:cs="Times New Roman"/>
                <w:sz w:val="22"/>
                <w:szCs w:val="22"/>
              </w:rPr>
            </w:pPr>
            <w:r>
              <w:rPr>
                <w:rFonts w:ascii="Times New Roman" w:hAnsi="Times New Roman" w:cs="Times New Roman"/>
                <w:sz w:val="22"/>
                <w:szCs w:val="22"/>
              </w:rPr>
              <w:t>на занимающ</w:t>
            </w:r>
            <w:r w:rsidRPr="00F54E0C">
              <w:rPr>
                <w:rFonts w:ascii="Times New Roman" w:hAnsi="Times New Roman" w:cs="Times New Roman"/>
                <w:sz w:val="22"/>
                <w:szCs w:val="22"/>
              </w:rPr>
              <w:t>егося</w:t>
            </w:r>
          </w:p>
        </w:tc>
        <w:tc>
          <w:tcPr>
            <w:tcW w:w="519"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w:t>
            </w:r>
          </w:p>
        </w:tc>
        <w:tc>
          <w:tcPr>
            <w:tcW w:w="593"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w:t>
            </w:r>
          </w:p>
        </w:tc>
        <w:tc>
          <w:tcPr>
            <w:tcW w:w="460"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2</w:t>
            </w:r>
          </w:p>
        </w:tc>
        <w:tc>
          <w:tcPr>
            <w:tcW w:w="549"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6</w:t>
            </w:r>
          </w:p>
        </w:tc>
        <w:tc>
          <w:tcPr>
            <w:tcW w:w="490"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2</w:t>
            </w:r>
          </w:p>
        </w:tc>
        <w:tc>
          <w:tcPr>
            <w:tcW w:w="519"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6</w:t>
            </w:r>
          </w:p>
        </w:tc>
        <w:tc>
          <w:tcPr>
            <w:tcW w:w="534"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2</w:t>
            </w:r>
          </w:p>
        </w:tc>
        <w:tc>
          <w:tcPr>
            <w:tcW w:w="593" w:type="dxa"/>
          </w:tcPr>
          <w:p w:rsidR="003465C3" w:rsidRPr="00F54E0C" w:rsidRDefault="00F54E0C" w:rsidP="00B1299F">
            <w:pPr>
              <w:spacing w:after="0"/>
              <w:jc w:val="center"/>
              <w:rPr>
                <w:rFonts w:ascii="Times New Roman" w:hAnsi="Times New Roman" w:cs="Times New Roman"/>
                <w:sz w:val="22"/>
                <w:szCs w:val="22"/>
              </w:rPr>
            </w:pPr>
            <w:r w:rsidRPr="00F54E0C">
              <w:rPr>
                <w:rFonts w:ascii="Times New Roman" w:hAnsi="Times New Roman" w:cs="Times New Roman"/>
                <w:sz w:val="22"/>
                <w:szCs w:val="22"/>
              </w:rPr>
              <w:t>6</w:t>
            </w:r>
          </w:p>
        </w:tc>
      </w:tr>
      <w:tr w:rsidR="00F54E0C" w:rsidTr="009A1172">
        <w:trPr>
          <w:trHeight w:val="405"/>
        </w:trPr>
        <w:tc>
          <w:tcPr>
            <w:tcW w:w="560" w:type="dxa"/>
          </w:tcPr>
          <w:p w:rsidR="003465C3" w:rsidRPr="006C57F3" w:rsidRDefault="00F54E0C"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3</w:t>
            </w:r>
          </w:p>
        </w:tc>
        <w:tc>
          <w:tcPr>
            <w:tcW w:w="2244" w:type="dxa"/>
          </w:tcPr>
          <w:p w:rsidR="003465C3" w:rsidRPr="006C57F3" w:rsidRDefault="00F54E0C"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Перчатки вратарские</w:t>
            </w:r>
          </w:p>
        </w:tc>
        <w:tc>
          <w:tcPr>
            <w:tcW w:w="1331"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пар</w:t>
            </w:r>
          </w:p>
        </w:tc>
        <w:tc>
          <w:tcPr>
            <w:tcW w:w="1583" w:type="dxa"/>
          </w:tcPr>
          <w:p w:rsidR="003465C3" w:rsidRPr="006C57F3" w:rsidRDefault="006C57F3" w:rsidP="00B1299F">
            <w:pPr>
              <w:spacing w:after="0"/>
              <w:jc w:val="center"/>
              <w:rPr>
                <w:rFonts w:ascii="Times New Roman" w:hAnsi="Times New Roman" w:cs="Times New Roman"/>
                <w:sz w:val="22"/>
                <w:szCs w:val="22"/>
              </w:rPr>
            </w:pPr>
            <w:r>
              <w:rPr>
                <w:rFonts w:ascii="Times New Roman" w:hAnsi="Times New Roman" w:cs="Times New Roman"/>
                <w:sz w:val="22"/>
                <w:szCs w:val="22"/>
              </w:rPr>
              <w:t>на занимающ</w:t>
            </w:r>
            <w:r w:rsidRPr="006C57F3">
              <w:rPr>
                <w:rFonts w:ascii="Times New Roman" w:hAnsi="Times New Roman" w:cs="Times New Roman"/>
                <w:sz w:val="22"/>
                <w:szCs w:val="22"/>
              </w:rPr>
              <w:t>егося вратаря</w:t>
            </w:r>
          </w:p>
        </w:tc>
        <w:tc>
          <w:tcPr>
            <w:tcW w:w="519"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w:t>
            </w:r>
          </w:p>
        </w:tc>
        <w:tc>
          <w:tcPr>
            <w:tcW w:w="593"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w:t>
            </w:r>
          </w:p>
        </w:tc>
        <w:tc>
          <w:tcPr>
            <w:tcW w:w="460"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w:t>
            </w:r>
          </w:p>
        </w:tc>
        <w:tc>
          <w:tcPr>
            <w:tcW w:w="549"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12</w:t>
            </w:r>
          </w:p>
        </w:tc>
        <w:tc>
          <w:tcPr>
            <w:tcW w:w="490"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w:t>
            </w:r>
          </w:p>
        </w:tc>
        <w:tc>
          <w:tcPr>
            <w:tcW w:w="519"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6</w:t>
            </w:r>
          </w:p>
        </w:tc>
        <w:tc>
          <w:tcPr>
            <w:tcW w:w="534"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w:t>
            </w:r>
          </w:p>
        </w:tc>
        <w:tc>
          <w:tcPr>
            <w:tcW w:w="593"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6</w:t>
            </w:r>
          </w:p>
        </w:tc>
      </w:tr>
      <w:tr w:rsidR="00F54E0C" w:rsidTr="009A1172">
        <w:trPr>
          <w:trHeight w:val="405"/>
        </w:trPr>
        <w:tc>
          <w:tcPr>
            <w:tcW w:w="560"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4</w:t>
            </w:r>
          </w:p>
        </w:tc>
        <w:tc>
          <w:tcPr>
            <w:tcW w:w="2244"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Рейтузы для вратаря</w:t>
            </w:r>
          </w:p>
        </w:tc>
        <w:tc>
          <w:tcPr>
            <w:tcW w:w="1331"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пар</w:t>
            </w:r>
          </w:p>
        </w:tc>
        <w:tc>
          <w:tcPr>
            <w:tcW w:w="1583"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на занимающегося вратаря</w:t>
            </w:r>
          </w:p>
        </w:tc>
        <w:tc>
          <w:tcPr>
            <w:tcW w:w="519"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w:t>
            </w:r>
          </w:p>
        </w:tc>
        <w:tc>
          <w:tcPr>
            <w:tcW w:w="593"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w:t>
            </w:r>
          </w:p>
        </w:tc>
        <w:tc>
          <w:tcPr>
            <w:tcW w:w="460"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w:t>
            </w:r>
          </w:p>
        </w:tc>
        <w:tc>
          <w:tcPr>
            <w:tcW w:w="549"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12</w:t>
            </w:r>
          </w:p>
        </w:tc>
        <w:tc>
          <w:tcPr>
            <w:tcW w:w="490"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w:t>
            </w:r>
          </w:p>
        </w:tc>
        <w:tc>
          <w:tcPr>
            <w:tcW w:w="519"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12</w:t>
            </w:r>
          </w:p>
        </w:tc>
        <w:tc>
          <w:tcPr>
            <w:tcW w:w="534"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w:t>
            </w:r>
          </w:p>
        </w:tc>
        <w:tc>
          <w:tcPr>
            <w:tcW w:w="593" w:type="dxa"/>
          </w:tcPr>
          <w:p w:rsidR="003465C3" w:rsidRPr="006C57F3" w:rsidRDefault="006C57F3" w:rsidP="00B1299F">
            <w:pPr>
              <w:spacing w:after="0"/>
              <w:jc w:val="center"/>
              <w:rPr>
                <w:rFonts w:ascii="Times New Roman" w:hAnsi="Times New Roman" w:cs="Times New Roman"/>
                <w:sz w:val="22"/>
                <w:szCs w:val="22"/>
              </w:rPr>
            </w:pPr>
            <w:r w:rsidRPr="006C57F3">
              <w:rPr>
                <w:rFonts w:ascii="Times New Roman" w:hAnsi="Times New Roman" w:cs="Times New Roman"/>
                <w:sz w:val="22"/>
                <w:szCs w:val="22"/>
              </w:rPr>
              <w:t>12</w:t>
            </w:r>
          </w:p>
        </w:tc>
      </w:tr>
      <w:tr w:rsidR="00F54E0C" w:rsidTr="009A1172">
        <w:trPr>
          <w:trHeight w:val="405"/>
        </w:trPr>
        <w:tc>
          <w:tcPr>
            <w:tcW w:w="560"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5</w:t>
            </w:r>
          </w:p>
        </w:tc>
        <w:tc>
          <w:tcPr>
            <w:tcW w:w="2244"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Свитер для вратаря</w:t>
            </w:r>
          </w:p>
        </w:tc>
        <w:tc>
          <w:tcPr>
            <w:tcW w:w="1331" w:type="dxa"/>
          </w:tcPr>
          <w:p w:rsidR="003465C3"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пар</w:t>
            </w:r>
          </w:p>
        </w:tc>
        <w:tc>
          <w:tcPr>
            <w:tcW w:w="1583" w:type="dxa"/>
          </w:tcPr>
          <w:p w:rsidR="003465C3" w:rsidRPr="00D14AB9" w:rsidRDefault="00D14AB9" w:rsidP="00B1299F">
            <w:pPr>
              <w:spacing w:after="0"/>
              <w:rPr>
                <w:rFonts w:ascii="Times New Roman" w:hAnsi="Times New Roman" w:cs="Times New Roman"/>
                <w:sz w:val="22"/>
                <w:szCs w:val="22"/>
              </w:rPr>
            </w:pPr>
            <w:r>
              <w:rPr>
                <w:rFonts w:ascii="Times New Roman" w:hAnsi="Times New Roman" w:cs="Times New Roman"/>
                <w:sz w:val="22"/>
                <w:szCs w:val="22"/>
              </w:rPr>
              <w:t>на занимающ</w:t>
            </w:r>
            <w:r w:rsidRPr="00D14AB9">
              <w:rPr>
                <w:rFonts w:ascii="Times New Roman" w:hAnsi="Times New Roman" w:cs="Times New Roman"/>
                <w:sz w:val="22"/>
                <w:szCs w:val="22"/>
              </w:rPr>
              <w:t>егося вратаря</w:t>
            </w:r>
          </w:p>
        </w:tc>
        <w:tc>
          <w:tcPr>
            <w:tcW w:w="519"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w:t>
            </w:r>
          </w:p>
        </w:tc>
        <w:tc>
          <w:tcPr>
            <w:tcW w:w="593"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w:t>
            </w:r>
          </w:p>
        </w:tc>
        <w:tc>
          <w:tcPr>
            <w:tcW w:w="460"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1</w:t>
            </w:r>
          </w:p>
        </w:tc>
        <w:tc>
          <w:tcPr>
            <w:tcW w:w="549"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12</w:t>
            </w:r>
          </w:p>
        </w:tc>
        <w:tc>
          <w:tcPr>
            <w:tcW w:w="490"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1</w:t>
            </w:r>
          </w:p>
        </w:tc>
        <w:tc>
          <w:tcPr>
            <w:tcW w:w="519"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6</w:t>
            </w:r>
          </w:p>
        </w:tc>
        <w:tc>
          <w:tcPr>
            <w:tcW w:w="534"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1</w:t>
            </w:r>
          </w:p>
        </w:tc>
        <w:tc>
          <w:tcPr>
            <w:tcW w:w="593" w:type="dxa"/>
          </w:tcPr>
          <w:p w:rsidR="003465C3" w:rsidRPr="00D14AB9" w:rsidRDefault="00D14AB9" w:rsidP="00B1299F">
            <w:pPr>
              <w:spacing w:after="0"/>
              <w:rPr>
                <w:rFonts w:ascii="Times New Roman" w:hAnsi="Times New Roman" w:cs="Times New Roman"/>
                <w:sz w:val="22"/>
                <w:szCs w:val="22"/>
              </w:rPr>
            </w:pPr>
            <w:r w:rsidRPr="00D14AB9">
              <w:rPr>
                <w:rFonts w:ascii="Times New Roman" w:hAnsi="Times New Roman" w:cs="Times New Roman"/>
                <w:sz w:val="22"/>
                <w:szCs w:val="22"/>
              </w:rPr>
              <w:t>6</w:t>
            </w:r>
          </w:p>
        </w:tc>
      </w:tr>
      <w:tr w:rsidR="00F54E0C" w:rsidTr="009A1172">
        <w:trPr>
          <w:trHeight w:val="405"/>
        </w:trPr>
        <w:tc>
          <w:tcPr>
            <w:tcW w:w="560"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6</w:t>
            </w:r>
          </w:p>
        </w:tc>
        <w:tc>
          <w:tcPr>
            <w:tcW w:w="2244" w:type="dxa"/>
          </w:tcPr>
          <w:p w:rsidR="009A1172" w:rsidRPr="00D14AB9" w:rsidRDefault="00D14AB9" w:rsidP="00B1299F">
            <w:pPr>
              <w:spacing w:after="0"/>
              <w:jc w:val="center"/>
              <w:rPr>
                <w:rFonts w:ascii="Times New Roman" w:hAnsi="Times New Roman" w:cs="Times New Roman"/>
                <w:sz w:val="22"/>
                <w:szCs w:val="22"/>
              </w:rPr>
            </w:pPr>
            <w:r>
              <w:rPr>
                <w:rFonts w:ascii="Times New Roman" w:hAnsi="Times New Roman" w:cs="Times New Roman"/>
                <w:sz w:val="22"/>
                <w:szCs w:val="22"/>
              </w:rPr>
              <w:t>Трусы футбольн</w:t>
            </w:r>
            <w:r w:rsidRPr="00D14AB9">
              <w:rPr>
                <w:rFonts w:ascii="Times New Roman" w:hAnsi="Times New Roman" w:cs="Times New Roman"/>
                <w:sz w:val="22"/>
                <w:szCs w:val="22"/>
              </w:rPr>
              <w:t>ые</w:t>
            </w:r>
          </w:p>
        </w:tc>
        <w:tc>
          <w:tcPr>
            <w:tcW w:w="1331"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пар</w:t>
            </w:r>
          </w:p>
        </w:tc>
        <w:tc>
          <w:tcPr>
            <w:tcW w:w="1583" w:type="dxa"/>
          </w:tcPr>
          <w:p w:rsidR="009A1172" w:rsidRPr="00D14AB9" w:rsidRDefault="00D14AB9" w:rsidP="00B1299F">
            <w:pPr>
              <w:spacing w:after="0"/>
              <w:jc w:val="center"/>
              <w:rPr>
                <w:rFonts w:ascii="Times New Roman" w:hAnsi="Times New Roman" w:cs="Times New Roman"/>
                <w:sz w:val="22"/>
                <w:szCs w:val="22"/>
              </w:rPr>
            </w:pPr>
            <w:r>
              <w:rPr>
                <w:rFonts w:ascii="Times New Roman" w:hAnsi="Times New Roman" w:cs="Times New Roman"/>
                <w:sz w:val="22"/>
                <w:szCs w:val="22"/>
              </w:rPr>
              <w:t xml:space="preserve">на </w:t>
            </w:r>
            <w:proofErr w:type="spellStart"/>
            <w:r>
              <w:rPr>
                <w:rFonts w:ascii="Times New Roman" w:hAnsi="Times New Roman" w:cs="Times New Roman"/>
                <w:sz w:val="22"/>
                <w:szCs w:val="22"/>
              </w:rPr>
              <w:t>зани</w:t>
            </w:r>
            <w:r w:rsidRPr="00D14AB9">
              <w:rPr>
                <w:rFonts w:ascii="Times New Roman" w:hAnsi="Times New Roman" w:cs="Times New Roman"/>
                <w:sz w:val="22"/>
                <w:szCs w:val="22"/>
              </w:rPr>
              <w:t>мающ</w:t>
            </w:r>
            <w:proofErr w:type="spellEnd"/>
            <w:r w:rsidRPr="00D14AB9">
              <w:rPr>
                <w:rFonts w:ascii="Times New Roman" w:hAnsi="Times New Roman" w:cs="Times New Roman"/>
                <w:sz w:val="22"/>
                <w:szCs w:val="22"/>
              </w:rPr>
              <w:t xml:space="preserve"> </w:t>
            </w:r>
            <w:proofErr w:type="spellStart"/>
            <w:r w:rsidRPr="00D14AB9">
              <w:rPr>
                <w:rFonts w:ascii="Times New Roman" w:hAnsi="Times New Roman" w:cs="Times New Roman"/>
                <w:sz w:val="22"/>
                <w:szCs w:val="22"/>
              </w:rPr>
              <w:t>егося</w:t>
            </w:r>
            <w:proofErr w:type="spellEnd"/>
          </w:p>
        </w:tc>
        <w:tc>
          <w:tcPr>
            <w:tcW w:w="519"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w:t>
            </w:r>
          </w:p>
        </w:tc>
        <w:tc>
          <w:tcPr>
            <w:tcW w:w="593"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w:t>
            </w:r>
          </w:p>
        </w:tc>
        <w:tc>
          <w:tcPr>
            <w:tcW w:w="460"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2</w:t>
            </w:r>
          </w:p>
        </w:tc>
        <w:tc>
          <w:tcPr>
            <w:tcW w:w="549"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6</w:t>
            </w:r>
          </w:p>
        </w:tc>
        <w:tc>
          <w:tcPr>
            <w:tcW w:w="490"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2</w:t>
            </w:r>
          </w:p>
        </w:tc>
        <w:tc>
          <w:tcPr>
            <w:tcW w:w="519"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6</w:t>
            </w:r>
          </w:p>
        </w:tc>
        <w:tc>
          <w:tcPr>
            <w:tcW w:w="534"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2</w:t>
            </w:r>
          </w:p>
        </w:tc>
        <w:tc>
          <w:tcPr>
            <w:tcW w:w="593" w:type="dxa"/>
          </w:tcPr>
          <w:p w:rsidR="009A1172"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6</w:t>
            </w:r>
          </w:p>
        </w:tc>
      </w:tr>
      <w:tr w:rsidR="00F54E0C" w:rsidTr="009A1172">
        <w:trPr>
          <w:trHeight w:val="405"/>
        </w:trPr>
        <w:tc>
          <w:tcPr>
            <w:tcW w:w="560"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7</w:t>
            </w:r>
          </w:p>
        </w:tc>
        <w:tc>
          <w:tcPr>
            <w:tcW w:w="2244"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Футболка</w:t>
            </w:r>
          </w:p>
        </w:tc>
        <w:tc>
          <w:tcPr>
            <w:tcW w:w="1331"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штук</w:t>
            </w:r>
          </w:p>
        </w:tc>
        <w:tc>
          <w:tcPr>
            <w:tcW w:w="1583"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 xml:space="preserve">на </w:t>
            </w:r>
            <w:proofErr w:type="spellStart"/>
            <w:r w:rsidRPr="00D14AB9">
              <w:rPr>
                <w:rFonts w:ascii="Times New Roman" w:hAnsi="Times New Roman" w:cs="Times New Roman"/>
                <w:sz w:val="22"/>
                <w:szCs w:val="22"/>
              </w:rPr>
              <w:t>занимающ</w:t>
            </w:r>
            <w:proofErr w:type="spellEnd"/>
            <w:r w:rsidRPr="00D14AB9">
              <w:rPr>
                <w:rFonts w:ascii="Times New Roman" w:hAnsi="Times New Roman" w:cs="Times New Roman"/>
                <w:sz w:val="22"/>
                <w:szCs w:val="22"/>
              </w:rPr>
              <w:t xml:space="preserve"> </w:t>
            </w:r>
            <w:proofErr w:type="spellStart"/>
            <w:r w:rsidRPr="00D14AB9">
              <w:rPr>
                <w:rFonts w:ascii="Times New Roman" w:hAnsi="Times New Roman" w:cs="Times New Roman"/>
                <w:sz w:val="22"/>
                <w:szCs w:val="22"/>
              </w:rPr>
              <w:t>егос</w:t>
            </w:r>
            <w:r w:rsidR="007C66BF">
              <w:rPr>
                <w:rFonts w:ascii="Times New Roman" w:hAnsi="Times New Roman" w:cs="Times New Roman"/>
                <w:sz w:val="22"/>
                <w:szCs w:val="22"/>
              </w:rPr>
              <w:t>я</w:t>
            </w:r>
            <w:proofErr w:type="spellEnd"/>
          </w:p>
        </w:tc>
        <w:tc>
          <w:tcPr>
            <w:tcW w:w="519"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w:t>
            </w:r>
          </w:p>
        </w:tc>
        <w:tc>
          <w:tcPr>
            <w:tcW w:w="593"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w:t>
            </w:r>
          </w:p>
        </w:tc>
        <w:tc>
          <w:tcPr>
            <w:tcW w:w="460"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2</w:t>
            </w:r>
          </w:p>
        </w:tc>
        <w:tc>
          <w:tcPr>
            <w:tcW w:w="549"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12</w:t>
            </w:r>
          </w:p>
        </w:tc>
        <w:tc>
          <w:tcPr>
            <w:tcW w:w="490"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2</w:t>
            </w:r>
          </w:p>
        </w:tc>
        <w:tc>
          <w:tcPr>
            <w:tcW w:w="519"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12</w:t>
            </w:r>
          </w:p>
        </w:tc>
        <w:tc>
          <w:tcPr>
            <w:tcW w:w="534"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2</w:t>
            </w:r>
          </w:p>
        </w:tc>
        <w:tc>
          <w:tcPr>
            <w:tcW w:w="593"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12</w:t>
            </w:r>
          </w:p>
        </w:tc>
      </w:tr>
      <w:tr w:rsidR="00F54E0C" w:rsidTr="009A1172">
        <w:trPr>
          <w:trHeight w:val="405"/>
        </w:trPr>
        <w:tc>
          <w:tcPr>
            <w:tcW w:w="560"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8</w:t>
            </w:r>
          </w:p>
        </w:tc>
        <w:tc>
          <w:tcPr>
            <w:tcW w:w="2244" w:type="dxa"/>
          </w:tcPr>
          <w:p w:rsidR="00F54E0C" w:rsidRPr="00D14AB9" w:rsidRDefault="007C66BF" w:rsidP="00B1299F">
            <w:pPr>
              <w:spacing w:after="0"/>
              <w:jc w:val="center"/>
              <w:rPr>
                <w:rFonts w:ascii="Times New Roman" w:hAnsi="Times New Roman" w:cs="Times New Roman"/>
                <w:sz w:val="22"/>
                <w:szCs w:val="22"/>
              </w:rPr>
            </w:pPr>
            <w:r>
              <w:rPr>
                <w:rFonts w:ascii="Times New Roman" w:hAnsi="Times New Roman" w:cs="Times New Roman"/>
                <w:sz w:val="22"/>
                <w:szCs w:val="22"/>
              </w:rPr>
              <w:t>Щитки футбольн</w:t>
            </w:r>
            <w:r w:rsidR="00D14AB9" w:rsidRPr="00D14AB9">
              <w:rPr>
                <w:rFonts w:ascii="Times New Roman" w:hAnsi="Times New Roman" w:cs="Times New Roman"/>
                <w:sz w:val="22"/>
                <w:szCs w:val="22"/>
              </w:rPr>
              <w:t>ые</w:t>
            </w:r>
          </w:p>
        </w:tc>
        <w:tc>
          <w:tcPr>
            <w:tcW w:w="1331"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пар</w:t>
            </w:r>
          </w:p>
        </w:tc>
        <w:tc>
          <w:tcPr>
            <w:tcW w:w="1583"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 xml:space="preserve">на </w:t>
            </w:r>
            <w:proofErr w:type="spellStart"/>
            <w:r w:rsidRPr="00D14AB9">
              <w:rPr>
                <w:rFonts w:ascii="Times New Roman" w:hAnsi="Times New Roman" w:cs="Times New Roman"/>
                <w:sz w:val="22"/>
                <w:szCs w:val="22"/>
              </w:rPr>
              <w:t>занимающ</w:t>
            </w:r>
            <w:proofErr w:type="spellEnd"/>
            <w:r w:rsidRPr="00D14AB9">
              <w:rPr>
                <w:rFonts w:ascii="Times New Roman" w:hAnsi="Times New Roman" w:cs="Times New Roman"/>
                <w:sz w:val="22"/>
                <w:szCs w:val="22"/>
              </w:rPr>
              <w:t xml:space="preserve"> </w:t>
            </w:r>
            <w:proofErr w:type="spellStart"/>
            <w:r w:rsidRPr="00D14AB9">
              <w:rPr>
                <w:rFonts w:ascii="Times New Roman" w:hAnsi="Times New Roman" w:cs="Times New Roman"/>
                <w:sz w:val="22"/>
                <w:szCs w:val="22"/>
              </w:rPr>
              <w:t>егося</w:t>
            </w:r>
            <w:proofErr w:type="spellEnd"/>
          </w:p>
        </w:tc>
        <w:tc>
          <w:tcPr>
            <w:tcW w:w="519"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w:t>
            </w:r>
          </w:p>
        </w:tc>
        <w:tc>
          <w:tcPr>
            <w:tcW w:w="593"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w:t>
            </w:r>
          </w:p>
        </w:tc>
        <w:tc>
          <w:tcPr>
            <w:tcW w:w="460"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1</w:t>
            </w:r>
          </w:p>
        </w:tc>
        <w:tc>
          <w:tcPr>
            <w:tcW w:w="549"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12</w:t>
            </w:r>
          </w:p>
        </w:tc>
        <w:tc>
          <w:tcPr>
            <w:tcW w:w="490"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1</w:t>
            </w:r>
          </w:p>
        </w:tc>
        <w:tc>
          <w:tcPr>
            <w:tcW w:w="519"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6</w:t>
            </w:r>
          </w:p>
        </w:tc>
        <w:tc>
          <w:tcPr>
            <w:tcW w:w="534"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1</w:t>
            </w:r>
          </w:p>
        </w:tc>
        <w:tc>
          <w:tcPr>
            <w:tcW w:w="593" w:type="dxa"/>
          </w:tcPr>
          <w:p w:rsidR="00F54E0C" w:rsidRPr="00D14AB9" w:rsidRDefault="00D14AB9" w:rsidP="00B1299F">
            <w:pPr>
              <w:spacing w:after="0"/>
              <w:jc w:val="center"/>
              <w:rPr>
                <w:rFonts w:ascii="Times New Roman" w:hAnsi="Times New Roman" w:cs="Times New Roman"/>
                <w:sz w:val="22"/>
                <w:szCs w:val="22"/>
              </w:rPr>
            </w:pPr>
            <w:r w:rsidRPr="00D14AB9">
              <w:rPr>
                <w:rFonts w:ascii="Times New Roman" w:hAnsi="Times New Roman" w:cs="Times New Roman"/>
                <w:sz w:val="22"/>
                <w:szCs w:val="22"/>
              </w:rPr>
              <w:t>6</w:t>
            </w:r>
          </w:p>
        </w:tc>
      </w:tr>
    </w:tbl>
    <w:p w:rsidR="007C66BF" w:rsidRDefault="007C66BF" w:rsidP="00B1299F">
      <w:pPr>
        <w:spacing w:after="0"/>
        <w:rPr>
          <w:rFonts w:ascii="Times New Roman" w:hAnsi="Times New Roman" w:cs="Times New Roman"/>
          <w:sz w:val="28"/>
          <w:szCs w:val="28"/>
        </w:rPr>
      </w:pPr>
    </w:p>
    <w:p w:rsidR="007C66BF" w:rsidRPr="007C66BF" w:rsidRDefault="00D765C2" w:rsidP="00B1299F">
      <w:pPr>
        <w:tabs>
          <w:tab w:val="left" w:pos="4500"/>
        </w:tabs>
        <w:spacing w:after="0"/>
        <w:jc w:val="center"/>
        <w:rPr>
          <w:rFonts w:ascii="Times New Roman" w:hAnsi="Times New Roman" w:cs="Times New Roman"/>
          <w:b/>
          <w:sz w:val="28"/>
          <w:szCs w:val="28"/>
        </w:rPr>
      </w:pPr>
      <w:r>
        <w:rPr>
          <w:rFonts w:ascii="Times New Roman" w:hAnsi="Times New Roman" w:cs="Times New Roman"/>
          <w:b/>
          <w:sz w:val="28"/>
          <w:szCs w:val="28"/>
        </w:rPr>
        <w:t>1</w:t>
      </w:r>
      <w:r w:rsidR="007C66BF" w:rsidRPr="007C66BF">
        <w:rPr>
          <w:rFonts w:ascii="Times New Roman" w:hAnsi="Times New Roman" w:cs="Times New Roman"/>
          <w:b/>
          <w:sz w:val="28"/>
          <w:szCs w:val="28"/>
        </w:rPr>
        <w:t>.9. Требования к количественному и качественному составу групп спортивной подготовки</w:t>
      </w:r>
    </w:p>
    <w:tbl>
      <w:tblPr>
        <w:tblW w:w="99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321"/>
        <w:gridCol w:w="2099"/>
        <w:gridCol w:w="809"/>
        <w:gridCol w:w="943"/>
        <w:gridCol w:w="764"/>
        <w:gridCol w:w="805"/>
      </w:tblGrid>
      <w:tr w:rsidR="007C66BF" w:rsidTr="001E7965">
        <w:trPr>
          <w:trHeight w:val="285"/>
        </w:trPr>
        <w:tc>
          <w:tcPr>
            <w:tcW w:w="2174" w:type="dxa"/>
            <w:vMerge w:val="restart"/>
          </w:tcPr>
          <w:p w:rsidR="007C66BF" w:rsidRPr="007C66BF" w:rsidRDefault="007C66BF" w:rsidP="00B1299F">
            <w:pPr>
              <w:spacing w:after="0"/>
              <w:jc w:val="center"/>
              <w:rPr>
                <w:rFonts w:ascii="Times New Roman" w:hAnsi="Times New Roman" w:cs="Times New Roman"/>
                <w:b/>
                <w:sz w:val="24"/>
                <w:szCs w:val="24"/>
              </w:rPr>
            </w:pPr>
            <w:r w:rsidRPr="007C66BF">
              <w:rPr>
                <w:rFonts w:ascii="Times New Roman" w:hAnsi="Times New Roman" w:cs="Times New Roman"/>
                <w:b/>
                <w:sz w:val="24"/>
                <w:szCs w:val="24"/>
              </w:rPr>
              <w:lastRenderedPageBreak/>
              <w:t>Этапы спортивной подготовки</w:t>
            </w:r>
          </w:p>
        </w:tc>
        <w:tc>
          <w:tcPr>
            <w:tcW w:w="2321" w:type="dxa"/>
            <w:vMerge w:val="restart"/>
          </w:tcPr>
          <w:p w:rsidR="007C66BF" w:rsidRPr="007C66BF" w:rsidRDefault="007C66BF" w:rsidP="00B1299F">
            <w:pPr>
              <w:spacing w:after="0"/>
              <w:jc w:val="center"/>
              <w:rPr>
                <w:rFonts w:ascii="Times New Roman" w:hAnsi="Times New Roman" w:cs="Times New Roman"/>
                <w:b/>
                <w:sz w:val="24"/>
                <w:szCs w:val="24"/>
              </w:rPr>
            </w:pPr>
            <w:r w:rsidRPr="007C66BF">
              <w:rPr>
                <w:rFonts w:ascii="Times New Roman" w:hAnsi="Times New Roman" w:cs="Times New Roman"/>
                <w:b/>
                <w:sz w:val="24"/>
                <w:szCs w:val="24"/>
              </w:rPr>
              <w:t>Этапы спортивной подготовки</w:t>
            </w:r>
          </w:p>
        </w:tc>
        <w:tc>
          <w:tcPr>
            <w:tcW w:w="2099" w:type="dxa"/>
            <w:vMerge w:val="restart"/>
          </w:tcPr>
          <w:p w:rsidR="007C66BF" w:rsidRPr="007C66BF" w:rsidRDefault="007C66BF" w:rsidP="00B1299F">
            <w:pPr>
              <w:spacing w:after="0"/>
              <w:jc w:val="center"/>
              <w:rPr>
                <w:rFonts w:ascii="Times New Roman" w:hAnsi="Times New Roman" w:cs="Times New Roman"/>
                <w:b/>
                <w:sz w:val="24"/>
                <w:szCs w:val="24"/>
              </w:rPr>
            </w:pPr>
            <w:r w:rsidRPr="007C66BF">
              <w:rPr>
                <w:rFonts w:ascii="Times New Roman" w:hAnsi="Times New Roman" w:cs="Times New Roman"/>
                <w:b/>
                <w:sz w:val="24"/>
                <w:szCs w:val="24"/>
              </w:rPr>
              <w:t>Требования по спорт. подготовке</w:t>
            </w:r>
          </w:p>
        </w:tc>
        <w:tc>
          <w:tcPr>
            <w:tcW w:w="1752" w:type="dxa"/>
            <w:gridSpan w:val="2"/>
          </w:tcPr>
          <w:p w:rsidR="007C66BF" w:rsidRPr="007C66BF" w:rsidRDefault="007C66BF" w:rsidP="00B1299F">
            <w:pPr>
              <w:spacing w:after="0"/>
              <w:jc w:val="center"/>
              <w:rPr>
                <w:rFonts w:ascii="Times New Roman" w:hAnsi="Times New Roman" w:cs="Times New Roman"/>
                <w:b/>
                <w:sz w:val="24"/>
                <w:szCs w:val="24"/>
              </w:rPr>
            </w:pPr>
            <w:r w:rsidRPr="007C66BF">
              <w:rPr>
                <w:rFonts w:ascii="Times New Roman" w:hAnsi="Times New Roman" w:cs="Times New Roman"/>
                <w:b/>
                <w:sz w:val="24"/>
                <w:szCs w:val="24"/>
              </w:rPr>
              <w:t>Возраст для зачисления в группы (лет)</w:t>
            </w:r>
          </w:p>
        </w:tc>
        <w:tc>
          <w:tcPr>
            <w:tcW w:w="1569" w:type="dxa"/>
            <w:gridSpan w:val="2"/>
          </w:tcPr>
          <w:p w:rsidR="007C66BF" w:rsidRPr="007C66BF" w:rsidRDefault="007C66BF" w:rsidP="00B1299F">
            <w:pPr>
              <w:spacing w:after="0"/>
              <w:jc w:val="center"/>
              <w:rPr>
                <w:rFonts w:ascii="Times New Roman" w:hAnsi="Times New Roman" w:cs="Times New Roman"/>
                <w:b/>
                <w:sz w:val="24"/>
                <w:szCs w:val="24"/>
              </w:rPr>
            </w:pPr>
            <w:r w:rsidRPr="007C66BF">
              <w:rPr>
                <w:rFonts w:ascii="Times New Roman" w:hAnsi="Times New Roman" w:cs="Times New Roman"/>
                <w:b/>
                <w:sz w:val="24"/>
                <w:szCs w:val="24"/>
              </w:rPr>
              <w:t>Наполняемость групп (чел.)</w:t>
            </w:r>
          </w:p>
        </w:tc>
      </w:tr>
      <w:tr w:rsidR="001E7965" w:rsidTr="001E7965">
        <w:trPr>
          <w:trHeight w:val="270"/>
        </w:trPr>
        <w:tc>
          <w:tcPr>
            <w:tcW w:w="2174" w:type="dxa"/>
            <w:vMerge/>
          </w:tcPr>
          <w:p w:rsidR="007C66BF" w:rsidRDefault="007C66BF" w:rsidP="00B1299F">
            <w:pPr>
              <w:spacing w:after="0"/>
              <w:rPr>
                <w:rFonts w:ascii="Times New Roman" w:hAnsi="Times New Roman" w:cs="Times New Roman"/>
                <w:sz w:val="28"/>
                <w:szCs w:val="28"/>
              </w:rPr>
            </w:pPr>
          </w:p>
        </w:tc>
        <w:tc>
          <w:tcPr>
            <w:tcW w:w="2321" w:type="dxa"/>
            <w:vMerge/>
          </w:tcPr>
          <w:p w:rsidR="007C66BF" w:rsidRDefault="007C66BF" w:rsidP="00B1299F">
            <w:pPr>
              <w:spacing w:after="0"/>
              <w:rPr>
                <w:rFonts w:ascii="Times New Roman" w:hAnsi="Times New Roman" w:cs="Times New Roman"/>
                <w:sz w:val="28"/>
                <w:szCs w:val="28"/>
              </w:rPr>
            </w:pPr>
          </w:p>
        </w:tc>
        <w:tc>
          <w:tcPr>
            <w:tcW w:w="2099" w:type="dxa"/>
            <w:vMerge/>
          </w:tcPr>
          <w:p w:rsidR="007C66BF" w:rsidRDefault="007C66BF" w:rsidP="00B1299F">
            <w:pPr>
              <w:spacing w:after="0"/>
              <w:rPr>
                <w:rFonts w:ascii="Times New Roman" w:hAnsi="Times New Roman" w:cs="Times New Roman"/>
                <w:sz w:val="28"/>
                <w:szCs w:val="28"/>
              </w:rPr>
            </w:pPr>
          </w:p>
        </w:tc>
        <w:tc>
          <w:tcPr>
            <w:tcW w:w="809" w:type="dxa"/>
          </w:tcPr>
          <w:p w:rsidR="007C66BF" w:rsidRPr="001E7965" w:rsidRDefault="007C66BF" w:rsidP="00B1299F">
            <w:pPr>
              <w:spacing w:after="0"/>
              <w:rPr>
                <w:rFonts w:ascii="Times New Roman" w:hAnsi="Times New Roman" w:cs="Times New Roman"/>
                <w:b/>
                <w:sz w:val="24"/>
                <w:szCs w:val="24"/>
              </w:rPr>
            </w:pPr>
            <w:r w:rsidRPr="001E7965">
              <w:rPr>
                <w:rFonts w:ascii="Times New Roman" w:hAnsi="Times New Roman" w:cs="Times New Roman"/>
                <w:b/>
                <w:sz w:val="24"/>
                <w:szCs w:val="24"/>
              </w:rPr>
              <w:t>мин.</w:t>
            </w:r>
          </w:p>
        </w:tc>
        <w:tc>
          <w:tcPr>
            <w:tcW w:w="943" w:type="dxa"/>
          </w:tcPr>
          <w:p w:rsidR="007C66BF" w:rsidRPr="001E7965" w:rsidRDefault="007C66BF" w:rsidP="00B1299F">
            <w:pPr>
              <w:spacing w:after="0"/>
              <w:rPr>
                <w:rFonts w:ascii="Times New Roman" w:hAnsi="Times New Roman" w:cs="Times New Roman"/>
                <w:b/>
                <w:sz w:val="24"/>
                <w:szCs w:val="24"/>
              </w:rPr>
            </w:pPr>
            <w:r w:rsidRPr="001E7965">
              <w:rPr>
                <w:rFonts w:ascii="Times New Roman" w:hAnsi="Times New Roman" w:cs="Times New Roman"/>
                <w:b/>
                <w:sz w:val="24"/>
                <w:szCs w:val="24"/>
              </w:rPr>
              <w:t>макс.</w:t>
            </w:r>
          </w:p>
        </w:tc>
        <w:tc>
          <w:tcPr>
            <w:tcW w:w="764" w:type="dxa"/>
          </w:tcPr>
          <w:p w:rsidR="007C66BF" w:rsidRPr="001E7965" w:rsidRDefault="007C66BF" w:rsidP="00B1299F">
            <w:pPr>
              <w:spacing w:after="0"/>
              <w:rPr>
                <w:rFonts w:ascii="Times New Roman" w:hAnsi="Times New Roman" w:cs="Times New Roman"/>
                <w:b/>
                <w:sz w:val="24"/>
                <w:szCs w:val="24"/>
              </w:rPr>
            </w:pPr>
            <w:r w:rsidRPr="001E7965">
              <w:rPr>
                <w:rFonts w:ascii="Times New Roman" w:hAnsi="Times New Roman" w:cs="Times New Roman"/>
                <w:b/>
                <w:sz w:val="24"/>
                <w:szCs w:val="24"/>
              </w:rPr>
              <w:t>мин.</w:t>
            </w:r>
          </w:p>
        </w:tc>
        <w:tc>
          <w:tcPr>
            <w:tcW w:w="805" w:type="dxa"/>
          </w:tcPr>
          <w:p w:rsidR="007C66BF" w:rsidRPr="001E7965" w:rsidRDefault="007C66BF" w:rsidP="00B1299F">
            <w:pPr>
              <w:spacing w:after="0"/>
              <w:rPr>
                <w:rFonts w:ascii="Times New Roman" w:hAnsi="Times New Roman" w:cs="Times New Roman"/>
                <w:b/>
                <w:sz w:val="24"/>
                <w:szCs w:val="24"/>
              </w:rPr>
            </w:pPr>
            <w:r w:rsidRPr="001E7965">
              <w:rPr>
                <w:rFonts w:ascii="Times New Roman" w:hAnsi="Times New Roman" w:cs="Times New Roman"/>
                <w:b/>
                <w:sz w:val="24"/>
                <w:szCs w:val="24"/>
              </w:rPr>
              <w:t>макс.</w:t>
            </w:r>
          </w:p>
        </w:tc>
      </w:tr>
      <w:tr w:rsidR="001E7965" w:rsidTr="001E7965">
        <w:trPr>
          <w:trHeight w:val="270"/>
        </w:trPr>
        <w:tc>
          <w:tcPr>
            <w:tcW w:w="2174" w:type="dxa"/>
          </w:tcPr>
          <w:p w:rsidR="007C66BF" w:rsidRPr="001E7965" w:rsidRDefault="001E7965" w:rsidP="00B1299F">
            <w:pPr>
              <w:spacing w:after="0"/>
              <w:jc w:val="center"/>
              <w:rPr>
                <w:rFonts w:ascii="Times New Roman" w:hAnsi="Times New Roman" w:cs="Times New Roman"/>
                <w:b/>
                <w:sz w:val="24"/>
                <w:szCs w:val="24"/>
              </w:rPr>
            </w:pPr>
            <w:r w:rsidRPr="001E7965">
              <w:rPr>
                <w:rFonts w:ascii="Times New Roman" w:hAnsi="Times New Roman" w:cs="Times New Roman"/>
                <w:b/>
                <w:sz w:val="24"/>
                <w:szCs w:val="24"/>
              </w:rPr>
              <w:t>1</w:t>
            </w:r>
          </w:p>
        </w:tc>
        <w:tc>
          <w:tcPr>
            <w:tcW w:w="2321" w:type="dxa"/>
          </w:tcPr>
          <w:p w:rsidR="007C66BF" w:rsidRPr="001E7965" w:rsidRDefault="001E7965" w:rsidP="00B1299F">
            <w:pPr>
              <w:spacing w:after="0"/>
              <w:jc w:val="center"/>
              <w:rPr>
                <w:rFonts w:ascii="Times New Roman" w:hAnsi="Times New Roman" w:cs="Times New Roman"/>
                <w:b/>
                <w:sz w:val="24"/>
                <w:szCs w:val="24"/>
              </w:rPr>
            </w:pPr>
            <w:r w:rsidRPr="001E7965">
              <w:rPr>
                <w:rFonts w:ascii="Times New Roman" w:hAnsi="Times New Roman" w:cs="Times New Roman"/>
                <w:b/>
                <w:sz w:val="24"/>
                <w:szCs w:val="24"/>
              </w:rPr>
              <w:t>2</w:t>
            </w:r>
          </w:p>
        </w:tc>
        <w:tc>
          <w:tcPr>
            <w:tcW w:w="2099" w:type="dxa"/>
          </w:tcPr>
          <w:p w:rsidR="007C66BF" w:rsidRPr="001E7965" w:rsidRDefault="001E7965" w:rsidP="00B1299F">
            <w:pPr>
              <w:spacing w:after="0"/>
              <w:jc w:val="center"/>
              <w:rPr>
                <w:rFonts w:ascii="Times New Roman" w:hAnsi="Times New Roman" w:cs="Times New Roman"/>
                <w:b/>
                <w:sz w:val="24"/>
                <w:szCs w:val="24"/>
              </w:rPr>
            </w:pPr>
            <w:r w:rsidRPr="001E7965">
              <w:rPr>
                <w:rFonts w:ascii="Times New Roman" w:hAnsi="Times New Roman" w:cs="Times New Roman"/>
                <w:b/>
                <w:sz w:val="24"/>
                <w:szCs w:val="24"/>
              </w:rPr>
              <w:t>3</w:t>
            </w:r>
          </w:p>
        </w:tc>
        <w:tc>
          <w:tcPr>
            <w:tcW w:w="809" w:type="dxa"/>
          </w:tcPr>
          <w:p w:rsidR="007C66BF" w:rsidRPr="001E7965" w:rsidRDefault="001E7965" w:rsidP="00B1299F">
            <w:pPr>
              <w:spacing w:after="0"/>
              <w:jc w:val="center"/>
              <w:rPr>
                <w:rFonts w:ascii="Times New Roman" w:hAnsi="Times New Roman" w:cs="Times New Roman"/>
                <w:b/>
                <w:sz w:val="24"/>
                <w:szCs w:val="24"/>
              </w:rPr>
            </w:pPr>
            <w:r w:rsidRPr="001E7965">
              <w:rPr>
                <w:rFonts w:ascii="Times New Roman" w:hAnsi="Times New Roman" w:cs="Times New Roman"/>
                <w:b/>
                <w:sz w:val="24"/>
                <w:szCs w:val="24"/>
              </w:rPr>
              <w:t>4</w:t>
            </w:r>
          </w:p>
        </w:tc>
        <w:tc>
          <w:tcPr>
            <w:tcW w:w="943" w:type="dxa"/>
          </w:tcPr>
          <w:p w:rsidR="007C66BF" w:rsidRPr="001E7965" w:rsidRDefault="001E7965" w:rsidP="00B1299F">
            <w:pPr>
              <w:spacing w:after="0"/>
              <w:jc w:val="center"/>
              <w:rPr>
                <w:rFonts w:ascii="Times New Roman" w:hAnsi="Times New Roman" w:cs="Times New Roman"/>
                <w:b/>
                <w:sz w:val="24"/>
                <w:szCs w:val="24"/>
              </w:rPr>
            </w:pPr>
            <w:r w:rsidRPr="001E7965">
              <w:rPr>
                <w:rFonts w:ascii="Times New Roman" w:hAnsi="Times New Roman" w:cs="Times New Roman"/>
                <w:b/>
                <w:sz w:val="24"/>
                <w:szCs w:val="24"/>
              </w:rPr>
              <w:t>5</w:t>
            </w:r>
          </w:p>
        </w:tc>
        <w:tc>
          <w:tcPr>
            <w:tcW w:w="764" w:type="dxa"/>
          </w:tcPr>
          <w:p w:rsidR="007C66BF" w:rsidRPr="001E7965" w:rsidRDefault="001E7965" w:rsidP="00B1299F">
            <w:pPr>
              <w:spacing w:after="0"/>
              <w:jc w:val="center"/>
              <w:rPr>
                <w:rFonts w:ascii="Times New Roman" w:hAnsi="Times New Roman" w:cs="Times New Roman"/>
                <w:b/>
                <w:sz w:val="24"/>
                <w:szCs w:val="24"/>
              </w:rPr>
            </w:pPr>
            <w:r w:rsidRPr="001E7965">
              <w:rPr>
                <w:rFonts w:ascii="Times New Roman" w:hAnsi="Times New Roman" w:cs="Times New Roman"/>
                <w:b/>
                <w:sz w:val="24"/>
                <w:szCs w:val="24"/>
              </w:rPr>
              <w:t>6</w:t>
            </w:r>
          </w:p>
        </w:tc>
        <w:tc>
          <w:tcPr>
            <w:tcW w:w="805" w:type="dxa"/>
          </w:tcPr>
          <w:p w:rsidR="007C66BF" w:rsidRPr="001E7965" w:rsidRDefault="001E7965" w:rsidP="00B1299F">
            <w:pPr>
              <w:spacing w:after="0"/>
              <w:jc w:val="center"/>
              <w:rPr>
                <w:rFonts w:ascii="Times New Roman" w:hAnsi="Times New Roman" w:cs="Times New Roman"/>
                <w:b/>
                <w:sz w:val="24"/>
                <w:szCs w:val="24"/>
              </w:rPr>
            </w:pPr>
            <w:r w:rsidRPr="001E7965">
              <w:rPr>
                <w:rFonts w:ascii="Times New Roman" w:hAnsi="Times New Roman" w:cs="Times New Roman"/>
                <w:b/>
                <w:sz w:val="24"/>
                <w:szCs w:val="24"/>
              </w:rPr>
              <w:t>7</w:t>
            </w:r>
          </w:p>
        </w:tc>
      </w:tr>
      <w:tr w:rsidR="001E7965" w:rsidTr="001E7965">
        <w:trPr>
          <w:trHeight w:val="405"/>
        </w:trPr>
        <w:tc>
          <w:tcPr>
            <w:tcW w:w="2174" w:type="dxa"/>
            <w:vMerge w:val="restart"/>
          </w:tcPr>
          <w:p w:rsidR="001E7965" w:rsidRPr="00BE0D19" w:rsidRDefault="001E7965" w:rsidP="00B1299F">
            <w:pPr>
              <w:spacing w:after="0"/>
              <w:jc w:val="center"/>
              <w:rPr>
                <w:rFonts w:ascii="Times New Roman" w:hAnsi="Times New Roman" w:cs="Times New Roman"/>
                <w:sz w:val="22"/>
                <w:szCs w:val="22"/>
              </w:rPr>
            </w:pPr>
          </w:p>
          <w:p w:rsidR="001E7965" w:rsidRPr="00BE0D19" w:rsidRDefault="001E7965" w:rsidP="00B1299F">
            <w:pPr>
              <w:spacing w:after="0"/>
              <w:jc w:val="center"/>
              <w:rPr>
                <w:rFonts w:ascii="Times New Roman" w:hAnsi="Times New Roman" w:cs="Times New Roman"/>
                <w:sz w:val="22"/>
                <w:szCs w:val="22"/>
              </w:rPr>
            </w:pPr>
          </w:p>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Этап начальной подготовки</w:t>
            </w:r>
          </w:p>
        </w:tc>
        <w:tc>
          <w:tcPr>
            <w:tcW w:w="2321" w:type="dxa"/>
          </w:tcPr>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до года</w:t>
            </w:r>
          </w:p>
        </w:tc>
        <w:tc>
          <w:tcPr>
            <w:tcW w:w="2099" w:type="dxa"/>
          </w:tcPr>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Выполнение нормативов по физической и технической подготовке</w:t>
            </w:r>
          </w:p>
        </w:tc>
        <w:tc>
          <w:tcPr>
            <w:tcW w:w="809" w:type="dxa"/>
          </w:tcPr>
          <w:p w:rsidR="001E7965" w:rsidRPr="00BE0D19" w:rsidRDefault="001E7965" w:rsidP="00B1299F">
            <w:pPr>
              <w:spacing w:after="0"/>
              <w:jc w:val="center"/>
              <w:rPr>
                <w:rFonts w:ascii="Times New Roman" w:hAnsi="Times New Roman" w:cs="Times New Roman"/>
                <w:sz w:val="22"/>
                <w:szCs w:val="22"/>
              </w:rPr>
            </w:pPr>
          </w:p>
          <w:p w:rsidR="001E7965" w:rsidRPr="00BE0D19" w:rsidRDefault="00E871B5" w:rsidP="00B1299F">
            <w:pPr>
              <w:spacing w:after="0"/>
              <w:jc w:val="center"/>
              <w:rPr>
                <w:rFonts w:ascii="Times New Roman" w:hAnsi="Times New Roman" w:cs="Times New Roman"/>
                <w:sz w:val="22"/>
                <w:szCs w:val="22"/>
              </w:rPr>
            </w:pPr>
            <w:r>
              <w:rPr>
                <w:rFonts w:ascii="Times New Roman" w:hAnsi="Times New Roman" w:cs="Times New Roman"/>
                <w:sz w:val="22"/>
                <w:szCs w:val="22"/>
              </w:rPr>
              <w:t>7</w:t>
            </w:r>
          </w:p>
        </w:tc>
        <w:tc>
          <w:tcPr>
            <w:tcW w:w="943" w:type="dxa"/>
          </w:tcPr>
          <w:p w:rsidR="001E7965" w:rsidRPr="00BE0D19" w:rsidRDefault="001E7965" w:rsidP="00B1299F">
            <w:pPr>
              <w:spacing w:after="0"/>
              <w:jc w:val="center"/>
              <w:rPr>
                <w:rFonts w:ascii="Times New Roman" w:hAnsi="Times New Roman" w:cs="Times New Roman"/>
                <w:sz w:val="22"/>
                <w:szCs w:val="22"/>
              </w:rPr>
            </w:pPr>
          </w:p>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764" w:type="dxa"/>
          </w:tcPr>
          <w:p w:rsidR="001E7965" w:rsidRPr="00BE0D19" w:rsidRDefault="001E7965" w:rsidP="00B1299F">
            <w:pPr>
              <w:spacing w:after="0"/>
              <w:jc w:val="center"/>
              <w:rPr>
                <w:rFonts w:ascii="Times New Roman" w:hAnsi="Times New Roman" w:cs="Times New Roman"/>
                <w:sz w:val="22"/>
                <w:szCs w:val="22"/>
              </w:rPr>
            </w:pPr>
          </w:p>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805" w:type="dxa"/>
          </w:tcPr>
          <w:p w:rsidR="001E7965" w:rsidRPr="00BE0D19" w:rsidRDefault="001E7965" w:rsidP="00B1299F">
            <w:pPr>
              <w:spacing w:after="0"/>
              <w:jc w:val="center"/>
              <w:rPr>
                <w:rFonts w:ascii="Times New Roman" w:hAnsi="Times New Roman" w:cs="Times New Roman"/>
                <w:sz w:val="22"/>
                <w:szCs w:val="22"/>
              </w:rPr>
            </w:pPr>
          </w:p>
          <w:p w:rsidR="001E7965" w:rsidRPr="00BE0D19" w:rsidRDefault="00E95809" w:rsidP="00B1299F">
            <w:pPr>
              <w:spacing w:after="0"/>
              <w:jc w:val="center"/>
              <w:rPr>
                <w:rFonts w:ascii="Times New Roman" w:hAnsi="Times New Roman" w:cs="Times New Roman"/>
                <w:sz w:val="22"/>
                <w:szCs w:val="22"/>
              </w:rPr>
            </w:pPr>
            <w:r>
              <w:rPr>
                <w:rFonts w:ascii="Times New Roman" w:hAnsi="Times New Roman" w:cs="Times New Roman"/>
                <w:sz w:val="22"/>
                <w:szCs w:val="22"/>
              </w:rPr>
              <w:t xml:space="preserve"> 25</w:t>
            </w:r>
          </w:p>
        </w:tc>
      </w:tr>
      <w:tr w:rsidR="001E7965" w:rsidTr="001E7965">
        <w:trPr>
          <w:trHeight w:val="415"/>
        </w:trPr>
        <w:tc>
          <w:tcPr>
            <w:tcW w:w="2174" w:type="dxa"/>
            <w:vMerge/>
          </w:tcPr>
          <w:p w:rsidR="001E7965" w:rsidRPr="00BE0D19" w:rsidRDefault="001E7965" w:rsidP="00B1299F">
            <w:pPr>
              <w:spacing w:after="0"/>
              <w:jc w:val="center"/>
              <w:rPr>
                <w:rFonts w:ascii="Times New Roman" w:hAnsi="Times New Roman" w:cs="Times New Roman"/>
                <w:sz w:val="22"/>
                <w:szCs w:val="22"/>
              </w:rPr>
            </w:pPr>
          </w:p>
        </w:tc>
        <w:tc>
          <w:tcPr>
            <w:tcW w:w="2321" w:type="dxa"/>
          </w:tcPr>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свыше года</w:t>
            </w:r>
          </w:p>
        </w:tc>
        <w:tc>
          <w:tcPr>
            <w:tcW w:w="2099" w:type="dxa"/>
          </w:tcPr>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Выполнение нормативов по физической и технической подготовке</w:t>
            </w:r>
          </w:p>
        </w:tc>
        <w:tc>
          <w:tcPr>
            <w:tcW w:w="809" w:type="dxa"/>
          </w:tcPr>
          <w:p w:rsidR="001E7965" w:rsidRPr="00BE0D19" w:rsidRDefault="001E7965" w:rsidP="00B1299F">
            <w:pPr>
              <w:spacing w:after="0"/>
              <w:jc w:val="center"/>
              <w:rPr>
                <w:rFonts w:ascii="Times New Roman" w:hAnsi="Times New Roman" w:cs="Times New Roman"/>
                <w:sz w:val="22"/>
                <w:szCs w:val="22"/>
              </w:rPr>
            </w:pPr>
          </w:p>
          <w:p w:rsidR="001E7965" w:rsidRPr="00BE0D19" w:rsidRDefault="00FE1BEF" w:rsidP="00B1299F">
            <w:pPr>
              <w:spacing w:after="0"/>
              <w:jc w:val="center"/>
              <w:rPr>
                <w:rFonts w:ascii="Times New Roman" w:hAnsi="Times New Roman" w:cs="Times New Roman"/>
                <w:sz w:val="22"/>
                <w:szCs w:val="22"/>
              </w:rPr>
            </w:pPr>
            <w:r>
              <w:rPr>
                <w:rFonts w:ascii="Times New Roman" w:hAnsi="Times New Roman" w:cs="Times New Roman"/>
                <w:sz w:val="22"/>
                <w:szCs w:val="22"/>
              </w:rPr>
              <w:t>7</w:t>
            </w:r>
          </w:p>
        </w:tc>
        <w:tc>
          <w:tcPr>
            <w:tcW w:w="943" w:type="dxa"/>
          </w:tcPr>
          <w:p w:rsidR="001E7965" w:rsidRPr="00BE0D19" w:rsidRDefault="001E7965" w:rsidP="00B1299F">
            <w:pPr>
              <w:spacing w:after="0"/>
              <w:jc w:val="center"/>
              <w:rPr>
                <w:rFonts w:ascii="Times New Roman" w:hAnsi="Times New Roman" w:cs="Times New Roman"/>
                <w:sz w:val="22"/>
                <w:szCs w:val="22"/>
              </w:rPr>
            </w:pPr>
          </w:p>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764" w:type="dxa"/>
          </w:tcPr>
          <w:p w:rsidR="001E7965" w:rsidRPr="00BE0D19" w:rsidRDefault="001E7965" w:rsidP="00B1299F">
            <w:pPr>
              <w:spacing w:after="0"/>
              <w:jc w:val="center"/>
              <w:rPr>
                <w:rFonts w:ascii="Times New Roman" w:hAnsi="Times New Roman" w:cs="Times New Roman"/>
                <w:sz w:val="22"/>
                <w:szCs w:val="22"/>
              </w:rPr>
            </w:pPr>
          </w:p>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805" w:type="dxa"/>
          </w:tcPr>
          <w:p w:rsidR="001E7965" w:rsidRPr="00BE0D19" w:rsidRDefault="001E7965" w:rsidP="00B1299F">
            <w:pPr>
              <w:spacing w:after="0"/>
              <w:jc w:val="center"/>
              <w:rPr>
                <w:rFonts w:ascii="Times New Roman" w:hAnsi="Times New Roman" w:cs="Times New Roman"/>
                <w:sz w:val="22"/>
                <w:szCs w:val="22"/>
              </w:rPr>
            </w:pPr>
          </w:p>
          <w:p w:rsidR="001E7965" w:rsidRPr="00BE0D19" w:rsidRDefault="00E95809" w:rsidP="00B1299F">
            <w:pPr>
              <w:spacing w:after="0"/>
              <w:jc w:val="center"/>
              <w:rPr>
                <w:rFonts w:ascii="Times New Roman" w:hAnsi="Times New Roman" w:cs="Times New Roman"/>
                <w:sz w:val="22"/>
                <w:szCs w:val="22"/>
              </w:rPr>
            </w:pPr>
            <w:r>
              <w:rPr>
                <w:rFonts w:ascii="Times New Roman" w:hAnsi="Times New Roman" w:cs="Times New Roman"/>
                <w:sz w:val="22"/>
                <w:szCs w:val="22"/>
              </w:rPr>
              <w:t xml:space="preserve"> 25</w:t>
            </w:r>
          </w:p>
        </w:tc>
      </w:tr>
      <w:tr w:rsidR="001E7965" w:rsidTr="001E7965">
        <w:trPr>
          <w:trHeight w:val="270"/>
        </w:trPr>
        <w:tc>
          <w:tcPr>
            <w:tcW w:w="2174" w:type="dxa"/>
            <w:vMerge w:val="restart"/>
          </w:tcPr>
          <w:p w:rsidR="001E7965" w:rsidRPr="00BE0D19" w:rsidRDefault="001E7965"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Тренировочный этап (этап спортивной специализации)</w:t>
            </w:r>
          </w:p>
        </w:tc>
        <w:tc>
          <w:tcPr>
            <w:tcW w:w="2321" w:type="dxa"/>
          </w:tcPr>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 г.</w:t>
            </w:r>
          </w:p>
        </w:tc>
        <w:tc>
          <w:tcPr>
            <w:tcW w:w="2099" w:type="dxa"/>
          </w:tcPr>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 xml:space="preserve">Выполнение нормативов по ОФП, СФП, </w:t>
            </w:r>
            <w:proofErr w:type="spellStart"/>
            <w:r w:rsidRPr="00BE0D19">
              <w:rPr>
                <w:rFonts w:ascii="Times New Roman" w:hAnsi="Times New Roman" w:cs="Times New Roman"/>
                <w:sz w:val="22"/>
                <w:szCs w:val="22"/>
              </w:rPr>
              <w:t>ТакП</w:t>
            </w:r>
            <w:proofErr w:type="spellEnd"/>
            <w:r w:rsidRPr="00BE0D19">
              <w:rPr>
                <w:rFonts w:ascii="Times New Roman" w:hAnsi="Times New Roman" w:cs="Times New Roman"/>
                <w:sz w:val="22"/>
                <w:szCs w:val="22"/>
              </w:rPr>
              <w:t xml:space="preserve">, </w:t>
            </w:r>
            <w:proofErr w:type="spellStart"/>
            <w:r w:rsidRPr="00BE0D19">
              <w:rPr>
                <w:rFonts w:ascii="Times New Roman" w:hAnsi="Times New Roman" w:cs="Times New Roman"/>
                <w:sz w:val="22"/>
                <w:szCs w:val="22"/>
              </w:rPr>
              <w:t>ТехП</w:t>
            </w:r>
            <w:proofErr w:type="spellEnd"/>
            <w:r w:rsidRPr="00BE0D19">
              <w:rPr>
                <w:rFonts w:ascii="Times New Roman" w:hAnsi="Times New Roman" w:cs="Times New Roman"/>
                <w:sz w:val="22"/>
                <w:szCs w:val="22"/>
              </w:rPr>
              <w:t>,                  III юношеский разряд</w:t>
            </w:r>
          </w:p>
        </w:tc>
        <w:tc>
          <w:tcPr>
            <w:tcW w:w="809" w:type="dxa"/>
          </w:tcPr>
          <w:p w:rsidR="006F255F" w:rsidRPr="00BE0D19" w:rsidRDefault="006F255F" w:rsidP="00B1299F">
            <w:pPr>
              <w:spacing w:after="0"/>
              <w:jc w:val="center"/>
              <w:rPr>
                <w:rFonts w:ascii="Times New Roman" w:hAnsi="Times New Roman" w:cs="Times New Roman"/>
                <w:sz w:val="22"/>
                <w:szCs w:val="22"/>
              </w:rPr>
            </w:pPr>
          </w:p>
          <w:p w:rsidR="001E7965" w:rsidRPr="00BE0D19" w:rsidRDefault="00FE1BEF" w:rsidP="00B1299F">
            <w:pPr>
              <w:spacing w:after="0"/>
              <w:jc w:val="center"/>
              <w:rPr>
                <w:rFonts w:ascii="Times New Roman" w:hAnsi="Times New Roman" w:cs="Times New Roman"/>
                <w:sz w:val="22"/>
                <w:szCs w:val="22"/>
              </w:rPr>
            </w:pPr>
            <w:r>
              <w:rPr>
                <w:rFonts w:ascii="Times New Roman" w:hAnsi="Times New Roman" w:cs="Times New Roman"/>
                <w:sz w:val="22"/>
                <w:szCs w:val="22"/>
              </w:rPr>
              <w:t>10</w:t>
            </w:r>
          </w:p>
        </w:tc>
        <w:tc>
          <w:tcPr>
            <w:tcW w:w="943" w:type="dxa"/>
          </w:tcPr>
          <w:p w:rsidR="006F255F" w:rsidRPr="00BE0D19" w:rsidRDefault="006F255F" w:rsidP="00B1299F">
            <w:pPr>
              <w:spacing w:after="0"/>
              <w:jc w:val="center"/>
              <w:rPr>
                <w:rFonts w:ascii="Times New Roman" w:hAnsi="Times New Roman" w:cs="Times New Roman"/>
                <w:sz w:val="22"/>
                <w:szCs w:val="22"/>
              </w:rPr>
            </w:pPr>
          </w:p>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14</w:t>
            </w:r>
          </w:p>
        </w:tc>
        <w:tc>
          <w:tcPr>
            <w:tcW w:w="764" w:type="dxa"/>
          </w:tcPr>
          <w:p w:rsidR="006F255F" w:rsidRPr="00BE0D19" w:rsidRDefault="006F255F" w:rsidP="00B1299F">
            <w:pPr>
              <w:spacing w:after="0"/>
              <w:jc w:val="center"/>
              <w:rPr>
                <w:rFonts w:ascii="Times New Roman" w:hAnsi="Times New Roman" w:cs="Times New Roman"/>
                <w:sz w:val="22"/>
                <w:szCs w:val="22"/>
              </w:rPr>
            </w:pPr>
          </w:p>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805" w:type="dxa"/>
          </w:tcPr>
          <w:p w:rsidR="006F255F" w:rsidRPr="00BE0D19" w:rsidRDefault="006F255F" w:rsidP="00B1299F">
            <w:pPr>
              <w:spacing w:after="0"/>
              <w:jc w:val="center"/>
              <w:rPr>
                <w:rFonts w:ascii="Times New Roman" w:hAnsi="Times New Roman" w:cs="Times New Roman"/>
                <w:sz w:val="22"/>
                <w:szCs w:val="22"/>
              </w:rPr>
            </w:pPr>
          </w:p>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25</w:t>
            </w:r>
          </w:p>
        </w:tc>
      </w:tr>
      <w:tr w:rsidR="001E7965" w:rsidTr="001E7965">
        <w:trPr>
          <w:trHeight w:val="405"/>
        </w:trPr>
        <w:tc>
          <w:tcPr>
            <w:tcW w:w="2174" w:type="dxa"/>
            <w:vMerge/>
          </w:tcPr>
          <w:p w:rsidR="001E7965" w:rsidRPr="00BE0D19" w:rsidRDefault="001E7965" w:rsidP="00B1299F">
            <w:pPr>
              <w:spacing w:after="0"/>
              <w:jc w:val="center"/>
              <w:rPr>
                <w:rFonts w:ascii="Times New Roman" w:hAnsi="Times New Roman" w:cs="Times New Roman"/>
                <w:sz w:val="22"/>
                <w:szCs w:val="22"/>
              </w:rPr>
            </w:pPr>
          </w:p>
        </w:tc>
        <w:tc>
          <w:tcPr>
            <w:tcW w:w="2321" w:type="dxa"/>
          </w:tcPr>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2 г.</w:t>
            </w:r>
          </w:p>
        </w:tc>
        <w:tc>
          <w:tcPr>
            <w:tcW w:w="2099" w:type="dxa"/>
          </w:tcPr>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 xml:space="preserve">Выполнение нормативов по ОФП, СФП, </w:t>
            </w:r>
            <w:proofErr w:type="spellStart"/>
            <w:r w:rsidRPr="00BE0D19">
              <w:rPr>
                <w:rFonts w:ascii="Times New Roman" w:hAnsi="Times New Roman" w:cs="Times New Roman"/>
                <w:sz w:val="22"/>
                <w:szCs w:val="22"/>
              </w:rPr>
              <w:t>ТакП</w:t>
            </w:r>
            <w:proofErr w:type="spellEnd"/>
            <w:r w:rsidRPr="00BE0D19">
              <w:rPr>
                <w:rFonts w:ascii="Times New Roman" w:hAnsi="Times New Roman" w:cs="Times New Roman"/>
                <w:sz w:val="22"/>
                <w:szCs w:val="22"/>
              </w:rPr>
              <w:t xml:space="preserve">, </w:t>
            </w:r>
            <w:proofErr w:type="spellStart"/>
            <w:r w:rsidRPr="00BE0D19">
              <w:rPr>
                <w:rFonts w:ascii="Times New Roman" w:hAnsi="Times New Roman" w:cs="Times New Roman"/>
                <w:sz w:val="22"/>
                <w:szCs w:val="22"/>
              </w:rPr>
              <w:t>ТехП</w:t>
            </w:r>
            <w:proofErr w:type="spellEnd"/>
            <w:r w:rsidRPr="00BE0D19">
              <w:rPr>
                <w:rFonts w:ascii="Times New Roman" w:hAnsi="Times New Roman" w:cs="Times New Roman"/>
                <w:sz w:val="22"/>
                <w:szCs w:val="22"/>
              </w:rPr>
              <w:t>,                    III юношеский разряд</w:t>
            </w:r>
          </w:p>
        </w:tc>
        <w:tc>
          <w:tcPr>
            <w:tcW w:w="809" w:type="dxa"/>
          </w:tcPr>
          <w:p w:rsidR="006F255F" w:rsidRPr="00BE0D19" w:rsidRDefault="006F255F" w:rsidP="00B1299F">
            <w:pPr>
              <w:spacing w:after="0"/>
              <w:jc w:val="center"/>
              <w:rPr>
                <w:rFonts w:ascii="Times New Roman" w:hAnsi="Times New Roman" w:cs="Times New Roman"/>
                <w:sz w:val="22"/>
                <w:szCs w:val="22"/>
              </w:rPr>
            </w:pPr>
          </w:p>
          <w:p w:rsidR="001E7965" w:rsidRPr="00BE0D19" w:rsidRDefault="00FE1BEF" w:rsidP="00B1299F">
            <w:pPr>
              <w:spacing w:after="0"/>
              <w:jc w:val="center"/>
              <w:rPr>
                <w:rFonts w:ascii="Times New Roman" w:hAnsi="Times New Roman" w:cs="Times New Roman"/>
                <w:sz w:val="22"/>
                <w:szCs w:val="22"/>
              </w:rPr>
            </w:pPr>
            <w:r>
              <w:rPr>
                <w:rFonts w:ascii="Times New Roman" w:hAnsi="Times New Roman" w:cs="Times New Roman"/>
                <w:sz w:val="22"/>
                <w:szCs w:val="22"/>
              </w:rPr>
              <w:t>10</w:t>
            </w:r>
          </w:p>
        </w:tc>
        <w:tc>
          <w:tcPr>
            <w:tcW w:w="943" w:type="dxa"/>
          </w:tcPr>
          <w:p w:rsidR="006F255F" w:rsidRPr="00BE0D19" w:rsidRDefault="006F255F" w:rsidP="00B1299F">
            <w:pPr>
              <w:spacing w:after="0"/>
              <w:jc w:val="center"/>
              <w:rPr>
                <w:rFonts w:ascii="Times New Roman" w:hAnsi="Times New Roman" w:cs="Times New Roman"/>
                <w:sz w:val="22"/>
                <w:szCs w:val="22"/>
              </w:rPr>
            </w:pPr>
          </w:p>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14</w:t>
            </w:r>
          </w:p>
        </w:tc>
        <w:tc>
          <w:tcPr>
            <w:tcW w:w="764" w:type="dxa"/>
          </w:tcPr>
          <w:p w:rsidR="006F255F" w:rsidRPr="00BE0D19" w:rsidRDefault="006F255F" w:rsidP="00B1299F">
            <w:pPr>
              <w:spacing w:after="0"/>
              <w:jc w:val="center"/>
              <w:rPr>
                <w:rFonts w:ascii="Times New Roman" w:hAnsi="Times New Roman" w:cs="Times New Roman"/>
                <w:sz w:val="22"/>
                <w:szCs w:val="22"/>
              </w:rPr>
            </w:pPr>
          </w:p>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805" w:type="dxa"/>
          </w:tcPr>
          <w:p w:rsidR="006F255F" w:rsidRPr="00BE0D19" w:rsidRDefault="006F255F" w:rsidP="00B1299F">
            <w:pPr>
              <w:spacing w:after="0"/>
              <w:jc w:val="center"/>
              <w:rPr>
                <w:rFonts w:ascii="Times New Roman" w:hAnsi="Times New Roman" w:cs="Times New Roman"/>
                <w:sz w:val="22"/>
                <w:szCs w:val="22"/>
              </w:rPr>
            </w:pPr>
          </w:p>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 xml:space="preserve"> 25</w:t>
            </w:r>
          </w:p>
        </w:tc>
      </w:tr>
      <w:tr w:rsidR="001E7965" w:rsidTr="001E7965">
        <w:trPr>
          <w:trHeight w:val="375"/>
        </w:trPr>
        <w:tc>
          <w:tcPr>
            <w:tcW w:w="2174" w:type="dxa"/>
            <w:vMerge/>
          </w:tcPr>
          <w:p w:rsidR="001E7965" w:rsidRPr="001E7965" w:rsidRDefault="001E7965" w:rsidP="00B1299F">
            <w:pPr>
              <w:spacing w:after="0"/>
              <w:jc w:val="center"/>
              <w:rPr>
                <w:rFonts w:ascii="Times New Roman" w:hAnsi="Times New Roman" w:cs="Times New Roman"/>
                <w:sz w:val="24"/>
                <w:szCs w:val="24"/>
              </w:rPr>
            </w:pPr>
          </w:p>
        </w:tc>
        <w:tc>
          <w:tcPr>
            <w:tcW w:w="2321" w:type="dxa"/>
          </w:tcPr>
          <w:p w:rsidR="001E7965" w:rsidRPr="006F255F" w:rsidRDefault="006F255F" w:rsidP="00B1299F">
            <w:pPr>
              <w:spacing w:after="0"/>
              <w:jc w:val="center"/>
              <w:rPr>
                <w:rFonts w:ascii="Times New Roman" w:hAnsi="Times New Roman" w:cs="Times New Roman"/>
                <w:sz w:val="24"/>
                <w:szCs w:val="24"/>
              </w:rPr>
            </w:pPr>
            <w:r w:rsidRPr="006F255F">
              <w:rPr>
                <w:rFonts w:ascii="Times New Roman" w:hAnsi="Times New Roman" w:cs="Times New Roman"/>
                <w:sz w:val="24"/>
                <w:szCs w:val="24"/>
              </w:rPr>
              <w:t>3 г.</w:t>
            </w:r>
          </w:p>
        </w:tc>
        <w:tc>
          <w:tcPr>
            <w:tcW w:w="2099" w:type="dxa"/>
          </w:tcPr>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 xml:space="preserve">Выполнение нормативов по ОФП, СФП, </w:t>
            </w:r>
            <w:proofErr w:type="spellStart"/>
            <w:r w:rsidRPr="00BE0D19">
              <w:rPr>
                <w:rFonts w:ascii="Times New Roman" w:hAnsi="Times New Roman" w:cs="Times New Roman"/>
                <w:sz w:val="22"/>
                <w:szCs w:val="22"/>
              </w:rPr>
              <w:t>ТакП</w:t>
            </w:r>
            <w:proofErr w:type="spellEnd"/>
            <w:r w:rsidRPr="00BE0D19">
              <w:rPr>
                <w:rFonts w:ascii="Times New Roman" w:hAnsi="Times New Roman" w:cs="Times New Roman"/>
                <w:sz w:val="22"/>
                <w:szCs w:val="22"/>
              </w:rPr>
              <w:t xml:space="preserve">, </w:t>
            </w:r>
            <w:proofErr w:type="spellStart"/>
            <w:r w:rsidRPr="00BE0D19">
              <w:rPr>
                <w:rFonts w:ascii="Times New Roman" w:hAnsi="Times New Roman" w:cs="Times New Roman"/>
                <w:sz w:val="22"/>
                <w:szCs w:val="22"/>
              </w:rPr>
              <w:t>ТехП</w:t>
            </w:r>
            <w:proofErr w:type="spellEnd"/>
          </w:p>
        </w:tc>
        <w:tc>
          <w:tcPr>
            <w:tcW w:w="809" w:type="dxa"/>
          </w:tcPr>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943" w:type="dxa"/>
          </w:tcPr>
          <w:p w:rsidR="001E7965" w:rsidRPr="00BE0D19" w:rsidRDefault="00FE1BEF" w:rsidP="00B1299F">
            <w:pPr>
              <w:spacing w:after="0"/>
              <w:jc w:val="center"/>
              <w:rPr>
                <w:rFonts w:ascii="Times New Roman" w:hAnsi="Times New Roman" w:cs="Times New Roman"/>
                <w:sz w:val="22"/>
                <w:szCs w:val="22"/>
              </w:rPr>
            </w:pPr>
            <w:r>
              <w:rPr>
                <w:rFonts w:ascii="Times New Roman" w:hAnsi="Times New Roman" w:cs="Times New Roman"/>
                <w:sz w:val="22"/>
                <w:szCs w:val="22"/>
              </w:rPr>
              <w:t>16</w:t>
            </w:r>
          </w:p>
        </w:tc>
        <w:tc>
          <w:tcPr>
            <w:tcW w:w="764" w:type="dxa"/>
          </w:tcPr>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805" w:type="dxa"/>
          </w:tcPr>
          <w:p w:rsidR="001E7965" w:rsidRPr="00BE0D19" w:rsidRDefault="006F255F"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 xml:space="preserve"> 25</w:t>
            </w:r>
          </w:p>
        </w:tc>
      </w:tr>
      <w:tr w:rsidR="001E7965" w:rsidTr="001E7965">
        <w:trPr>
          <w:trHeight w:val="240"/>
        </w:trPr>
        <w:tc>
          <w:tcPr>
            <w:tcW w:w="2174" w:type="dxa"/>
            <w:vMerge/>
          </w:tcPr>
          <w:p w:rsidR="001E7965" w:rsidRPr="001E7965" w:rsidRDefault="001E7965" w:rsidP="00B1299F">
            <w:pPr>
              <w:spacing w:after="0"/>
              <w:jc w:val="center"/>
              <w:rPr>
                <w:rFonts w:ascii="Times New Roman" w:hAnsi="Times New Roman" w:cs="Times New Roman"/>
                <w:sz w:val="24"/>
                <w:szCs w:val="24"/>
              </w:rPr>
            </w:pPr>
          </w:p>
        </w:tc>
        <w:tc>
          <w:tcPr>
            <w:tcW w:w="2321" w:type="dxa"/>
          </w:tcPr>
          <w:p w:rsidR="001E7965" w:rsidRPr="006F255F" w:rsidRDefault="006F255F" w:rsidP="00B1299F">
            <w:pPr>
              <w:spacing w:after="0"/>
              <w:jc w:val="center"/>
              <w:rPr>
                <w:rFonts w:ascii="Times New Roman" w:hAnsi="Times New Roman" w:cs="Times New Roman"/>
                <w:sz w:val="24"/>
                <w:szCs w:val="24"/>
              </w:rPr>
            </w:pPr>
            <w:r w:rsidRPr="006F255F">
              <w:rPr>
                <w:rFonts w:ascii="Times New Roman" w:hAnsi="Times New Roman" w:cs="Times New Roman"/>
                <w:sz w:val="24"/>
                <w:szCs w:val="24"/>
              </w:rPr>
              <w:t>4 г.</w:t>
            </w:r>
          </w:p>
        </w:tc>
        <w:tc>
          <w:tcPr>
            <w:tcW w:w="2099" w:type="dxa"/>
          </w:tcPr>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 xml:space="preserve">Выполнение нормативов по ОФП, СФП, </w:t>
            </w:r>
            <w:proofErr w:type="spellStart"/>
            <w:r w:rsidRPr="00BE0D19">
              <w:rPr>
                <w:rFonts w:ascii="Times New Roman" w:hAnsi="Times New Roman" w:cs="Times New Roman"/>
                <w:sz w:val="22"/>
                <w:szCs w:val="22"/>
              </w:rPr>
              <w:t>ТакП</w:t>
            </w:r>
            <w:proofErr w:type="spellEnd"/>
            <w:r w:rsidRPr="00BE0D19">
              <w:rPr>
                <w:rFonts w:ascii="Times New Roman" w:hAnsi="Times New Roman" w:cs="Times New Roman"/>
                <w:sz w:val="22"/>
                <w:szCs w:val="22"/>
              </w:rPr>
              <w:t xml:space="preserve">, </w:t>
            </w:r>
            <w:proofErr w:type="spellStart"/>
            <w:r w:rsidRPr="00BE0D19">
              <w:rPr>
                <w:rFonts w:ascii="Times New Roman" w:hAnsi="Times New Roman" w:cs="Times New Roman"/>
                <w:sz w:val="22"/>
                <w:szCs w:val="22"/>
              </w:rPr>
              <w:t>ТехП</w:t>
            </w:r>
            <w:proofErr w:type="spellEnd"/>
            <w:r w:rsidRPr="00BE0D19">
              <w:rPr>
                <w:rFonts w:ascii="Times New Roman" w:hAnsi="Times New Roman" w:cs="Times New Roman"/>
                <w:sz w:val="22"/>
                <w:szCs w:val="22"/>
              </w:rPr>
              <w:t>,</w:t>
            </w:r>
          </w:p>
        </w:tc>
        <w:tc>
          <w:tcPr>
            <w:tcW w:w="809" w:type="dxa"/>
          </w:tcPr>
          <w:p w:rsidR="001E7965" w:rsidRPr="00BE0D19" w:rsidRDefault="00E95809" w:rsidP="00B1299F">
            <w:pPr>
              <w:spacing w:after="0"/>
              <w:jc w:val="center"/>
              <w:rPr>
                <w:rFonts w:ascii="Times New Roman" w:hAnsi="Times New Roman" w:cs="Times New Roman"/>
                <w:sz w:val="22"/>
                <w:szCs w:val="22"/>
              </w:rPr>
            </w:pPr>
            <w:r>
              <w:rPr>
                <w:rFonts w:ascii="Times New Roman" w:hAnsi="Times New Roman" w:cs="Times New Roman"/>
                <w:sz w:val="22"/>
                <w:szCs w:val="22"/>
              </w:rPr>
              <w:t>13</w:t>
            </w:r>
          </w:p>
        </w:tc>
        <w:tc>
          <w:tcPr>
            <w:tcW w:w="943" w:type="dxa"/>
          </w:tcPr>
          <w:p w:rsidR="001E7965" w:rsidRPr="00BE0D19" w:rsidRDefault="00FE1BEF" w:rsidP="00B1299F">
            <w:pPr>
              <w:spacing w:after="0"/>
              <w:jc w:val="center"/>
              <w:rPr>
                <w:rFonts w:ascii="Times New Roman" w:hAnsi="Times New Roman" w:cs="Times New Roman"/>
                <w:sz w:val="22"/>
                <w:szCs w:val="22"/>
              </w:rPr>
            </w:pPr>
            <w:r>
              <w:rPr>
                <w:rFonts w:ascii="Times New Roman" w:hAnsi="Times New Roman" w:cs="Times New Roman"/>
                <w:sz w:val="22"/>
                <w:szCs w:val="22"/>
              </w:rPr>
              <w:t>16</w:t>
            </w:r>
          </w:p>
        </w:tc>
        <w:tc>
          <w:tcPr>
            <w:tcW w:w="764" w:type="dxa"/>
          </w:tcPr>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805" w:type="dxa"/>
          </w:tcPr>
          <w:p w:rsidR="00784066" w:rsidRDefault="00784066" w:rsidP="00B1299F">
            <w:pPr>
              <w:spacing w:after="0"/>
              <w:jc w:val="center"/>
              <w:rPr>
                <w:rFonts w:ascii="Times New Roman" w:hAnsi="Times New Roman" w:cs="Times New Roman"/>
                <w:sz w:val="22"/>
                <w:szCs w:val="22"/>
              </w:rPr>
            </w:pPr>
          </w:p>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 xml:space="preserve"> 25</w:t>
            </w:r>
          </w:p>
        </w:tc>
      </w:tr>
      <w:tr w:rsidR="001E7965" w:rsidTr="001E7965">
        <w:trPr>
          <w:trHeight w:val="315"/>
        </w:trPr>
        <w:tc>
          <w:tcPr>
            <w:tcW w:w="2174" w:type="dxa"/>
            <w:vMerge/>
          </w:tcPr>
          <w:p w:rsidR="001E7965" w:rsidRPr="001E7965" w:rsidRDefault="001E7965" w:rsidP="00B1299F">
            <w:pPr>
              <w:spacing w:after="0"/>
              <w:jc w:val="center"/>
              <w:rPr>
                <w:rFonts w:ascii="Times New Roman" w:hAnsi="Times New Roman" w:cs="Times New Roman"/>
                <w:sz w:val="24"/>
                <w:szCs w:val="24"/>
              </w:rPr>
            </w:pPr>
          </w:p>
        </w:tc>
        <w:tc>
          <w:tcPr>
            <w:tcW w:w="2321" w:type="dxa"/>
          </w:tcPr>
          <w:p w:rsidR="001E7965" w:rsidRPr="006F255F" w:rsidRDefault="006F255F" w:rsidP="00B1299F">
            <w:pPr>
              <w:spacing w:after="0"/>
              <w:jc w:val="center"/>
              <w:rPr>
                <w:rFonts w:ascii="Times New Roman" w:hAnsi="Times New Roman" w:cs="Times New Roman"/>
                <w:sz w:val="24"/>
                <w:szCs w:val="24"/>
              </w:rPr>
            </w:pPr>
            <w:r w:rsidRPr="006F255F">
              <w:rPr>
                <w:rFonts w:ascii="Times New Roman" w:hAnsi="Times New Roman" w:cs="Times New Roman"/>
                <w:sz w:val="24"/>
                <w:szCs w:val="24"/>
              </w:rPr>
              <w:t>5 г.</w:t>
            </w:r>
          </w:p>
        </w:tc>
        <w:tc>
          <w:tcPr>
            <w:tcW w:w="2099" w:type="dxa"/>
          </w:tcPr>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 xml:space="preserve">Выполнение нормативов по ОФП, СФП, </w:t>
            </w:r>
            <w:proofErr w:type="spellStart"/>
            <w:r w:rsidRPr="00BE0D19">
              <w:rPr>
                <w:rFonts w:ascii="Times New Roman" w:hAnsi="Times New Roman" w:cs="Times New Roman"/>
                <w:sz w:val="22"/>
                <w:szCs w:val="22"/>
              </w:rPr>
              <w:t>ТакП</w:t>
            </w:r>
            <w:proofErr w:type="spellEnd"/>
            <w:r w:rsidRPr="00BE0D19">
              <w:rPr>
                <w:rFonts w:ascii="Times New Roman" w:hAnsi="Times New Roman" w:cs="Times New Roman"/>
                <w:sz w:val="22"/>
                <w:szCs w:val="22"/>
              </w:rPr>
              <w:t xml:space="preserve">, </w:t>
            </w:r>
            <w:proofErr w:type="spellStart"/>
            <w:r w:rsidRPr="00BE0D19">
              <w:rPr>
                <w:rFonts w:ascii="Times New Roman" w:hAnsi="Times New Roman" w:cs="Times New Roman"/>
                <w:sz w:val="22"/>
                <w:szCs w:val="22"/>
              </w:rPr>
              <w:t>ТехП</w:t>
            </w:r>
            <w:proofErr w:type="spellEnd"/>
            <w:r w:rsidRPr="00BE0D19">
              <w:rPr>
                <w:rFonts w:ascii="Times New Roman" w:hAnsi="Times New Roman" w:cs="Times New Roman"/>
                <w:sz w:val="22"/>
                <w:szCs w:val="22"/>
              </w:rPr>
              <w:t>,</w:t>
            </w:r>
          </w:p>
        </w:tc>
        <w:tc>
          <w:tcPr>
            <w:tcW w:w="809" w:type="dxa"/>
          </w:tcPr>
          <w:p w:rsidR="001E7965" w:rsidRPr="00BE0D19" w:rsidRDefault="00E95809" w:rsidP="00B1299F">
            <w:pPr>
              <w:spacing w:after="0"/>
              <w:jc w:val="center"/>
              <w:rPr>
                <w:rFonts w:ascii="Times New Roman" w:hAnsi="Times New Roman" w:cs="Times New Roman"/>
                <w:sz w:val="22"/>
                <w:szCs w:val="22"/>
              </w:rPr>
            </w:pPr>
            <w:r>
              <w:rPr>
                <w:rFonts w:ascii="Times New Roman" w:hAnsi="Times New Roman" w:cs="Times New Roman"/>
                <w:sz w:val="22"/>
                <w:szCs w:val="22"/>
              </w:rPr>
              <w:t>14</w:t>
            </w:r>
          </w:p>
        </w:tc>
        <w:tc>
          <w:tcPr>
            <w:tcW w:w="943" w:type="dxa"/>
          </w:tcPr>
          <w:p w:rsidR="001E7965" w:rsidRPr="00BE0D19" w:rsidRDefault="00E95809" w:rsidP="00B1299F">
            <w:pPr>
              <w:spacing w:after="0"/>
              <w:jc w:val="center"/>
              <w:rPr>
                <w:rFonts w:ascii="Times New Roman" w:hAnsi="Times New Roman" w:cs="Times New Roman"/>
                <w:sz w:val="22"/>
                <w:szCs w:val="22"/>
              </w:rPr>
            </w:pPr>
            <w:r>
              <w:rPr>
                <w:rFonts w:ascii="Times New Roman" w:hAnsi="Times New Roman" w:cs="Times New Roman"/>
                <w:sz w:val="22"/>
                <w:szCs w:val="22"/>
              </w:rPr>
              <w:t>Без ограничений</w:t>
            </w:r>
          </w:p>
        </w:tc>
        <w:tc>
          <w:tcPr>
            <w:tcW w:w="764" w:type="dxa"/>
          </w:tcPr>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12</w:t>
            </w:r>
          </w:p>
        </w:tc>
        <w:tc>
          <w:tcPr>
            <w:tcW w:w="805" w:type="dxa"/>
          </w:tcPr>
          <w:p w:rsidR="00784066" w:rsidRDefault="00784066" w:rsidP="00B1299F">
            <w:pPr>
              <w:spacing w:after="0"/>
              <w:jc w:val="center"/>
              <w:rPr>
                <w:rFonts w:ascii="Times New Roman" w:hAnsi="Times New Roman" w:cs="Times New Roman"/>
                <w:sz w:val="22"/>
                <w:szCs w:val="22"/>
              </w:rPr>
            </w:pPr>
          </w:p>
          <w:p w:rsidR="001E7965" w:rsidRPr="00BE0D19" w:rsidRDefault="00BE0D19" w:rsidP="00B1299F">
            <w:pPr>
              <w:spacing w:after="0"/>
              <w:jc w:val="center"/>
              <w:rPr>
                <w:rFonts w:ascii="Times New Roman" w:hAnsi="Times New Roman" w:cs="Times New Roman"/>
                <w:sz w:val="22"/>
                <w:szCs w:val="22"/>
              </w:rPr>
            </w:pPr>
            <w:r w:rsidRPr="00BE0D19">
              <w:rPr>
                <w:rFonts w:ascii="Times New Roman" w:hAnsi="Times New Roman" w:cs="Times New Roman"/>
                <w:sz w:val="22"/>
                <w:szCs w:val="22"/>
              </w:rPr>
              <w:t>25</w:t>
            </w:r>
          </w:p>
        </w:tc>
      </w:tr>
      <w:tr w:rsidR="00BE0D19" w:rsidTr="001E7965">
        <w:trPr>
          <w:trHeight w:val="315"/>
        </w:trPr>
        <w:tc>
          <w:tcPr>
            <w:tcW w:w="2174" w:type="dxa"/>
          </w:tcPr>
          <w:p w:rsidR="00BE0D19" w:rsidRPr="00BE0D19" w:rsidRDefault="00152ABC" w:rsidP="00B1299F">
            <w:pPr>
              <w:spacing w:after="0"/>
              <w:rPr>
                <w:rFonts w:ascii="Times New Roman" w:hAnsi="Times New Roman" w:cs="Times New Roman"/>
                <w:sz w:val="22"/>
                <w:szCs w:val="22"/>
              </w:rPr>
            </w:pPr>
            <w:r>
              <w:rPr>
                <w:rFonts w:ascii="Times New Roman" w:hAnsi="Times New Roman" w:cs="Times New Roman"/>
                <w:sz w:val="22"/>
                <w:szCs w:val="22"/>
              </w:rPr>
              <w:t>Этап совершенствова</w:t>
            </w:r>
            <w:r w:rsidR="00BE0D19" w:rsidRPr="00BE0D19">
              <w:rPr>
                <w:rFonts w:ascii="Times New Roman" w:hAnsi="Times New Roman" w:cs="Times New Roman"/>
                <w:sz w:val="22"/>
                <w:szCs w:val="22"/>
              </w:rPr>
              <w:t>ния спортивного мастерства</w:t>
            </w:r>
          </w:p>
        </w:tc>
        <w:tc>
          <w:tcPr>
            <w:tcW w:w="2321" w:type="dxa"/>
          </w:tcPr>
          <w:p w:rsidR="00BE0D19" w:rsidRPr="00BE0D19" w:rsidRDefault="00BE0D19" w:rsidP="00B1299F">
            <w:pPr>
              <w:spacing w:after="0"/>
              <w:rPr>
                <w:rFonts w:ascii="Times New Roman" w:hAnsi="Times New Roman" w:cs="Times New Roman"/>
                <w:sz w:val="22"/>
                <w:szCs w:val="22"/>
              </w:rPr>
            </w:pPr>
            <w:r w:rsidRPr="00BE0D19">
              <w:rPr>
                <w:rFonts w:ascii="Times New Roman" w:hAnsi="Times New Roman" w:cs="Times New Roman"/>
                <w:sz w:val="22"/>
                <w:szCs w:val="22"/>
              </w:rPr>
              <w:t>Без ограничений</w:t>
            </w:r>
          </w:p>
        </w:tc>
        <w:tc>
          <w:tcPr>
            <w:tcW w:w="2099" w:type="dxa"/>
          </w:tcPr>
          <w:p w:rsidR="00BE0D19" w:rsidRPr="00784066" w:rsidRDefault="00784066" w:rsidP="00B1299F">
            <w:pPr>
              <w:spacing w:after="0"/>
              <w:jc w:val="center"/>
              <w:rPr>
                <w:rFonts w:ascii="Times New Roman" w:hAnsi="Times New Roman" w:cs="Times New Roman"/>
                <w:sz w:val="22"/>
                <w:szCs w:val="22"/>
              </w:rPr>
            </w:pPr>
            <w:r w:rsidRPr="00784066">
              <w:rPr>
                <w:rFonts w:ascii="Times New Roman" w:hAnsi="Times New Roman" w:cs="Times New Roman"/>
                <w:sz w:val="22"/>
                <w:szCs w:val="22"/>
              </w:rPr>
              <w:t xml:space="preserve">Выполнение нормативов по ОФП, СФП, </w:t>
            </w:r>
            <w:proofErr w:type="spellStart"/>
            <w:r w:rsidRPr="00784066">
              <w:rPr>
                <w:rFonts w:ascii="Times New Roman" w:hAnsi="Times New Roman" w:cs="Times New Roman"/>
                <w:sz w:val="22"/>
                <w:szCs w:val="22"/>
              </w:rPr>
              <w:t>ТакП</w:t>
            </w:r>
            <w:proofErr w:type="spellEnd"/>
            <w:r w:rsidRPr="00784066">
              <w:rPr>
                <w:rFonts w:ascii="Times New Roman" w:hAnsi="Times New Roman" w:cs="Times New Roman"/>
                <w:sz w:val="22"/>
                <w:szCs w:val="22"/>
              </w:rPr>
              <w:t xml:space="preserve">, </w:t>
            </w:r>
            <w:proofErr w:type="spellStart"/>
            <w:r w:rsidRPr="00784066">
              <w:rPr>
                <w:rFonts w:ascii="Times New Roman" w:hAnsi="Times New Roman" w:cs="Times New Roman"/>
                <w:sz w:val="22"/>
                <w:szCs w:val="22"/>
              </w:rPr>
              <w:t>ТехП</w:t>
            </w:r>
            <w:proofErr w:type="spellEnd"/>
            <w:r w:rsidRPr="00784066">
              <w:rPr>
                <w:rFonts w:ascii="Times New Roman" w:hAnsi="Times New Roman" w:cs="Times New Roman"/>
                <w:sz w:val="22"/>
                <w:szCs w:val="22"/>
              </w:rPr>
              <w:t>,</w:t>
            </w:r>
          </w:p>
        </w:tc>
        <w:tc>
          <w:tcPr>
            <w:tcW w:w="809" w:type="dxa"/>
          </w:tcPr>
          <w:p w:rsidR="00BE0D19" w:rsidRPr="00784066" w:rsidRDefault="00784066" w:rsidP="00B1299F">
            <w:pPr>
              <w:spacing w:after="0"/>
              <w:jc w:val="center"/>
              <w:rPr>
                <w:rFonts w:ascii="Times New Roman" w:hAnsi="Times New Roman" w:cs="Times New Roman"/>
                <w:sz w:val="22"/>
                <w:szCs w:val="22"/>
              </w:rPr>
            </w:pPr>
            <w:r w:rsidRPr="00784066">
              <w:rPr>
                <w:rFonts w:ascii="Times New Roman" w:hAnsi="Times New Roman" w:cs="Times New Roman"/>
                <w:sz w:val="22"/>
                <w:szCs w:val="22"/>
              </w:rPr>
              <w:t>16</w:t>
            </w:r>
          </w:p>
        </w:tc>
        <w:tc>
          <w:tcPr>
            <w:tcW w:w="943" w:type="dxa"/>
          </w:tcPr>
          <w:p w:rsidR="00BE0D19" w:rsidRPr="00784066" w:rsidRDefault="00784066" w:rsidP="00B1299F">
            <w:pPr>
              <w:spacing w:after="0"/>
              <w:jc w:val="center"/>
              <w:rPr>
                <w:rFonts w:ascii="Times New Roman" w:hAnsi="Times New Roman" w:cs="Times New Roman"/>
                <w:sz w:val="22"/>
                <w:szCs w:val="22"/>
              </w:rPr>
            </w:pPr>
            <w:r>
              <w:rPr>
                <w:rFonts w:ascii="Times New Roman" w:hAnsi="Times New Roman" w:cs="Times New Roman"/>
                <w:sz w:val="22"/>
                <w:szCs w:val="22"/>
              </w:rPr>
              <w:t xml:space="preserve">Без </w:t>
            </w:r>
            <w:proofErr w:type="spellStart"/>
            <w:r>
              <w:rPr>
                <w:rFonts w:ascii="Times New Roman" w:hAnsi="Times New Roman" w:cs="Times New Roman"/>
                <w:sz w:val="22"/>
                <w:szCs w:val="22"/>
              </w:rPr>
              <w:t>огра</w:t>
            </w:r>
            <w:r w:rsidRPr="00784066">
              <w:rPr>
                <w:rFonts w:ascii="Times New Roman" w:hAnsi="Times New Roman" w:cs="Times New Roman"/>
                <w:sz w:val="22"/>
                <w:szCs w:val="22"/>
              </w:rPr>
              <w:t>нич</w:t>
            </w:r>
            <w:proofErr w:type="spellEnd"/>
            <w:r w:rsidRPr="00784066">
              <w:rPr>
                <w:rFonts w:ascii="Times New Roman" w:hAnsi="Times New Roman" w:cs="Times New Roman"/>
                <w:sz w:val="22"/>
                <w:szCs w:val="22"/>
              </w:rPr>
              <w:t xml:space="preserve"> </w:t>
            </w:r>
            <w:proofErr w:type="spellStart"/>
            <w:r w:rsidRPr="00784066">
              <w:rPr>
                <w:rFonts w:ascii="Times New Roman" w:hAnsi="Times New Roman" w:cs="Times New Roman"/>
                <w:sz w:val="22"/>
                <w:szCs w:val="22"/>
              </w:rPr>
              <w:t>ений</w:t>
            </w:r>
            <w:proofErr w:type="spellEnd"/>
          </w:p>
        </w:tc>
        <w:tc>
          <w:tcPr>
            <w:tcW w:w="764" w:type="dxa"/>
          </w:tcPr>
          <w:p w:rsidR="00BE0D19" w:rsidRPr="00784066" w:rsidRDefault="00784066" w:rsidP="00B1299F">
            <w:pPr>
              <w:spacing w:after="0"/>
              <w:jc w:val="center"/>
              <w:rPr>
                <w:rFonts w:ascii="Times New Roman" w:hAnsi="Times New Roman" w:cs="Times New Roman"/>
                <w:sz w:val="22"/>
                <w:szCs w:val="22"/>
              </w:rPr>
            </w:pPr>
            <w:r w:rsidRPr="00784066">
              <w:rPr>
                <w:rFonts w:ascii="Times New Roman" w:hAnsi="Times New Roman" w:cs="Times New Roman"/>
                <w:sz w:val="22"/>
                <w:szCs w:val="22"/>
              </w:rPr>
              <w:t>6</w:t>
            </w:r>
          </w:p>
        </w:tc>
        <w:tc>
          <w:tcPr>
            <w:tcW w:w="805" w:type="dxa"/>
          </w:tcPr>
          <w:p w:rsidR="00784066" w:rsidRPr="00784066" w:rsidRDefault="00784066" w:rsidP="00B1299F">
            <w:pPr>
              <w:spacing w:after="0"/>
              <w:jc w:val="center"/>
              <w:rPr>
                <w:rFonts w:ascii="Times New Roman" w:hAnsi="Times New Roman" w:cs="Times New Roman"/>
                <w:sz w:val="22"/>
                <w:szCs w:val="22"/>
              </w:rPr>
            </w:pPr>
          </w:p>
          <w:p w:rsidR="00BE0D19" w:rsidRPr="00784066" w:rsidRDefault="00784066" w:rsidP="00B1299F">
            <w:pPr>
              <w:spacing w:after="0"/>
              <w:jc w:val="center"/>
              <w:rPr>
                <w:rFonts w:ascii="Times New Roman" w:hAnsi="Times New Roman" w:cs="Times New Roman"/>
                <w:sz w:val="22"/>
                <w:szCs w:val="22"/>
              </w:rPr>
            </w:pPr>
            <w:r w:rsidRPr="00784066">
              <w:rPr>
                <w:rFonts w:ascii="Times New Roman" w:hAnsi="Times New Roman" w:cs="Times New Roman"/>
                <w:sz w:val="22"/>
                <w:szCs w:val="22"/>
              </w:rPr>
              <w:t>до 25</w:t>
            </w:r>
          </w:p>
        </w:tc>
      </w:tr>
      <w:tr w:rsidR="00BE0D19" w:rsidTr="001E7965">
        <w:trPr>
          <w:trHeight w:val="315"/>
        </w:trPr>
        <w:tc>
          <w:tcPr>
            <w:tcW w:w="2174" w:type="dxa"/>
          </w:tcPr>
          <w:p w:rsidR="00BE0D19" w:rsidRPr="00BE0D19" w:rsidRDefault="00BE0D19" w:rsidP="00B1299F">
            <w:pPr>
              <w:spacing w:after="0"/>
              <w:rPr>
                <w:rFonts w:ascii="Times New Roman" w:hAnsi="Times New Roman" w:cs="Times New Roman"/>
                <w:sz w:val="22"/>
                <w:szCs w:val="22"/>
              </w:rPr>
            </w:pPr>
            <w:r w:rsidRPr="00BE0D19">
              <w:rPr>
                <w:rFonts w:ascii="Times New Roman" w:hAnsi="Times New Roman" w:cs="Times New Roman"/>
                <w:sz w:val="22"/>
                <w:szCs w:val="22"/>
              </w:rPr>
              <w:t>Этап высшего спортивного мастерства</w:t>
            </w:r>
          </w:p>
        </w:tc>
        <w:tc>
          <w:tcPr>
            <w:tcW w:w="2321" w:type="dxa"/>
          </w:tcPr>
          <w:p w:rsidR="00BE0D19" w:rsidRPr="00BE0D19" w:rsidRDefault="00BE0D19" w:rsidP="00B1299F">
            <w:pPr>
              <w:spacing w:after="0"/>
              <w:rPr>
                <w:rFonts w:ascii="Times New Roman" w:hAnsi="Times New Roman" w:cs="Times New Roman"/>
                <w:sz w:val="22"/>
                <w:szCs w:val="22"/>
              </w:rPr>
            </w:pPr>
            <w:r w:rsidRPr="00BE0D19">
              <w:rPr>
                <w:rFonts w:ascii="Times New Roman" w:hAnsi="Times New Roman" w:cs="Times New Roman"/>
                <w:sz w:val="22"/>
                <w:szCs w:val="22"/>
              </w:rPr>
              <w:t>Без ограничений</w:t>
            </w:r>
          </w:p>
        </w:tc>
        <w:tc>
          <w:tcPr>
            <w:tcW w:w="2099" w:type="dxa"/>
          </w:tcPr>
          <w:p w:rsidR="00BE0D19" w:rsidRPr="00784066" w:rsidRDefault="00784066" w:rsidP="00B1299F">
            <w:pPr>
              <w:spacing w:after="0"/>
              <w:ind w:firstLine="708"/>
              <w:jc w:val="center"/>
              <w:rPr>
                <w:rFonts w:ascii="Times New Roman" w:hAnsi="Times New Roman" w:cs="Times New Roman"/>
                <w:sz w:val="22"/>
                <w:szCs w:val="22"/>
              </w:rPr>
            </w:pPr>
            <w:r w:rsidRPr="00784066">
              <w:rPr>
                <w:rFonts w:ascii="Times New Roman" w:hAnsi="Times New Roman" w:cs="Times New Roman"/>
                <w:sz w:val="22"/>
                <w:szCs w:val="22"/>
              </w:rPr>
              <w:t xml:space="preserve">Выполнение нормативов по ОФП, СФП, </w:t>
            </w:r>
            <w:proofErr w:type="spellStart"/>
            <w:r w:rsidRPr="00784066">
              <w:rPr>
                <w:rFonts w:ascii="Times New Roman" w:hAnsi="Times New Roman" w:cs="Times New Roman"/>
                <w:sz w:val="22"/>
                <w:szCs w:val="22"/>
              </w:rPr>
              <w:t>ТакП</w:t>
            </w:r>
            <w:proofErr w:type="spellEnd"/>
            <w:r w:rsidRPr="00784066">
              <w:rPr>
                <w:rFonts w:ascii="Times New Roman" w:hAnsi="Times New Roman" w:cs="Times New Roman"/>
                <w:sz w:val="22"/>
                <w:szCs w:val="22"/>
              </w:rPr>
              <w:t xml:space="preserve">, </w:t>
            </w:r>
            <w:proofErr w:type="spellStart"/>
            <w:r w:rsidRPr="00784066">
              <w:rPr>
                <w:rFonts w:ascii="Times New Roman" w:hAnsi="Times New Roman" w:cs="Times New Roman"/>
                <w:sz w:val="22"/>
                <w:szCs w:val="22"/>
              </w:rPr>
              <w:t>ТехП</w:t>
            </w:r>
            <w:proofErr w:type="spellEnd"/>
            <w:r w:rsidRPr="00784066">
              <w:rPr>
                <w:rFonts w:ascii="Times New Roman" w:hAnsi="Times New Roman" w:cs="Times New Roman"/>
                <w:sz w:val="22"/>
                <w:szCs w:val="22"/>
              </w:rPr>
              <w:t>,</w:t>
            </w:r>
          </w:p>
        </w:tc>
        <w:tc>
          <w:tcPr>
            <w:tcW w:w="809" w:type="dxa"/>
          </w:tcPr>
          <w:p w:rsidR="00BE0D19" w:rsidRPr="00784066" w:rsidRDefault="00784066" w:rsidP="00B1299F">
            <w:pPr>
              <w:spacing w:after="0"/>
              <w:jc w:val="center"/>
              <w:rPr>
                <w:rFonts w:ascii="Times New Roman" w:hAnsi="Times New Roman" w:cs="Times New Roman"/>
                <w:sz w:val="22"/>
                <w:szCs w:val="22"/>
              </w:rPr>
            </w:pPr>
            <w:r w:rsidRPr="00784066">
              <w:rPr>
                <w:rFonts w:ascii="Times New Roman" w:hAnsi="Times New Roman" w:cs="Times New Roman"/>
                <w:sz w:val="22"/>
                <w:szCs w:val="22"/>
              </w:rPr>
              <w:t>18</w:t>
            </w:r>
          </w:p>
        </w:tc>
        <w:tc>
          <w:tcPr>
            <w:tcW w:w="943" w:type="dxa"/>
          </w:tcPr>
          <w:p w:rsidR="00BE0D19" w:rsidRPr="00784066" w:rsidRDefault="00784066" w:rsidP="00B1299F">
            <w:pPr>
              <w:spacing w:after="0"/>
              <w:jc w:val="center"/>
              <w:rPr>
                <w:rFonts w:ascii="Times New Roman" w:hAnsi="Times New Roman" w:cs="Times New Roman"/>
                <w:sz w:val="22"/>
                <w:szCs w:val="22"/>
              </w:rPr>
            </w:pPr>
            <w:r w:rsidRPr="00784066">
              <w:rPr>
                <w:rFonts w:ascii="Times New Roman" w:hAnsi="Times New Roman" w:cs="Times New Roman"/>
                <w:sz w:val="22"/>
                <w:szCs w:val="22"/>
              </w:rPr>
              <w:t xml:space="preserve">Без </w:t>
            </w:r>
            <w:proofErr w:type="spellStart"/>
            <w:r w:rsidRPr="00784066">
              <w:rPr>
                <w:rFonts w:ascii="Times New Roman" w:hAnsi="Times New Roman" w:cs="Times New Roman"/>
                <w:sz w:val="22"/>
                <w:szCs w:val="22"/>
              </w:rPr>
              <w:t>огранич</w:t>
            </w:r>
            <w:proofErr w:type="spellEnd"/>
            <w:r w:rsidRPr="00784066">
              <w:rPr>
                <w:rFonts w:ascii="Times New Roman" w:hAnsi="Times New Roman" w:cs="Times New Roman"/>
                <w:sz w:val="22"/>
                <w:szCs w:val="22"/>
              </w:rPr>
              <w:t xml:space="preserve"> </w:t>
            </w:r>
            <w:proofErr w:type="spellStart"/>
            <w:r w:rsidRPr="00784066">
              <w:rPr>
                <w:rFonts w:ascii="Times New Roman" w:hAnsi="Times New Roman" w:cs="Times New Roman"/>
                <w:sz w:val="22"/>
                <w:szCs w:val="22"/>
              </w:rPr>
              <w:t>ений</w:t>
            </w:r>
            <w:proofErr w:type="spellEnd"/>
          </w:p>
        </w:tc>
        <w:tc>
          <w:tcPr>
            <w:tcW w:w="764" w:type="dxa"/>
          </w:tcPr>
          <w:p w:rsidR="00BE0D19" w:rsidRPr="00784066" w:rsidRDefault="00784066" w:rsidP="00B1299F">
            <w:pPr>
              <w:spacing w:after="0"/>
              <w:jc w:val="center"/>
              <w:rPr>
                <w:rFonts w:ascii="Times New Roman" w:hAnsi="Times New Roman" w:cs="Times New Roman"/>
                <w:sz w:val="22"/>
                <w:szCs w:val="22"/>
              </w:rPr>
            </w:pPr>
            <w:r w:rsidRPr="00784066">
              <w:rPr>
                <w:rFonts w:ascii="Times New Roman" w:hAnsi="Times New Roman" w:cs="Times New Roman"/>
                <w:sz w:val="22"/>
                <w:szCs w:val="22"/>
              </w:rPr>
              <w:t>4</w:t>
            </w:r>
          </w:p>
        </w:tc>
        <w:tc>
          <w:tcPr>
            <w:tcW w:w="805" w:type="dxa"/>
          </w:tcPr>
          <w:p w:rsidR="00784066" w:rsidRPr="00784066" w:rsidRDefault="00784066" w:rsidP="00B1299F">
            <w:pPr>
              <w:spacing w:after="0"/>
              <w:jc w:val="center"/>
              <w:rPr>
                <w:rFonts w:ascii="Times New Roman" w:hAnsi="Times New Roman" w:cs="Times New Roman"/>
                <w:sz w:val="22"/>
                <w:szCs w:val="22"/>
              </w:rPr>
            </w:pPr>
          </w:p>
          <w:p w:rsidR="00BE0D19" w:rsidRPr="00784066" w:rsidRDefault="00784066" w:rsidP="00B1299F">
            <w:pPr>
              <w:spacing w:after="0"/>
              <w:jc w:val="center"/>
              <w:rPr>
                <w:rFonts w:ascii="Times New Roman" w:hAnsi="Times New Roman" w:cs="Times New Roman"/>
                <w:sz w:val="22"/>
                <w:szCs w:val="22"/>
              </w:rPr>
            </w:pPr>
            <w:r w:rsidRPr="00784066">
              <w:rPr>
                <w:rFonts w:ascii="Times New Roman" w:hAnsi="Times New Roman" w:cs="Times New Roman"/>
                <w:sz w:val="22"/>
                <w:szCs w:val="22"/>
              </w:rPr>
              <w:t>до 25</w:t>
            </w:r>
          </w:p>
        </w:tc>
      </w:tr>
    </w:tbl>
    <w:p w:rsidR="00784066" w:rsidRDefault="00784066" w:rsidP="00B1299F">
      <w:pPr>
        <w:spacing w:after="0"/>
        <w:ind w:firstLine="708"/>
      </w:pPr>
    </w:p>
    <w:p w:rsidR="00784066" w:rsidRDefault="00784066" w:rsidP="00B1299F">
      <w:pPr>
        <w:spacing w:after="0"/>
        <w:ind w:firstLine="708"/>
        <w:rPr>
          <w:rFonts w:ascii="Times New Roman" w:hAnsi="Times New Roman" w:cs="Times New Roman"/>
          <w:sz w:val="28"/>
          <w:szCs w:val="28"/>
        </w:rPr>
      </w:pPr>
      <w:r w:rsidRPr="00784066">
        <w:rPr>
          <w:rFonts w:ascii="Times New Roman" w:hAnsi="Times New Roman" w:cs="Times New Roman"/>
          <w:sz w:val="28"/>
          <w:szCs w:val="28"/>
        </w:rPr>
        <w:t>Спортивные разряды присваиваются за выполнение требований и норм Единой всероссийской спортивной классификации (ЕВСК) по результатам официальных соревнований</w:t>
      </w:r>
      <w:r>
        <w:t>.</w:t>
      </w:r>
    </w:p>
    <w:p w:rsidR="00784066" w:rsidRPr="00784066" w:rsidRDefault="00D765C2" w:rsidP="00B1299F">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784066" w:rsidRPr="00784066">
        <w:rPr>
          <w:rFonts w:ascii="Times New Roman" w:hAnsi="Times New Roman" w:cs="Times New Roman"/>
          <w:b/>
          <w:sz w:val="28"/>
          <w:szCs w:val="28"/>
        </w:rPr>
        <w:t>.10. Объем индивидуальной спортивной подготовки.</w:t>
      </w:r>
    </w:p>
    <w:p w:rsidR="00784066" w:rsidRDefault="00784066" w:rsidP="00B1299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784066">
        <w:rPr>
          <w:rFonts w:ascii="Times New Roman" w:hAnsi="Times New Roman" w:cs="Times New Roman"/>
          <w:sz w:val="28"/>
          <w:szCs w:val="28"/>
        </w:rPr>
        <w:t xml:space="preserve">Индивидуальная спортивная подготовка занимающихся Центра подготовки планируется тренером в объеме не более 10% от общего объема тренировочного </w:t>
      </w:r>
      <w:r w:rsidRPr="00784066">
        <w:rPr>
          <w:rFonts w:ascii="Times New Roman" w:hAnsi="Times New Roman" w:cs="Times New Roman"/>
          <w:sz w:val="28"/>
          <w:szCs w:val="28"/>
        </w:rPr>
        <w:lastRenderedPageBreak/>
        <w:t>плана на тренировочном этапе, и не более 15% общего объема тренировочного плана на этапе совершенствования спортивного мастерства и высшего спортивного мастерства.</w:t>
      </w:r>
    </w:p>
    <w:p w:rsidR="00784066" w:rsidRPr="00784066" w:rsidRDefault="00D765C2" w:rsidP="00B1299F">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784066" w:rsidRPr="00784066">
        <w:rPr>
          <w:rFonts w:ascii="Times New Roman" w:hAnsi="Times New Roman" w:cs="Times New Roman"/>
          <w:b/>
          <w:sz w:val="28"/>
          <w:szCs w:val="28"/>
        </w:rPr>
        <w:t>.11. Структура годичного цикла</w:t>
      </w:r>
    </w:p>
    <w:p w:rsidR="00784066" w:rsidRDefault="0078406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84066">
        <w:rPr>
          <w:rFonts w:ascii="Times New Roman" w:hAnsi="Times New Roman" w:cs="Times New Roman"/>
          <w:sz w:val="28"/>
          <w:szCs w:val="28"/>
        </w:rPr>
        <w:t xml:space="preserve">Годичный план подготовки юных футболистов должен содержать: </w:t>
      </w:r>
    </w:p>
    <w:p w:rsidR="00784066" w:rsidRDefault="0078406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84066">
        <w:rPr>
          <w:rFonts w:ascii="Times New Roman" w:hAnsi="Times New Roman" w:cs="Times New Roman"/>
          <w:sz w:val="28"/>
          <w:szCs w:val="28"/>
        </w:rPr>
        <w:t xml:space="preserve">- реальные объемы тренировочных и соревновательных нагрузок. </w:t>
      </w:r>
    </w:p>
    <w:p w:rsidR="00784066" w:rsidRDefault="0078406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84066">
        <w:rPr>
          <w:rFonts w:ascii="Times New Roman" w:hAnsi="Times New Roman" w:cs="Times New Roman"/>
          <w:sz w:val="28"/>
          <w:szCs w:val="28"/>
        </w:rPr>
        <w:t xml:space="preserve">- рациональное соотношение программного материала на этапах, макроциклах, </w:t>
      </w:r>
      <w:proofErr w:type="spellStart"/>
      <w:r w:rsidRPr="00784066">
        <w:rPr>
          <w:rFonts w:ascii="Times New Roman" w:hAnsi="Times New Roman" w:cs="Times New Roman"/>
          <w:sz w:val="28"/>
          <w:szCs w:val="28"/>
        </w:rPr>
        <w:t>мезоциклах</w:t>
      </w:r>
      <w:proofErr w:type="spellEnd"/>
      <w:r w:rsidRPr="00784066">
        <w:rPr>
          <w:rFonts w:ascii="Times New Roman" w:hAnsi="Times New Roman" w:cs="Times New Roman"/>
          <w:sz w:val="28"/>
          <w:szCs w:val="28"/>
        </w:rPr>
        <w:t xml:space="preserve"> и микроциклах каждого года многолетней подготовки. </w:t>
      </w:r>
    </w:p>
    <w:p w:rsidR="00784066" w:rsidRDefault="0078406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84066">
        <w:rPr>
          <w:rFonts w:ascii="Times New Roman" w:hAnsi="Times New Roman" w:cs="Times New Roman"/>
          <w:sz w:val="28"/>
          <w:szCs w:val="28"/>
        </w:rPr>
        <w:t xml:space="preserve">Планирование годичных циклов спортивной подготовки связано с ее определенной структурой, в которой выделяют микроциклы, </w:t>
      </w:r>
      <w:proofErr w:type="spellStart"/>
      <w:r w:rsidRPr="00784066">
        <w:rPr>
          <w:rFonts w:ascii="Times New Roman" w:hAnsi="Times New Roman" w:cs="Times New Roman"/>
          <w:sz w:val="28"/>
          <w:szCs w:val="28"/>
        </w:rPr>
        <w:t>мезоциклы</w:t>
      </w:r>
      <w:proofErr w:type="spellEnd"/>
      <w:r w:rsidRPr="00784066">
        <w:rPr>
          <w:rFonts w:ascii="Times New Roman" w:hAnsi="Times New Roman" w:cs="Times New Roman"/>
          <w:sz w:val="28"/>
          <w:szCs w:val="28"/>
        </w:rPr>
        <w:t xml:space="preserve">, макроциклы. </w:t>
      </w:r>
      <w:r>
        <w:rPr>
          <w:rFonts w:ascii="Times New Roman" w:hAnsi="Times New Roman" w:cs="Times New Roman"/>
          <w:sz w:val="28"/>
          <w:szCs w:val="28"/>
        </w:rPr>
        <w:t xml:space="preserve">                           </w:t>
      </w:r>
    </w:p>
    <w:p w:rsidR="008216B6" w:rsidRDefault="0078406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84066">
        <w:rPr>
          <w:rFonts w:ascii="Times New Roman" w:hAnsi="Times New Roman" w:cs="Times New Roman"/>
          <w:b/>
          <w:i/>
          <w:sz w:val="28"/>
          <w:szCs w:val="28"/>
        </w:rPr>
        <w:t>Микроциклом</w:t>
      </w:r>
      <w:r>
        <w:rPr>
          <w:rFonts w:ascii="Times New Roman" w:hAnsi="Times New Roman" w:cs="Times New Roman"/>
          <w:b/>
          <w:i/>
          <w:sz w:val="28"/>
          <w:szCs w:val="28"/>
        </w:rPr>
        <w:t xml:space="preserve">  </w:t>
      </w:r>
      <w:r w:rsidRPr="00784066">
        <w:rPr>
          <w:rFonts w:ascii="Times New Roman" w:hAnsi="Times New Roman" w:cs="Times New Roman"/>
          <w:sz w:val="28"/>
          <w:szCs w:val="28"/>
        </w:rPr>
        <w:t>называют</w:t>
      </w:r>
      <w:proofErr w:type="gramEnd"/>
      <w:r w:rsidRPr="00784066">
        <w:rPr>
          <w:rFonts w:ascii="Times New Roman" w:hAnsi="Times New Roman" w:cs="Times New Roman"/>
          <w:sz w:val="28"/>
          <w:szCs w:val="28"/>
        </w:rPr>
        <w:t xml:space="preserve">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 дней). </w:t>
      </w:r>
    </w:p>
    <w:p w:rsidR="008216B6" w:rsidRDefault="008216B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784066" w:rsidRPr="00784066">
        <w:rPr>
          <w:rFonts w:ascii="Times New Roman" w:hAnsi="Times New Roman" w:cs="Times New Roman"/>
          <w:sz w:val="28"/>
          <w:szCs w:val="28"/>
        </w:rPr>
        <w:t>В спортивной практике встречаются от 4-х до 9-ти различных типов микроциклов: втягивающий, базовый (обще подготовительный), контрольно</w:t>
      </w:r>
      <w:r>
        <w:rPr>
          <w:rFonts w:ascii="Times New Roman" w:hAnsi="Times New Roman" w:cs="Times New Roman"/>
          <w:sz w:val="28"/>
          <w:szCs w:val="28"/>
        </w:rPr>
        <w:t>-</w:t>
      </w:r>
      <w:r w:rsidR="00784066" w:rsidRPr="00784066">
        <w:rPr>
          <w:rFonts w:ascii="Times New Roman" w:hAnsi="Times New Roman" w:cs="Times New Roman"/>
          <w:sz w:val="28"/>
          <w:szCs w:val="28"/>
        </w:rPr>
        <w:t xml:space="preserve">подготовительный (модельный и специально-подготовительный), подводящий, восстановительный и соревновательный. </w:t>
      </w:r>
    </w:p>
    <w:p w:rsidR="008216B6" w:rsidRDefault="008216B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784066" w:rsidRPr="00784066">
        <w:rPr>
          <w:rFonts w:ascii="Times New Roman" w:hAnsi="Times New Roman" w:cs="Times New Roman"/>
          <w:sz w:val="28"/>
          <w:szCs w:val="28"/>
        </w:rPr>
        <w:t xml:space="preserve">Основными внешними признаками микроцикла является наличие двух фаз – </w:t>
      </w:r>
      <w:proofErr w:type="spellStart"/>
      <w:r w:rsidR="00784066" w:rsidRPr="00784066">
        <w:rPr>
          <w:rFonts w:ascii="Times New Roman" w:hAnsi="Times New Roman" w:cs="Times New Roman"/>
          <w:sz w:val="28"/>
          <w:szCs w:val="28"/>
        </w:rPr>
        <w:t>стимуляционной</w:t>
      </w:r>
      <w:proofErr w:type="spellEnd"/>
      <w:r w:rsidR="00784066" w:rsidRPr="00784066">
        <w:rPr>
          <w:rFonts w:ascii="Times New Roman" w:hAnsi="Times New Roman" w:cs="Times New Roman"/>
          <w:sz w:val="28"/>
          <w:szCs w:val="28"/>
        </w:rPr>
        <w:t xml:space="preserve"> (</w:t>
      </w:r>
      <w:proofErr w:type="spellStart"/>
      <w:r w:rsidR="00784066" w:rsidRPr="00784066">
        <w:rPr>
          <w:rFonts w:ascii="Times New Roman" w:hAnsi="Times New Roman" w:cs="Times New Roman"/>
          <w:sz w:val="28"/>
          <w:szCs w:val="28"/>
        </w:rPr>
        <w:t>кумуляционной</w:t>
      </w:r>
      <w:proofErr w:type="spellEnd"/>
      <w:r w:rsidR="00784066" w:rsidRPr="00784066">
        <w:rPr>
          <w:rFonts w:ascii="Times New Roman" w:hAnsi="Times New Roman" w:cs="Times New Roman"/>
          <w:sz w:val="28"/>
          <w:szCs w:val="28"/>
        </w:rPr>
        <w:t>)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8216B6" w:rsidRDefault="008216B6" w:rsidP="00B1299F">
      <w:pPr>
        <w:spacing w:after="0"/>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sidRPr="008216B6">
        <w:rPr>
          <w:rFonts w:ascii="Times New Roman" w:hAnsi="Times New Roman" w:cs="Times New Roman"/>
          <w:b/>
          <w:i/>
          <w:sz w:val="28"/>
          <w:szCs w:val="28"/>
        </w:rPr>
        <w:t>Мезоцикл</w:t>
      </w:r>
      <w:proofErr w:type="spellEnd"/>
      <w:r w:rsidRPr="008216B6">
        <w:rPr>
          <w:rFonts w:ascii="Times New Roman" w:hAnsi="Times New Roman" w:cs="Times New Roman"/>
          <w:sz w:val="28"/>
          <w:szCs w:val="28"/>
        </w:rPr>
        <w:t xml:space="preserve"> –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Мезо 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w:t>
      </w:r>
    </w:p>
    <w:p w:rsidR="008216B6" w:rsidRDefault="008216B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216B6">
        <w:rPr>
          <w:rFonts w:ascii="Times New Roman" w:hAnsi="Times New Roman" w:cs="Times New Roman"/>
          <w:sz w:val="28"/>
          <w:szCs w:val="28"/>
        </w:rPr>
        <w:t xml:space="preserve">Внешними признаками </w:t>
      </w:r>
      <w:proofErr w:type="spellStart"/>
      <w:r w:rsidRPr="008216B6">
        <w:rPr>
          <w:rFonts w:ascii="Times New Roman" w:hAnsi="Times New Roman" w:cs="Times New Roman"/>
          <w:sz w:val="28"/>
          <w:szCs w:val="28"/>
        </w:rPr>
        <w:t>мезоцикла</w:t>
      </w:r>
      <w:proofErr w:type="spellEnd"/>
      <w:r w:rsidRPr="008216B6">
        <w:rPr>
          <w:rFonts w:ascii="Times New Roman" w:hAnsi="Times New Roman" w:cs="Times New Roman"/>
          <w:sz w:val="28"/>
          <w:szCs w:val="28"/>
        </w:rPr>
        <w:t xml:space="preserve"> являются повторное воспроизведение ряда микроциклов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 </w:t>
      </w:r>
    </w:p>
    <w:p w:rsidR="008216B6" w:rsidRDefault="008216B6" w:rsidP="00B1299F">
      <w:pPr>
        <w:spacing w:after="0"/>
        <w:rPr>
          <w:rFonts w:ascii="Times New Roman" w:hAnsi="Times New Roman" w:cs="Times New Roman"/>
          <w:sz w:val="28"/>
          <w:szCs w:val="28"/>
        </w:rPr>
      </w:pPr>
      <w:r w:rsidRPr="008216B6">
        <w:rPr>
          <w:rFonts w:ascii="Times New Roman" w:hAnsi="Times New Roman" w:cs="Times New Roman"/>
          <w:b/>
          <w:i/>
          <w:sz w:val="28"/>
          <w:szCs w:val="28"/>
        </w:rPr>
        <w:t xml:space="preserve">         Макроцикл</w:t>
      </w:r>
      <w:r w:rsidRPr="008216B6">
        <w:rPr>
          <w:rFonts w:ascii="Times New Roman" w:hAnsi="Times New Roman" w:cs="Times New Roman"/>
          <w:sz w:val="28"/>
          <w:szCs w:val="28"/>
        </w:rPr>
        <w:t xml:space="preserve"> 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w:t>
      </w:r>
      <w:r w:rsidRPr="008216B6">
        <w:rPr>
          <w:rFonts w:ascii="Times New Roman" w:hAnsi="Times New Roman" w:cs="Times New Roman"/>
          <w:sz w:val="28"/>
          <w:szCs w:val="28"/>
        </w:rPr>
        <w:lastRenderedPageBreak/>
        <w:t xml:space="preserve">соревновательных периодах. 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 </w:t>
      </w:r>
    </w:p>
    <w:p w:rsidR="008216B6" w:rsidRDefault="008216B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216B6">
        <w:rPr>
          <w:rFonts w:ascii="Times New Roman" w:hAnsi="Times New Roman" w:cs="Times New Roman"/>
          <w:sz w:val="28"/>
          <w:szCs w:val="28"/>
        </w:rPr>
        <w:t>Рекомендуется использовать две разновидности годичных планов, которые существенно различаются по своей структуре. Первая разновидность предназначена для использования на этапе начальной подготовки. На этом этапе для детей</w:t>
      </w:r>
      <w:r w:rsidR="00E95809">
        <w:rPr>
          <w:rFonts w:ascii="Times New Roman" w:hAnsi="Times New Roman" w:cs="Times New Roman"/>
          <w:sz w:val="28"/>
          <w:szCs w:val="28"/>
        </w:rPr>
        <w:t xml:space="preserve"> младшего возраста официальные </w:t>
      </w:r>
      <w:r w:rsidRPr="008216B6">
        <w:rPr>
          <w:rFonts w:ascii="Times New Roman" w:hAnsi="Times New Roman" w:cs="Times New Roman"/>
          <w:sz w:val="28"/>
          <w:szCs w:val="28"/>
        </w:rPr>
        <w:t>соревнования не предусмотрены, и поэтому в планах нет жестко заданных по продолжительности подготовительного, соревновательного и переходного периодов. Большой разницы в структуре нагрузок в разных частях года может не быть.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площадки с удовлетворительным травяным покрытием, объем средств технической подготовки должен быть запланирован наибольшим. В зимнее время, когда в большинстве случаев занятия проводятся в помещениях, преобладают упражнения общей физической подготовки.</w:t>
      </w:r>
    </w:p>
    <w:p w:rsidR="008216B6" w:rsidRDefault="008216B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216B6">
        <w:rPr>
          <w:rFonts w:ascii="Times New Roman" w:hAnsi="Times New Roman" w:cs="Times New Roman"/>
          <w:sz w:val="28"/>
          <w:szCs w:val="28"/>
        </w:rPr>
        <w:t xml:space="preserve">Вторая разновидность годичных планов содержит рекомендации для заключительных этапов многолетней подготовки. У футболистов, тренирующихся на этих этапах, тренировочная и соревновательная деятельность проводится в соответствии с «Календарным планом физкультурных мероприятий и спортивных мероприятий по футболу на очередной год». </w:t>
      </w:r>
    </w:p>
    <w:p w:rsidR="008216B6" w:rsidRDefault="008216B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216B6">
        <w:rPr>
          <w:rFonts w:ascii="Times New Roman" w:hAnsi="Times New Roman" w:cs="Times New Roman"/>
          <w:sz w:val="28"/>
          <w:szCs w:val="28"/>
        </w:rPr>
        <w:t xml:space="preserve">Годовой план подготовки составляется для каждой тренировочной группы в соответствии с режимом тренировочной работы. В годовом плане детально излагается содержание тренировки с учетом поставленных задач, возраста занимающихся и их подготовленности, календаря соревнований. В планировании особенно важно учитывать режим учебы в общеобразовательной школе (динамику учебной нагрузки, экзамены, каникулы). Каждый тренировочный год, или большой цикл тренировки, разделен на периоды: подготовительные, соревновательный и переходный, а периоды, в свою очередь, разделены на </w:t>
      </w:r>
      <w:proofErr w:type="spellStart"/>
      <w:r w:rsidRPr="008216B6">
        <w:rPr>
          <w:rFonts w:ascii="Times New Roman" w:hAnsi="Times New Roman" w:cs="Times New Roman"/>
          <w:sz w:val="28"/>
          <w:szCs w:val="28"/>
        </w:rPr>
        <w:t>мезоциклы</w:t>
      </w:r>
      <w:proofErr w:type="spellEnd"/>
      <w:r w:rsidRPr="008216B6">
        <w:rPr>
          <w:rFonts w:ascii="Times New Roman" w:hAnsi="Times New Roman" w:cs="Times New Roman"/>
          <w:sz w:val="28"/>
          <w:szCs w:val="28"/>
        </w:rPr>
        <w:t xml:space="preserve">, микроциклы. Такая система многолетней спортивной подготовки позволяет целенаправленно осуществлять тренировочный процесс, который на каждом из этапов имеет свою специфику, обусловленную, прежде всего, возрастными и индивидуальными особенностями спортсменов. Необходимо помнить, что начиная с тренировочного этапа (периода углубленной специализации), в годичном цикле занятий выделяются вышеперечисленные три периода: подготовительный, соревновательный и переходный. </w:t>
      </w:r>
    </w:p>
    <w:p w:rsidR="008216B6" w:rsidRDefault="008216B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216B6">
        <w:rPr>
          <w:rFonts w:ascii="Times New Roman" w:hAnsi="Times New Roman" w:cs="Times New Roman"/>
          <w:sz w:val="28"/>
          <w:szCs w:val="28"/>
        </w:rPr>
        <w:t xml:space="preserve">Подготовительный и соревновательный периоды делятся на отдельные этапы, имеющие свои специфические задачи, структуру, содержание и динамику тренировочной нагрузки. </w:t>
      </w:r>
    </w:p>
    <w:p w:rsidR="008216B6" w:rsidRDefault="00675C89" w:rsidP="00B1299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16B6" w:rsidRPr="008216B6">
        <w:rPr>
          <w:rFonts w:ascii="Times New Roman" w:hAnsi="Times New Roman" w:cs="Times New Roman"/>
          <w:sz w:val="28"/>
          <w:szCs w:val="28"/>
        </w:rPr>
        <w:t xml:space="preserve">Задача </w:t>
      </w:r>
      <w:r w:rsidR="008216B6" w:rsidRPr="00675C89">
        <w:rPr>
          <w:rFonts w:ascii="Times New Roman" w:hAnsi="Times New Roman" w:cs="Times New Roman"/>
          <w:b/>
          <w:sz w:val="28"/>
          <w:szCs w:val="28"/>
        </w:rPr>
        <w:t>подготовительного периода</w:t>
      </w:r>
      <w:r w:rsidR="008216B6" w:rsidRPr="008216B6">
        <w:rPr>
          <w:rFonts w:ascii="Times New Roman" w:hAnsi="Times New Roman" w:cs="Times New Roman"/>
          <w:sz w:val="28"/>
          <w:szCs w:val="28"/>
        </w:rPr>
        <w:t xml:space="preserve"> состоит в том, чтобы обеспечивать разностороннюю физическую подготовку футболистов и на этой основе совершенствовать технико-тактическую подготовку для успешного выступления в соревнованиях. Тренировки в этом периоде должны носить разнообразный характер, как по содержанию, так и по нагрузкам. </w:t>
      </w:r>
    </w:p>
    <w:p w:rsidR="00675C89" w:rsidRDefault="00675C8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8216B6" w:rsidRPr="008216B6">
        <w:rPr>
          <w:rFonts w:ascii="Times New Roman" w:hAnsi="Times New Roman" w:cs="Times New Roman"/>
          <w:sz w:val="28"/>
          <w:szCs w:val="28"/>
        </w:rPr>
        <w:t xml:space="preserve">Подготовительный период делится на два этапа: </w:t>
      </w:r>
      <w:proofErr w:type="spellStart"/>
      <w:r w:rsidR="008216B6" w:rsidRPr="008216B6">
        <w:rPr>
          <w:rFonts w:ascii="Times New Roman" w:hAnsi="Times New Roman" w:cs="Times New Roman"/>
          <w:sz w:val="28"/>
          <w:szCs w:val="28"/>
        </w:rPr>
        <w:t>общеподготовительный</w:t>
      </w:r>
      <w:proofErr w:type="spellEnd"/>
      <w:r w:rsidR="008216B6" w:rsidRPr="008216B6">
        <w:rPr>
          <w:rFonts w:ascii="Times New Roman" w:hAnsi="Times New Roman" w:cs="Times New Roman"/>
          <w:sz w:val="28"/>
          <w:szCs w:val="28"/>
        </w:rPr>
        <w:t xml:space="preserve"> и специально-подготовительный.</w:t>
      </w:r>
    </w:p>
    <w:p w:rsidR="00675C89" w:rsidRDefault="00675C8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75C89">
        <w:rPr>
          <w:rFonts w:ascii="Times New Roman" w:hAnsi="Times New Roman" w:cs="Times New Roman"/>
          <w:sz w:val="28"/>
          <w:szCs w:val="28"/>
        </w:rPr>
        <w:t xml:space="preserve">Основная направленность тренировки на </w:t>
      </w:r>
      <w:proofErr w:type="spellStart"/>
      <w:r w:rsidRPr="00675C89">
        <w:rPr>
          <w:rFonts w:ascii="Times New Roman" w:hAnsi="Times New Roman" w:cs="Times New Roman"/>
          <w:b/>
          <w:sz w:val="28"/>
          <w:szCs w:val="28"/>
        </w:rPr>
        <w:t>общеподготовительном</w:t>
      </w:r>
      <w:proofErr w:type="spellEnd"/>
      <w:r w:rsidRPr="00675C89">
        <w:rPr>
          <w:rFonts w:ascii="Times New Roman" w:hAnsi="Times New Roman" w:cs="Times New Roman"/>
          <w:b/>
          <w:sz w:val="28"/>
          <w:szCs w:val="28"/>
        </w:rPr>
        <w:t xml:space="preserve"> этапе</w:t>
      </w:r>
      <w:r w:rsidRPr="00675C89">
        <w:rPr>
          <w:rFonts w:ascii="Times New Roman" w:hAnsi="Times New Roman" w:cs="Times New Roman"/>
          <w:sz w:val="28"/>
          <w:szCs w:val="28"/>
        </w:rPr>
        <w:t xml:space="preserve"> характеризуется созданием и совершенствованием предпосылок, на базе которых достигается спортивная форма. Физическая подготовка на этом этапе направлена на повышение функциональных возможностей организма и развитие физических качеств (быстроты, силы, выносливости, ловкости, гибкости). Техническая и тактическая подготовка направлена на восстановление двигательных навыков и тактических умений, совершенствование их и освоение новых. </w:t>
      </w:r>
    </w:p>
    <w:p w:rsidR="00726835" w:rsidRDefault="00675C8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75C89">
        <w:rPr>
          <w:rFonts w:ascii="Times New Roman" w:hAnsi="Times New Roman" w:cs="Times New Roman"/>
          <w:sz w:val="28"/>
          <w:szCs w:val="28"/>
        </w:rPr>
        <w:t xml:space="preserve">Тренировочный процесс на </w:t>
      </w:r>
      <w:r w:rsidRPr="00675C89">
        <w:rPr>
          <w:rFonts w:ascii="Times New Roman" w:hAnsi="Times New Roman" w:cs="Times New Roman"/>
          <w:b/>
          <w:sz w:val="28"/>
          <w:szCs w:val="28"/>
        </w:rPr>
        <w:t>специально-подготовительном этапе</w:t>
      </w:r>
      <w:r w:rsidRPr="00675C89">
        <w:rPr>
          <w:rFonts w:ascii="Times New Roman" w:hAnsi="Times New Roman" w:cs="Times New Roman"/>
          <w:sz w:val="28"/>
          <w:szCs w:val="28"/>
        </w:rPr>
        <w:t xml:space="preserve"> направлен на непосредственное становление спортивной формы. На этом этапе совершенствуются физические качества и функциональные возможности футболистов с учетом специфики игры, а также решаются задачи дальнейшего совершенствования технико-тактической подготовленности. Постепенно повышается доля тренировочных игр, но они не должны подменять тренировочный процесс. </w:t>
      </w:r>
    </w:p>
    <w:p w:rsidR="00726835" w:rsidRDefault="0072683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675C89" w:rsidRPr="00675C89">
        <w:rPr>
          <w:rFonts w:ascii="Times New Roman" w:hAnsi="Times New Roman" w:cs="Times New Roman"/>
          <w:sz w:val="28"/>
          <w:szCs w:val="28"/>
        </w:rPr>
        <w:t xml:space="preserve">У футболистов </w:t>
      </w:r>
      <w:r w:rsidR="00675C89" w:rsidRPr="00726835">
        <w:rPr>
          <w:rFonts w:ascii="Times New Roman" w:hAnsi="Times New Roman" w:cs="Times New Roman"/>
          <w:b/>
          <w:sz w:val="28"/>
          <w:szCs w:val="28"/>
        </w:rPr>
        <w:t>соревновательный период</w:t>
      </w:r>
      <w:r w:rsidR="00675C89" w:rsidRPr="00675C89">
        <w:rPr>
          <w:rFonts w:ascii="Times New Roman" w:hAnsi="Times New Roman" w:cs="Times New Roman"/>
          <w:sz w:val="28"/>
          <w:szCs w:val="28"/>
        </w:rPr>
        <w:t xml:space="preserve"> продолжается 5-6 месяцев. Это обстоятельство вызывает определенные трудности в планировании тренировочного процесса. </w:t>
      </w:r>
    </w:p>
    <w:p w:rsidR="00726835" w:rsidRDefault="0072683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675C89" w:rsidRPr="00675C89">
        <w:rPr>
          <w:rFonts w:ascii="Times New Roman" w:hAnsi="Times New Roman" w:cs="Times New Roman"/>
          <w:sz w:val="28"/>
          <w:szCs w:val="28"/>
        </w:rPr>
        <w:t xml:space="preserve">Рекомендуются в соревновательном периоде предусматривать промежуточный и подготовительный этапы, продолжительностью 5-6 недель. Его целесообразно проводить в спортивно-оздоровительном лагере на тренировочных сборах. Необходимо широко использовать </w:t>
      </w:r>
      <w:proofErr w:type="spellStart"/>
      <w:r w:rsidR="00675C89" w:rsidRPr="00675C89">
        <w:rPr>
          <w:rFonts w:ascii="Times New Roman" w:hAnsi="Times New Roman" w:cs="Times New Roman"/>
          <w:sz w:val="28"/>
          <w:szCs w:val="28"/>
        </w:rPr>
        <w:t>общеподготовительные</w:t>
      </w:r>
      <w:proofErr w:type="spellEnd"/>
      <w:r w:rsidR="00675C89" w:rsidRPr="00675C89">
        <w:rPr>
          <w:rFonts w:ascii="Times New Roman" w:hAnsi="Times New Roman" w:cs="Times New Roman"/>
          <w:sz w:val="28"/>
          <w:szCs w:val="28"/>
        </w:rPr>
        <w:t xml:space="preserve"> упражнения для создания специального фундамента, на котором будет поддерживаться высокий уровень подготовленности до конца периода. Физическая подготовка в этом периоде направлена на обеспечение ее наивысшего уровня и удержании на протяжении всего соревновательного периода. Техническая подготовка – на совершенствование ранее изученных приемов, умение применять их в соревнованиях, в различных игровых условиях. Тактическая подготовка должна создавать высокий уровень тактического мышления игроков в различных ситуациях, их взаимопонимание в линиях, овладение различными тактическими комбинациями. </w:t>
      </w:r>
    </w:p>
    <w:p w:rsidR="00726835" w:rsidRDefault="0072683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675C89" w:rsidRPr="00726835">
        <w:rPr>
          <w:rFonts w:ascii="Times New Roman" w:hAnsi="Times New Roman" w:cs="Times New Roman"/>
          <w:b/>
          <w:sz w:val="28"/>
          <w:szCs w:val="28"/>
        </w:rPr>
        <w:t>Переходный период</w:t>
      </w:r>
      <w:r w:rsidR="00675C89" w:rsidRPr="00675C89">
        <w:rPr>
          <w:rFonts w:ascii="Times New Roman" w:hAnsi="Times New Roman" w:cs="Times New Roman"/>
          <w:sz w:val="28"/>
          <w:szCs w:val="28"/>
        </w:rPr>
        <w:t xml:space="preserve"> начинается по окончании соревнований. В этом периоде осуществляется постепенный переход от спортивной деятельности большого объема и интенсивности к менее интенсивным нагрузкам. Происходит смена </w:t>
      </w:r>
      <w:r w:rsidR="00675C89" w:rsidRPr="00675C89">
        <w:rPr>
          <w:rFonts w:ascii="Times New Roman" w:hAnsi="Times New Roman" w:cs="Times New Roman"/>
          <w:sz w:val="28"/>
          <w:szCs w:val="28"/>
        </w:rPr>
        <w:lastRenderedPageBreak/>
        <w:t xml:space="preserve">средств и методов, которые направлены на поддержание физической подготовленности. Основными средствами являются пробежки в лесу, баскетбол, плавание, лыжи, теннис, волейбол, подвижные игры и другие физические упражнения. Кроме того, решаются задачи устранения недостатков в технической и тактической подготовленности, отмеченные в процессе соревнований. </w:t>
      </w:r>
    </w:p>
    <w:p w:rsidR="00726835" w:rsidRDefault="0072683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675C89" w:rsidRPr="00675C89">
        <w:rPr>
          <w:rFonts w:ascii="Times New Roman" w:hAnsi="Times New Roman" w:cs="Times New Roman"/>
          <w:sz w:val="28"/>
          <w:szCs w:val="28"/>
        </w:rPr>
        <w:t>Активное занятие физическими упражнениями позволяет избежать резкого снижения спортивной формы</w:t>
      </w:r>
    </w:p>
    <w:p w:rsidR="00726835" w:rsidRDefault="00726835" w:rsidP="00B1299F">
      <w:pPr>
        <w:spacing w:after="0"/>
        <w:ind w:firstLine="708"/>
        <w:rPr>
          <w:rFonts w:ascii="Times New Roman" w:hAnsi="Times New Roman" w:cs="Times New Roman"/>
          <w:sz w:val="28"/>
          <w:szCs w:val="28"/>
        </w:rPr>
      </w:pPr>
      <w:r w:rsidRPr="00726835">
        <w:rPr>
          <w:rFonts w:ascii="Times New Roman" w:hAnsi="Times New Roman" w:cs="Times New Roman"/>
          <w:sz w:val="28"/>
          <w:szCs w:val="28"/>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726835" w:rsidRDefault="00726835" w:rsidP="00B1299F">
      <w:pPr>
        <w:spacing w:after="0"/>
        <w:jc w:val="center"/>
        <w:rPr>
          <w:rFonts w:ascii="Times New Roman" w:hAnsi="Times New Roman" w:cs="Times New Roman"/>
          <w:b/>
          <w:sz w:val="28"/>
          <w:szCs w:val="28"/>
        </w:rPr>
      </w:pPr>
    </w:p>
    <w:p w:rsidR="00771CC3" w:rsidRDefault="00771CC3" w:rsidP="00B1299F">
      <w:pPr>
        <w:spacing w:after="0"/>
        <w:jc w:val="center"/>
        <w:rPr>
          <w:rFonts w:ascii="Times New Roman" w:hAnsi="Times New Roman" w:cs="Times New Roman"/>
          <w:b/>
          <w:sz w:val="28"/>
          <w:szCs w:val="28"/>
        </w:rPr>
      </w:pPr>
    </w:p>
    <w:p w:rsidR="00771CC3" w:rsidRDefault="00771CC3" w:rsidP="00B1299F">
      <w:pPr>
        <w:spacing w:after="0"/>
        <w:jc w:val="center"/>
        <w:rPr>
          <w:rFonts w:ascii="Times New Roman" w:hAnsi="Times New Roman" w:cs="Times New Roman"/>
          <w:b/>
          <w:sz w:val="28"/>
          <w:szCs w:val="28"/>
        </w:rPr>
      </w:pPr>
    </w:p>
    <w:p w:rsidR="00771CC3" w:rsidRDefault="00771CC3" w:rsidP="00B1299F">
      <w:pPr>
        <w:spacing w:after="0"/>
        <w:jc w:val="center"/>
        <w:rPr>
          <w:rFonts w:ascii="Times New Roman" w:hAnsi="Times New Roman" w:cs="Times New Roman"/>
          <w:b/>
          <w:sz w:val="28"/>
          <w:szCs w:val="28"/>
        </w:rPr>
      </w:pPr>
    </w:p>
    <w:p w:rsidR="00771CC3" w:rsidRDefault="00771CC3" w:rsidP="00B1299F">
      <w:pPr>
        <w:spacing w:after="0"/>
        <w:jc w:val="center"/>
        <w:rPr>
          <w:rFonts w:ascii="Times New Roman" w:hAnsi="Times New Roman" w:cs="Times New Roman"/>
          <w:b/>
          <w:sz w:val="28"/>
          <w:szCs w:val="28"/>
        </w:rPr>
      </w:pPr>
    </w:p>
    <w:p w:rsidR="00726835" w:rsidRDefault="00726835" w:rsidP="00B1299F">
      <w:pPr>
        <w:spacing w:after="0"/>
        <w:jc w:val="center"/>
        <w:rPr>
          <w:rFonts w:ascii="Times New Roman" w:hAnsi="Times New Roman" w:cs="Times New Roman"/>
          <w:b/>
          <w:sz w:val="28"/>
          <w:szCs w:val="28"/>
        </w:rPr>
      </w:pPr>
      <w:r w:rsidRPr="00726835">
        <w:rPr>
          <w:rFonts w:ascii="Times New Roman" w:hAnsi="Times New Roman" w:cs="Times New Roman"/>
          <w:b/>
          <w:sz w:val="28"/>
          <w:szCs w:val="28"/>
        </w:rPr>
        <w:t xml:space="preserve">Примерный тренировочный план на 52 недели тренировочной и соревновательной деятельности футболистов </w:t>
      </w:r>
      <w:r>
        <w:rPr>
          <w:rFonts w:ascii="Times New Roman" w:hAnsi="Times New Roman" w:cs="Times New Roman"/>
          <w:b/>
          <w:sz w:val="28"/>
          <w:szCs w:val="28"/>
        </w:rPr>
        <w:t>спортивной школы</w:t>
      </w:r>
      <w:r w:rsidRPr="00726835">
        <w:rPr>
          <w:rFonts w:ascii="Times New Roman" w:hAnsi="Times New Roman" w:cs="Times New Roman"/>
          <w:b/>
          <w:sz w:val="28"/>
          <w:szCs w:val="28"/>
        </w:rPr>
        <w:t xml:space="preserve"> (в часах)</w:t>
      </w:r>
    </w:p>
    <w:p w:rsidR="00726835" w:rsidRDefault="00726835" w:rsidP="00B1299F">
      <w:pPr>
        <w:spacing w:after="0"/>
        <w:rPr>
          <w:rFonts w:ascii="Times New Roman" w:hAnsi="Times New Roman" w:cs="Times New Roman"/>
          <w:sz w:val="28"/>
          <w:szCs w:val="28"/>
        </w:rPr>
      </w:pPr>
    </w:p>
    <w:tbl>
      <w:tblPr>
        <w:tblW w:w="997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885"/>
        <w:gridCol w:w="960"/>
        <w:gridCol w:w="945"/>
        <w:gridCol w:w="975"/>
        <w:gridCol w:w="1845"/>
        <w:gridCol w:w="1860"/>
      </w:tblGrid>
      <w:tr w:rsidR="00726835" w:rsidTr="0048715A">
        <w:trPr>
          <w:trHeight w:val="210"/>
        </w:trPr>
        <w:tc>
          <w:tcPr>
            <w:tcW w:w="2505" w:type="dxa"/>
            <w:vMerge w:val="restart"/>
          </w:tcPr>
          <w:p w:rsidR="000F5990" w:rsidRDefault="000F5990" w:rsidP="00B1299F">
            <w:pPr>
              <w:tabs>
                <w:tab w:val="left" w:pos="1035"/>
              </w:tabs>
              <w:spacing w:after="0"/>
              <w:ind w:left="39"/>
              <w:jc w:val="center"/>
              <w:rPr>
                <w:rFonts w:ascii="Times New Roman" w:hAnsi="Times New Roman" w:cs="Times New Roman"/>
                <w:b/>
                <w:sz w:val="24"/>
                <w:szCs w:val="24"/>
              </w:rPr>
            </w:pPr>
          </w:p>
          <w:p w:rsidR="00726835" w:rsidRPr="00BC269D" w:rsidRDefault="00BC269D" w:rsidP="00B1299F">
            <w:pPr>
              <w:tabs>
                <w:tab w:val="left" w:pos="1035"/>
              </w:tabs>
              <w:spacing w:after="0"/>
              <w:ind w:left="39"/>
              <w:jc w:val="center"/>
              <w:rPr>
                <w:rFonts w:ascii="Times New Roman" w:hAnsi="Times New Roman" w:cs="Times New Roman"/>
                <w:b/>
                <w:sz w:val="24"/>
                <w:szCs w:val="24"/>
              </w:rPr>
            </w:pPr>
            <w:r w:rsidRPr="00BC269D">
              <w:rPr>
                <w:rFonts w:ascii="Times New Roman" w:hAnsi="Times New Roman" w:cs="Times New Roman"/>
                <w:b/>
                <w:sz w:val="24"/>
                <w:szCs w:val="24"/>
              </w:rPr>
              <w:t>Этапы, годы подготовки</w:t>
            </w:r>
          </w:p>
        </w:tc>
        <w:tc>
          <w:tcPr>
            <w:tcW w:w="7470" w:type="dxa"/>
            <w:gridSpan w:val="6"/>
          </w:tcPr>
          <w:p w:rsidR="00726835" w:rsidRPr="00BC269D" w:rsidRDefault="00BC269D" w:rsidP="00B1299F">
            <w:pPr>
              <w:tabs>
                <w:tab w:val="left" w:pos="1035"/>
              </w:tabs>
              <w:spacing w:after="0"/>
              <w:jc w:val="center"/>
              <w:rPr>
                <w:rFonts w:ascii="Times New Roman" w:hAnsi="Times New Roman" w:cs="Times New Roman"/>
                <w:b/>
                <w:sz w:val="24"/>
                <w:szCs w:val="24"/>
              </w:rPr>
            </w:pPr>
            <w:r w:rsidRPr="00BC269D">
              <w:rPr>
                <w:rFonts w:ascii="Times New Roman" w:hAnsi="Times New Roman" w:cs="Times New Roman"/>
                <w:b/>
                <w:sz w:val="24"/>
                <w:szCs w:val="24"/>
              </w:rPr>
              <w:t>Этапы и периоды подготовки</w:t>
            </w:r>
          </w:p>
        </w:tc>
      </w:tr>
      <w:tr w:rsidR="000F5990" w:rsidTr="00726835">
        <w:trPr>
          <w:trHeight w:val="300"/>
        </w:trPr>
        <w:tc>
          <w:tcPr>
            <w:tcW w:w="2505" w:type="dxa"/>
            <w:vMerge/>
          </w:tcPr>
          <w:p w:rsidR="000F5990" w:rsidRDefault="000F5990" w:rsidP="00B1299F">
            <w:pPr>
              <w:tabs>
                <w:tab w:val="left" w:pos="1035"/>
              </w:tabs>
              <w:spacing w:after="0"/>
              <w:ind w:left="39"/>
              <w:rPr>
                <w:rFonts w:ascii="Times New Roman" w:hAnsi="Times New Roman" w:cs="Times New Roman"/>
                <w:sz w:val="28"/>
                <w:szCs w:val="28"/>
              </w:rPr>
            </w:pPr>
          </w:p>
        </w:tc>
        <w:tc>
          <w:tcPr>
            <w:tcW w:w="1845" w:type="dxa"/>
            <w:gridSpan w:val="2"/>
          </w:tcPr>
          <w:p w:rsidR="000F5990" w:rsidRPr="00BC269D" w:rsidRDefault="000F5990" w:rsidP="00B1299F">
            <w:pPr>
              <w:tabs>
                <w:tab w:val="left" w:pos="1035"/>
              </w:tabs>
              <w:spacing w:after="0"/>
              <w:jc w:val="center"/>
              <w:rPr>
                <w:rFonts w:ascii="Times New Roman" w:hAnsi="Times New Roman" w:cs="Times New Roman"/>
                <w:b/>
                <w:sz w:val="24"/>
                <w:szCs w:val="24"/>
              </w:rPr>
            </w:pPr>
            <w:r w:rsidRPr="00BC269D">
              <w:rPr>
                <w:rFonts w:ascii="Times New Roman" w:hAnsi="Times New Roman" w:cs="Times New Roman"/>
                <w:b/>
                <w:sz w:val="24"/>
                <w:szCs w:val="24"/>
              </w:rPr>
              <w:t>Этап начальной подготовки</w:t>
            </w:r>
          </w:p>
        </w:tc>
        <w:tc>
          <w:tcPr>
            <w:tcW w:w="1920" w:type="dxa"/>
            <w:gridSpan w:val="2"/>
          </w:tcPr>
          <w:p w:rsidR="000F5990" w:rsidRPr="00BC269D" w:rsidRDefault="000F5990" w:rsidP="00B1299F">
            <w:pPr>
              <w:tabs>
                <w:tab w:val="left" w:pos="1035"/>
              </w:tabs>
              <w:spacing w:after="0"/>
              <w:jc w:val="center"/>
              <w:rPr>
                <w:rFonts w:ascii="Times New Roman" w:hAnsi="Times New Roman" w:cs="Times New Roman"/>
                <w:b/>
                <w:sz w:val="24"/>
                <w:szCs w:val="24"/>
              </w:rPr>
            </w:pPr>
            <w:r w:rsidRPr="00BC269D">
              <w:rPr>
                <w:rFonts w:ascii="Times New Roman" w:hAnsi="Times New Roman" w:cs="Times New Roman"/>
                <w:b/>
                <w:sz w:val="24"/>
                <w:szCs w:val="24"/>
              </w:rPr>
              <w:t>Тренировочный этап (этап спортивной специализации</w:t>
            </w:r>
          </w:p>
        </w:tc>
        <w:tc>
          <w:tcPr>
            <w:tcW w:w="1845" w:type="dxa"/>
            <w:vMerge w:val="restart"/>
          </w:tcPr>
          <w:p w:rsidR="000F5990" w:rsidRDefault="000F5990" w:rsidP="00B1299F">
            <w:pPr>
              <w:tabs>
                <w:tab w:val="left" w:pos="1035"/>
              </w:tabs>
              <w:spacing w:after="0"/>
              <w:rPr>
                <w:rFonts w:ascii="Times New Roman" w:hAnsi="Times New Roman" w:cs="Times New Roman"/>
                <w:b/>
                <w:sz w:val="24"/>
                <w:szCs w:val="24"/>
              </w:rPr>
            </w:pPr>
          </w:p>
          <w:p w:rsidR="000F5990" w:rsidRPr="00BC269D" w:rsidRDefault="000F5990" w:rsidP="00B1299F">
            <w:pPr>
              <w:tabs>
                <w:tab w:val="left" w:pos="1035"/>
              </w:tabs>
              <w:spacing w:after="0"/>
              <w:rPr>
                <w:rFonts w:ascii="Times New Roman" w:hAnsi="Times New Roman" w:cs="Times New Roman"/>
                <w:b/>
                <w:sz w:val="24"/>
                <w:szCs w:val="24"/>
              </w:rPr>
            </w:pPr>
            <w:r>
              <w:rPr>
                <w:rFonts w:ascii="Times New Roman" w:hAnsi="Times New Roman" w:cs="Times New Roman"/>
                <w:b/>
                <w:sz w:val="24"/>
                <w:szCs w:val="24"/>
              </w:rPr>
              <w:t>Этап совершенств</w:t>
            </w:r>
            <w:r w:rsidRPr="00BC269D">
              <w:rPr>
                <w:rFonts w:ascii="Times New Roman" w:hAnsi="Times New Roman" w:cs="Times New Roman"/>
                <w:b/>
                <w:sz w:val="24"/>
                <w:szCs w:val="24"/>
              </w:rPr>
              <w:t>ования спортивного мастерства</w:t>
            </w:r>
          </w:p>
        </w:tc>
        <w:tc>
          <w:tcPr>
            <w:tcW w:w="1860" w:type="dxa"/>
            <w:vMerge w:val="restart"/>
          </w:tcPr>
          <w:p w:rsidR="000F5990" w:rsidRPr="00BC269D" w:rsidRDefault="000F5990" w:rsidP="00B1299F">
            <w:pPr>
              <w:tabs>
                <w:tab w:val="left" w:pos="1035"/>
              </w:tabs>
              <w:spacing w:after="0"/>
              <w:rPr>
                <w:rFonts w:ascii="Times New Roman" w:hAnsi="Times New Roman" w:cs="Times New Roman"/>
                <w:b/>
                <w:sz w:val="24"/>
                <w:szCs w:val="24"/>
              </w:rPr>
            </w:pPr>
            <w:r w:rsidRPr="00BC269D">
              <w:rPr>
                <w:rFonts w:ascii="Times New Roman" w:hAnsi="Times New Roman" w:cs="Times New Roman"/>
                <w:b/>
                <w:sz w:val="24"/>
                <w:szCs w:val="24"/>
              </w:rPr>
              <w:t>Этап высшего спортивного мастерства</w:t>
            </w:r>
          </w:p>
          <w:p w:rsidR="000F5990" w:rsidRPr="00726835" w:rsidRDefault="000F5990" w:rsidP="00B1299F">
            <w:pPr>
              <w:tabs>
                <w:tab w:val="left" w:pos="1455"/>
              </w:tabs>
              <w:spacing w:after="0"/>
              <w:rPr>
                <w:rFonts w:ascii="Times New Roman" w:hAnsi="Times New Roman" w:cs="Times New Roman"/>
                <w:sz w:val="28"/>
                <w:szCs w:val="28"/>
              </w:rPr>
            </w:pPr>
            <w:r>
              <w:rPr>
                <w:rFonts w:ascii="Times New Roman" w:hAnsi="Times New Roman" w:cs="Times New Roman"/>
                <w:sz w:val="28"/>
                <w:szCs w:val="28"/>
              </w:rPr>
              <w:tab/>
            </w:r>
          </w:p>
        </w:tc>
      </w:tr>
      <w:tr w:rsidR="000F5990" w:rsidTr="000F5990">
        <w:trPr>
          <w:trHeight w:val="270"/>
        </w:trPr>
        <w:tc>
          <w:tcPr>
            <w:tcW w:w="2505" w:type="dxa"/>
            <w:vMerge w:val="restart"/>
          </w:tcPr>
          <w:p w:rsidR="000F5990" w:rsidRDefault="000F5990" w:rsidP="00B1299F">
            <w:pPr>
              <w:tabs>
                <w:tab w:val="left" w:pos="1035"/>
              </w:tabs>
              <w:spacing w:after="0"/>
              <w:ind w:left="39"/>
              <w:jc w:val="center"/>
              <w:rPr>
                <w:rFonts w:ascii="Times New Roman" w:hAnsi="Times New Roman" w:cs="Times New Roman"/>
                <w:b/>
                <w:sz w:val="24"/>
                <w:szCs w:val="24"/>
              </w:rPr>
            </w:pPr>
          </w:p>
          <w:p w:rsidR="000F5990" w:rsidRPr="00BC269D" w:rsidRDefault="000F5990" w:rsidP="00B1299F">
            <w:pPr>
              <w:tabs>
                <w:tab w:val="left" w:pos="1035"/>
              </w:tabs>
              <w:spacing w:after="0"/>
              <w:ind w:left="39"/>
              <w:jc w:val="center"/>
              <w:rPr>
                <w:rFonts w:ascii="Times New Roman" w:hAnsi="Times New Roman" w:cs="Times New Roman"/>
                <w:b/>
                <w:sz w:val="24"/>
                <w:szCs w:val="24"/>
              </w:rPr>
            </w:pPr>
            <w:r w:rsidRPr="00BC269D">
              <w:rPr>
                <w:rFonts w:ascii="Times New Roman" w:hAnsi="Times New Roman" w:cs="Times New Roman"/>
                <w:b/>
                <w:sz w:val="24"/>
                <w:szCs w:val="24"/>
              </w:rPr>
              <w:t>Разделы подготовки</w:t>
            </w:r>
          </w:p>
        </w:tc>
        <w:tc>
          <w:tcPr>
            <w:tcW w:w="885" w:type="dxa"/>
          </w:tcPr>
          <w:p w:rsidR="000F5990" w:rsidRDefault="000F5990" w:rsidP="00B1299F">
            <w:pPr>
              <w:tabs>
                <w:tab w:val="left" w:pos="1035"/>
              </w:tabs>
              <w:spacing w:after="0"/>
              <w:rPr>
                <w:rFonts w:ascii="Times New Roman" w:hAnsi="Times New Roman" w:cs="Times New Roman"/>
                <w:sz w:val="28"/>
                <w:szCs w:val="28"/>
              </w:rPr>
            </w:pPr>
          </w:p>
        </w:tc>
        <w:tc>
          <w:tcPr>
            <w:tcW w:w="960" w:type="dxa"/>
          </w:tcPr>
          <w:p w:rsidR="000F5990" w:rsidRDefault="000F5990" w:rsidP="00B1299F">
            <w:pPr>
              <w:tabs>
                <w:tab w:val="left" w:pos="1035"/>
              </w:tabs>
              <w:spacing w:after="0"/>
              <w:rPr>
                <w:rFonts w:ascii="Times New Roman" w:hAnsi="Times New Roman" w:cs="Times New Roman"/>
                <w:sz w:val="28"/>
                <w:szCs w:val="28"/>
              </w:rPr>
            </w:pPr>
          </w:p>
        </w:tc>
        <w:tc>
          <w:tcPr>
            <w:tcW w:w="945" w:type="dxa"/>
          </w:tcPr>
          <w:p w:rsidR="000F5990" w:rsidRDefault="000F5990" w:rsidP="00B1299F">
            <w:pPr>
              <w:tabs>
                <w:tab w:val="left" w:pos="1035"/>
              </w:tabs>
              <w:spacing w:after="0"/>
              <w:rPr>
                <w:rFonts w:ascii="Times New Roman" w:hAnsi="Times New Roman" w:cs="Times New Roman"/>
                <w:sz w:val="28"/>
                <w:szCs w:val="28"/>
              </w:rPr>
            </w:pPr>
          </w:p>
        </w:tc>
        <w:tc>
          <w:tcPr>
            <w:tcW w:w="975" w:type="dxa"/>
          </w:tcPr>
          <w:p w:rsidR="000F5990" w:rsidRDefault="000F5990" w:rsidP="00B1299F">
            <w:pPr>
              <w:tabs>
                <w:tab w:val="left" w:pos="1035"/>
              </w:tabs>
              <w:spacing w:after="0"/>
              <w:rPr>
                <w:rFonts w:ascii="Times New Roman" w:hAnsi="Times New Roman" w:cs="Times New Roman"/>
                <w:sz w:val="28"/>
                <w:szCs w:val="28"/>
              </w:rPr>
            </w:pPr>
          </w:p>
        </w:tc>
        <w:tc>
          <w:tcPr>
            <w:tcW w:w="1845" w:type="dxa"/>
            <w:vMerge/>
          </w:tcPr>
          <w:p w:rsidR="000F5990" w:rsidRDefault="000F5990" w:rsidP="00B1299F">
            <w:pPr>
              <w:tabs>
                <w:tab w:val="left" w:pos="1035"/>
              </w:tabs>
              <w:spacing w:after="0"/>
              <w:rPr>
                <w:rFonts w:ascii="Times New Roman" w:hAnsi="Times New Roman" w:cs="Times New Roman"/>
                <w:sz w:val="28"/>
                <w:szCs w:val="28"/>
              </w:rPr>
            </w:pPr>
          </w:p>
        </w:tc>
        <w:tc>
          <w:tcPr>
            <w:tcW w:w="1860" w:type="dxa"/>
            <w:vMerge/>
          </w:tcPr>
          <w:p w:rsidR="000F5990" w:rsidRDefault="000F5990" w:rsidP="00B1299F">
            <w:pPr>
              <w:tabs>
                <w:tab w:val="left" w:pos="1035"/>
              </w:tabs>
              <w:spacing w:after="0"/>
              <w:rPr>
                <w:rFonts w:ascii="Times New Roman" w:hAnsi="Times New Roman" w:cs="Times New Roman"/>
                <w:sz w:val="28"/>
                <w:szCs w:val="28"/>
              </w:rPr>
            </w:pPr>
          </w:p>
        </w:tc>
      </w:tr>
      <w:tr w:rsidR="000F5990" w:rsidTr="00726835">
        <w:trPr>
          <w:trHeight w:val="285"/>
        </w:trPr>
        <w:tc>
          <w:tcPr>
            <w:tcW w:w="2505" w:type="dxa"/>
            <w:vMerge/>
          </w:tcPr>
          <w:p w:rsidR="000F5990" w:rsidRPr="00BC269D" w:rsidRDefault="000F5990" w:rsidP="00B1299F">
            <w:pPr>
              <w:tabs>
                <w:tab w:val="left" w:pos="1035"/>
              </w:tabs>
              <w:spacing w:after="0"/>
              <w:ind w:left="39"/>
              <w:jc w:val="center"/>
              <w:rPr>
                <w:rFonts w:ascii="Times New Roman" w:hAnsi="Times New Roman" w:cs="Times New Roman"/>
                <w:b/>
                <w:sz w:val="24"/>
                <w:szCs w:val="24"/>
              </w:rPr>
            </w:pPr>
          </w:p>
        </w:tc>
        <w:tc>
          <w:tcPr>
            <w:tcW w:w="885" w:type="dxa"/>
          </w:tcPr>
          <w:p w:rsidR="000F5990"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До года</w:t>
            </w:r>
          </w:p>
        </w:tc>
        <w:tc>
          <w:tcPr>
            <w:tcW w:w="960" w:type="dxa"/>
          </w:tcPr>
          <w:p w:rsidR="000F5990"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Свыше года</w:t>
            </w:r>
          </w:p>
        </w:tc>
        <w:tc>
          <w:tcPr>
            <w:tcW w:w="945" w:type="dxa"/>
          </w:tcPr>
          <w:p w:rsidR="000F5990"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До двух лет</w:t>
            </w:r>
          </w:p>
        </w:tc>
        <w:tc>
          <w:tcPr>
            <w:tcW w:w="975" w:type="dxa"/>
          </w:tcPr>
          <w:p w:rsidR="000F5990"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Свыше двух лет</w:t>
            </w:r>
          </w:p>
        </w:tc>
        <w:tc>
          <w:tcPr>
            <w:tcW w:w="1845" w:type="dxa"/>
            <w:vMerge/>
          </w:tcPr>
          <w:p w:rsidR="000F5990" w:rsidRPr="000F5990" w:rsidRDefault="000F5990" w:rsidP="00B1299F">
            <w:pPr>
              <w:tabs>
                <w:tab w:val="left" w:pos="1035"/>
              </w:tabs>
              <w:spacing w:after="0"/>
              <w:rPr>
                <w:rFonts w:ascii="Times New Roman" w:hAnsi="Times New Roman" w:cs="Times New Roman"/>
                <w:b/>
                <w:sz w:val="28"/>
                <w:szCs w:val="28"/>
              </w:rPr>
            </w:pPr>
          </w:p>
        </w:tc>
        <w:tc>
          <w:tcPr>
            <w:tcW w:w="1860" w:type="dxa"/>
            <w:vMerge/>
          </w:tcPr>
          <w:p w:rsidR="000F5990" w:rsidRPr="000F5990" w:rsidRDefault="000F5990" w:rsidP="00B1299F">
            <w:pPr>
              <w:tabs>
                <w:tab w:val="left" w:pos="1035"/>
              </w:tabs>
              <w:spacing w:after="0"/>
              <w:rPr>
                <w:rFonts w:ascii="Times New Roman" w:hAnsi="Times New Roman" w:cs="Times New Roman"/>
                <w:b/>
                <w:sz w:val="28"/>
                <w:szCs w:val="28"/>
              </w:rPr>
            </w:pPr>
          </w:p>
        </w:tc>
      </w:tr>
      <w:tr w:rsidR="00726835" w:rsidTr="00726835">
        <w:trPr>
          <w:trHeight w:val="255"/>
        </w:trPr>
        <w:tc>
          <w:tcPr>
            <w:tcW w:w="2505" w:type="dxa"/>
          </w:tcPr>
          <w:p w:rsidR="00726835" w:rsidRPr="000F5990" w:rsidRDefault="000F5990" w:rsidP="00B1299F">
            <w:pPr>
              <w:tabs>
                <w:tab w:val="left" w:pos="1035"/>
              </w:tabs>
              <w:spacing w:after="0"/>
              <w:ind w:left="39"/>
              <w:jc w:val="center"/>
              <w:rPr>
                <w:rFonts w:ascii="Times New Roman" w:hAnsi="Times New Roman" w:cs="Times New Roman"/>
                <w:b/>
                <w:sz w:val="22"/>
                <w:szCs w:val="22"/>
              </w:rPr>
            </w:pPr>
            <w:r w:rsidRPr="000F5990">
              <w:rPr>
                <w:rFonts w:ascii="Times New Roman" w:hAnsi="Times New Roman" w:cs="Times New Roman"/>
                <w:b/>
                <w:sz w:val="22"/>
                <w:szCs w:val="22"/>
              </w:rPr>
              <w:t>1</w:t>
            </w:r>
          </w:p>
        </w:tc>
        <w:tc>
          <w:tcPr>
            <w:tcW w:w="885" w:type="dxa"/>
          </w:tcPr>
          <w:p w:rsidR="00726835"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2</w:t>
            </w:r>
          </w:p>
        </w:tc>
        <w:tc>
          <w:tcPr>
            <w:tcW w:w="960" w:type="dxa"/>
          </w:tcPr>
          <w:p w:rsidR="00726835"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3</w:t>
            </w:r>
          </w:p>
        </w:tc>
        <w:tc>
          <w:tcPr>
            <w:tcW w:w="945" w:type="dxa"/>
          </w:tcPr>
          <w:p w:rsidR="00726835"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4</w:t>
            </w:r>
          </w:p>
        </w:tc>
        <w:tc>
          <w:tcPr>
            <w:tcW w:w="975" w:type="dxa"/>
          </w:tcPr>
          <w:p w:rsidR="00726835"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5</w:t>
            </w:r>
          </w:p>
        </w:tc>
        <w:tc>
          <w:tcPr>
            <w:tcW w:w="1845" w:type="dxa"/>
          </w:tcPr>
          <w:p w:rsidR="00726835"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6</w:t>
            </w:r>
          </w:p>
        </w:tc>
        <w:tc>
          <w:tcPr>
            <w:tcW w:w="1860" w:type="dxa"/>
          </w:tcPr>
          <w:p w:rsidR="00726835" w:rsidRPr="000F5990" w:rsidRDefault="000F5990" w:rsidP="00B1299F">
            <w:pPr>
              <w:tabs>
                <w:tab w:val="left" w:pos="1035"/>
              </w:tabs>
              <w:spacing w:after="0"/>
              <w:jc w:val="center"/>
              <w:rPr>
                <w:rFonts w:ascii="Times New Roman" w:hAnsi="Times New Roman" w:cs="Times New Roman"/>
                <w:b/>
                <w:sz w:val="22"/>
                <w:szCs w:val="22"/>
              </w:rPr>
            </w:pPr>
            <w:r w:rsidRPr="000F5990">
              <w:rPr>
                <w:rFonts w:ascii="Times New Roman" w:hAnsi="Times New Roman" w:cs="Times New Roman"/>
                <w:b/>
                <w:sz w:val="22"/>
                <w:szCs w:val="22"/>
              </w:rPr>
              <w:t>7</w:t>
            </w:r>
          </w:p>
        </w:tc>
      </w:tr>
      <w:tr w:rsidR="000F5990" w:rsidTr="00726835">
        <w:trPr>
          <w:trHeight w:val="255"/>
        </w:trPr>
        <w:tc>
          <w:tcPr>
            <w:tcW w:w="2505" w:type="dxa"/>
          </w:tcPr>
          <w:p w:rsidR="000F5990" w:rsidRPr="000F5990" w:rsidRDefault="000F5990" w:rsidP="00B1299F">
            <w:pPr>
              <w:tabs>
                <w:tab w:val="left" w:pos="1035"/>
              </w:tabs>
              <w:spacing w:after="0"/>
              <w:ind w:left="39"/>
              <w:jc w:val="center"/>
              <w:rPr>
                <w:rFonts w:ascii="Times New Roman" w:hAnsi="Times New Roman" w:cs="Times New Roman"/>
                <w:b/>
                <w:sz w:val="22"/>
                <w:szCs w:val="22"/>
              </w:rPr>
            </w:pPr>
            <w:r w:rsidRPr="000F5990">
              <w:rPr>
                <w:rFonts w:ascii="Times New Roman" w:hAnsi="Times New Roman" w:cs="Times New Roman"/>
                <w:sz w:val="22"/>
                <w:szCs w:val="22"/>
              </w:rPr>
              <w:t>Общая физическая подготовка</w:t>
            </w:r>
          </w:p>
        </w:tc>
        <w:tc>
          <w:tcPr>
            <w:tcW w:w="885" w:type="dxa"/>
          </w:tcPr>
          <w:p w:rsidR="000F5990" w:rsidRPr="000F5990" w:rsidRDefault="000F5990" w:rsidP="00B1299F">
            <w:pPr>
              <w:tabs>
                <w:tab w:val="left" w:pos="1035"/>
              </w:tabs>
              <w:spacing w:after="0"/>
              <w:jc w:val="center"/>
              <w:rPr>
                <w:rFonts w:ascii="Times New Roman" w:hAnsi="Times New Roman" w:cs="Times New Roman"/>
                <w:sz w:val="22"/>
                <w:szCs w:val="22"/>
              </w:rPr>
            </w:pPr>
            <w:r w:rsidRPr="000F5990">
              <w:rPr>
                <w:rFonts w:ascii="Times New Roman" w:hAnsi="Times New Roman" w:cs="Times New Roman"/>
                <w:sz w:val="22"/>
                <w:szCs w:val="22"/>
              </w:rPr>
              <w:t>41</w:t>
            </w:r>
          </w:p>
        </w:tc>
        <w:tc>
          <w:tcPr>
            <w:tcW w:w="960" w:type="dxa"/>
          </w:tcPr>
          <w:p w:rsidR="000F5990" w:rsidRPr="000F5990" w:rsidRDefault="000F5990" w:rsidP="00B1299F">
            <w:pPr>
              <w:tabs>
                <w:tab w:val="left" w:pos="1035"/>
              </w:tabs>
              <w:spacing w:after="0"/>
              <w:jc w:val="center"/>
              <w:rPr>
                <w:rFonts w:ascii="Times New Roman" w:hAnsi="Times New Roman" w:cs="Times New Roman"/>
                <w:sz w:val="22"/>
                <w:szCs w:val="22"/>
              </w:rPr>
            </w:pPr>
            <w:r w:rsidRPr="000F5990">
              <w:rPr>
                <w:rFonts w:ascii="Times New Roman" w:hAnsi="Times New Roman" w:cs="Times New Roman"/>
                <w:sz w:val="22"/>
                <w:szCs w:val="22"/>
              </w:rPr>
              <w:t>55</w:t>
            </w:r>
          </w:p>
        </w:tc>
        <w:tc>
          <w:tcPr>
            <w:tcW w:w="945" w:type="dxa"/>
          </w:tcPr>
          <w:p w:rsidR="000F5990" w:rsidRPr="000F5990" w:rsidRDefault="000F5990" w:rsidP="00B1299F">
            <w:pPr>
              <w:tabs>
                <w:tab w:val="left" w:pos="1035"/>
              </w:tabs>
              <w:spacing w:after="0"/>
              <w:jc w:val="center"/>
              <w:rPr>
                <w:rFonts w:ascii="Times New Roman" w:hAnsi="Times New Roman" w:cs="Times New Roman"/>
                <w:sz w:val="22"/>
                <w:szCs w:val="22"/>
              </w:rPr>
            </w:pPr>
            <w:r w:rsidRPr="000F5990">
              <w:rPr>
                <w:rFonts w:ascii="Times New Roman" w:hAnsi="Times New Roman" w:cs="Times New Roman"/>
                <w:sz w:val="22"/>
                <w:szCs w:val="22"/>
              </w:rPr>
              <w:t>60</w:t>
            </w:r>
          </w:p>
        </w:tc>
        <w:tc>
          <w:tcPr>
            <w:tcW w:w="975" w:type="dxa"/>
          </w:tcPr>
          <w:p w:rsidR="000F5990" w:rsidRPr="000F5990" w:rsidRDefault="000F5990" w:rsidP="00B1299F">
            <w:pPr>
              <w:tabs>
                <w:tab w:val="left" w:pos="1035"/>
              </w:tabs>
              <w:spacing w:after="0"/>
              <w:jc w:val="center"/>
              <w:rPr>
                <w:rFonts w:ascii="Times New Roman" w:hAnsi="Times New Roman" w:cs="Times New Roman"/>
                <w:sz w:val="22"/>
                <w:szCs w:val="22"/>
              </w:rPr>
            </w:pPr>
            <w:r w:rsidRPr="000F5990">
              <w:rPr>
                <w:rFonts w:ascii="Times New Roman" w:hAnsi="Times New Roman" w:cs="Times New Roman"/>
                <w:sz w:val="22"/>
                <w:szCs w:val="22"/>
              </w:rPr>
              <w:t>81</w:t>
            </w:r>
          </w:p>
        </w:tc>
        <w:tc>
          <w:tcPr>
            <w:tcW w:w="1845" w:type="dxa"/>
          </w:tcPr>
          <w:p w:rsidR="000F5990" w:rsidRPr="000F5990" w:rsidRDefault="000F5990" w:rsidP="00B1299F">
            <w:pPr>
              <w:tabs>
                <w:tab w:val="left" w:pos="1035"/>
              </w:tabs>
              <w:spacing w:after="0"/>
              <w:jc w:val="center"/>
              <w:rPr>
                <w:rFonts w:ascii="Times New Roman" w:hAnsi="Times New Roman" w:cs="Times New Roman"/>
                <w:sz w:val="22"/>
                <w:szCs w:val="22"/>
              </w:rPr>
            </w:pPr>
            <w:r w:rsidRPr="000F5990">
              <w:rPr>
                <w:rFonts w:ascii="Times New Roman" w:hAnsi="Times New Roman" w:cs="Times New Roman"/>
                <w:sz w:val="22"/>
                <w:szCs w:val="22"/>
              </w:rPr>
              <w:t>32</w:t>
            </w:r>
          </w:p>
        </w:tc>
        <w:tc>
          <w:tcPr>
            <w:tcW w:w="1860" w:type="dxa"/>
          </w:tcPr>
          <w:p w:rsidR="000F5990" w:rsidRPr="000F5990" w:rsidRDefault="000F5990" w:rsidP="00B1299F">
            <w:pPr>
              <w:tabs>
                <w:tab w:val="left" w:pos="1035"/>
              </w:tabs>
              <w:spacing w:after="0"/>
              <w:jc w:val="center"/>
              <w:rPr>
                <w:rFonts w:ascii="Times New Roman" w:hAnsi="Times New Roman" w:cs="Times New Roman"/>
                <w:sz w:val="22"/>
                <w:szCs w:val="22"/>
              </w:rPr>
            </w:pPr>
            <w:r w:rsidRPr="000F5990">
              <w:rPr>
                <w:rFonts w:ascii="Times New Roman" w:hAnsi="Times New Roman" w:cs="Times New Roman"/>
                <w:sz w:val="22"/>
                <w:szCs w:val="22"/>
              </w:rPr>
              <w:t>75</w:t>
            </w:r>
          </w:p>
        </w:tc>
      </w:tr>
      <w:tr w:rsidR="000F5990" w:rsidTr="00726835">
        <w:trPr>
          <w:trHeight w:val="255"/>
        </w:trPr>
        <w:tc>
          <w:tcPr>
            <w:tcW w:w="2505" w:type="dxa"/>
          </w:tcPr>
          <w:p w:rsidR="000F5990" w:rsidRPr="000F5990" w:rsidRDefault="000F5990" w:rsidP="00B1299F">
            <w:pPr>
              <w:tabs>
                <w:tab w:val="left" w:pos="1035"/>
              </w:tabs>
              <w:spacing w:after="0"/>
              <w:ind w:left="39"/>
              <w:jc w:val="center"/>
              <w:rPr>
                <w:rFonts w:ascii="Times New Roman" w:hAnsi="Times New Roman" w:cs="Times New Roman"/>
                <w:b/>
                <w:sz w:val="22"/>
                <w:szCs w:val="22"/>
              </w:rPr>
            </w:pPr>
            <w:r w:rsidRPr="000F5990">
              <w:rPr>
                <w:rFonts w:ascii="Times New Roman" w:hAnsi="Times New Roman" w:cs="Times New Roman"/>
                <w:sz w:val="22"/>
                <w:szCs w:val="22"/>
              </w:rPr>
              <w:t>Специальная физическая подготовка</w:t>
            </w:r>
          </w:p>
        </w:tc>
        <w:tc>
          <w:tcPr>
            <w:tcW w:w="885"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12</w:t>
            </w:r>
          </w:p>
        </w:tc>
        <w:tc>
          <w:tcPr>
            <w:tcW w:w="960"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21</w:t>
            </w:r>
          </w:p>
        </w:tc>
        <w:tc>
          <w:tcPr>
            <w:tcW w:w="945"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45</w:t>
            </w:r>
          </w:p>
        </w:tc>
        <w:tc>
          <w:tcPr>
            <w:tcW w:w="975"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57</w:t>
            </w:r>
          </w:p>
        </w:tc>
        <w:tc>
          <w:tcPr>
            <w:tcW w:w="1845"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65</w:t>
            </w:r>
          </w:p>
        </w:tc>
        <w:tc>
          <w:tcPr>
            <w:tcW w:w="1860"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33</w:t>
            </w:r>
          </w:p>
        </w:tc>
      </w:tr>
      <w:tr w:rsidR="000F5990" w:rsidTr="00726835">
        <w:trPr>
          <w:trHeight w:val="255"/>
        </w:trPr>
        <w:tc>
          <w:tcPr>
            <w:tcW w:w="2505" w:type="dxa"/>
          </w:tcPr>
          <w:p w:rsidR="000F5990" w:rsidRPr="00511E58" w:rsidRDefault="000F5990" w:rsidP="00B1299F">
            <w:pPr>
              <w:tabs>
                <w:tab w:val="left" w:pos="1035"/>
              </w:tabs>
              <w:spacing w:after="0"/>
              <w:ind w:left="39"/>
              <w:jc w:val="center"/>
              <w:rPr>
                <w:rFonts w:ascii="Times New Roman" w:hAnsi="Times New Roman" w:cs="Times New Roman"/>
                <w:sz w:val="22"/>
                <w:szCs w:val="22"/>
              </w:rPr>
            </w:pPr>
            <w:r w:rsidRPr="00511E58">
              <w:rPr>
                <w:rFonts w:ascii="Times New Roman" w:hAnsi="Times New Roman" w:cs="Times New Roman"/>
                <w:sz w:val="22"/>
                <w:szCs w:val="22"/>
              </w:rPr>
              <w:t>Техническая подготовка</w:t>
            </w:r>
          </w:p>
        </w:tc>
        <w:tc>
          <w:tcPr>
            <w:tcW w:w="885"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120</w:t>
            </w:r>
          </w:p>
        </w:tc>
        <w:tc>
          <w:tcPr>
            <w:tcW w:w="960"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132</w:t>
            </w:r>
          </w:p>
        </w:tc>
        <w:tc>
          <w:tcPr>
            <w:tcW w:w="945"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140</w:t>
            </w:r>
          </w:p>
        </w:tc>
        <w:tc>
          <w:tcPr>
            <w:tcW w:w="975"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143</w:t>
            </w:r>
          </w:p>
        </w:tc>
        <w:tc>
          <w:tcPr>
            <w:tcW w:w="1845"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96</w:t>
            </w:r>
          </w:p>
        </w:tc>
        <w:tc>
          <w:tcPr>
            <w:tcW w:w="1860" w:type="dxa"/>
          </w:tcPr>
          <w:p w:rsidR="000F5990" w:rsidRPr="00511E58" w:rsidRDefault="000F5990"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108</w:t>
            </w:r>
          </w:p>
        </w:tc>
      </w:tr>
      <w:tr w:rsidR="000F5990" w:rsidTr="00726835">
        <w:trPr>
          <w:trHeight w:val="255"/>
        </w:trPr>
        <w:tc>
          <w:tcPr>
            <w:tcW w:w="2505" w:type="dxa"/>
          </w:tcPr>
          <w:p w:rsidR="000F5990" w:rsidRPr="00511E58" w:rsidRDefault="000F5990" w:rsidP="00B1299F">
            <w:pPr>
              <w:tabs>
                <w:tab w:val="left" w:pos="1035"/>
              </w:tabs>
              <w:spacing w:after="0"/>
              <w:ind w:left="39"/>
              <w:jc w:val="center"/>
              <w:rPr>
                <w:rFonts w:ascii="Times New Roman" w:hAnsi="Times New Roman" w:cs="Times New Roman"/>
                <w:sz w:val="22"/>
                <w:szCs w:val="22"/>
              </w:rPr>
            </w:pPr>
            <w:r w:rsidRPr="00511E58">
              <w:rPr>
                <w:rFonts w:ascii="Times New Roman" w:hAnsi="Times New Roman" w:cs="Times New Roman"/>
                <w:sz w:val="22"/>
                <w:szCs w:val="22"/>
              </w:rPr>
              <w:t>Тактическая, теоретическая, психологическая подготовка</w:t>
            </w:r>
          </w:p>
        </w:tc>
        <w:tc>
          <w:tcPr>
            <w:tcW w:w="88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28</w:t>
            </w:r>
          </w:p>
        </w:tc>
        <w:tc>
          <w:tcPr>
            <w:tcW w:w="960"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32</w:t>
            </w:r>
          </w:p>
        </w:tc>
        <w:tc>
          <w:tcPr>
            <w:tcW w:w="94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42</w:t>
            </w:r>
          </w:p>
        </w:tc>
        <w:tc>
          <w:tcPr>
            <w:tcW w:w="97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56</w:t>
            </w:r>
          </w:p>
        </w:tc>
        <w:tc>
          <w:tcPr>
            <w:tcW w:w="184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120</w:t>
            </w:r>
          </w:p>
        </w:tc>
        <w:tc>
          <w:tcPr>
            <w:tcW w:w="1860"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91</w:t>
            </w:r>
          </w:p>
        </w:tc>
      </w:tr>
      <w:tr w:rsidR="000F5990" w:rsidTr="00726835">
        <w:trPr>
          <w:trHeight w:val="255"/>
        </w:trPr>
        <w:tc>
          <w:tcPr>
            <w:tcW w:w="2505" w:type="dxa"/>
          </w:tcPr>
          <w:p w:rsidR="000F5990" w:rsidRPr="00511E58" w:rsidRDefault="00511E58" w:rsidP="00B1299F">
            <w:pPr>
              <w:tabs>
                <w:tab w:val="left" w:pos="1035"/>
              </w:tabs>
              <w:spacing w:after="0"/>
              <w:ind w:left="39"/>
              <w:jc w:val="center"/>
              <w:rPr>
                <w:rFonts w:ascii="Times New Roman" w:hAnsi="Times New Roman" w:cs="Times New Roman"/>
                <w:sz w:val="22"/>
                <w:szCs w:val="22"/>
              </w:rPr>
            </w:pPr>
            <w:r w:rsidRPr="00511E58">
              <w:rPr>
                <w:rFonts w:ascii="Times New Roman" w:hAnsi="Times New Roman" w:cs="Times New Roman"/>
                <w:sz w:val="22"/>
                <w:szCs w:val="22"/>
              </w:rPr>
              <w:t>Технико-тактическая (интегральная) подготовка</w:t>
            </w:r>
          </w:p>
        </w:tc>
        <w:tc>
          <w:tcPr>
            <w:tcW w:w="88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85</w:t>
            </w:r>
          </w:p>
        </w:tc>
        <w:tc>
          <w:tcPr>
            <w:tcW w:w="960"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95</w:t>
            </w:r>
          </w:p>
        </w:tc>
        <w:tc>
          <w:tcPr>
            <w:tcW w:w="94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122</w:t>
            </w:r>
          </w:p>
        </w:tc>
        <w:tc>
          <w:tcPr>
            <w:tcW w:w="97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212</w:t>
            </w:r>
          </w:p>
        </w:tc>
        <w:tc>
          <w:tcPr>
            <w:tcW w:w="184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312</w:t>
            </w:r>
          </w:p>
        </w:tc>
        <w:tc>
          <w:tcPr>
            <w:tcW w:w="1860"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406</w:t>
            </w:r>
          </w:p>
        </w:tc>
      </w:tr>
      <w:tr w:rsidR="000F5990" w:rsidTr="00726835">
        <w:trPr>
          <w:trHeight w:val="255"/>
        </w:trPr>
        <w:tc>
          <w:tcPr>
            <w:tcW w:w="2505" w:type="dxa"/>
          </w:tcPr>
          <w:p w:rsidR="000F5990" w:rsidRPr="00511E58" w:rsidRDefault="00511E58" w:rsidP="00B1299F">
            <w:pPr>
              <w:tabs>
                <w:tab w:val="left" w:pos="1035"/>
              </w:tabs>
              <w:spacing w:after="0"/>
              <w:ind w:left="39"/>
              <w:jc w:val="center"/>
              <w:rPr>
                <w:rFonts w:ascii="Times New Roman" w:hAnsi="Times New Roman" w:cs="Times New Roman"/>
                <w:sz w:val="22"/>
                <w:szCs w:val="22"/>
              </w:rPr>
            </w:pPr>
            <w:r w:rsidRPr="00511E58">
              <w:rPr>
                <w:rFonts w:ascii="Times New Roman" w:hAnsi="Times New Roman" w:cs="Times New Roman"/>
                <w:sz w:val="22"/>
                <w:szCs w:val="22"/>
              </w:rPr>
              <w:t>Участие в спортивных соревнованиях</w:t>
            </w:r>
          </w:p>
        </w:tc>
        <w:tc>
          <w:tcPr>
            <w:tcW w:w="88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18</w:t>
            </w:r>
          </w:p>
        </w:tc>
        <w:tc>
          <w:tcPr>
            <w:tcW w:w="960"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21</w:t>
            </w:r>
          </w:p>
        </w:tc>
        <w:tc>
          <w:tcPr>
            <w:tcW w:w="94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37</w:t>
            </w:r>
          </w:p>
        </w:tc>
        <w:tc>
          <w:tcPr>
            <w:tcW w:w="97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45</w:t>
            </w:r>
          </w:p>
        </w:tc>
        <w:tc>
          <w:tcPr>
            <w:tcW w:w="184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63</w:t>
            </w:r>
          </w:p>
        </w:tc>
        <w:tc>
          <w:tcPr>
            <w:tcW w:w="1860"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73</w:t>
            </w:r>
          </w:p>
        </w:tc>
      </w:tr>
      <w:tr w:rsidR="000F5990" w:rsidTr="00726835">
        <w:trPr>
          <w:trHeight w:val="255"/>
        </w:trPr>
        <w:tc>
          <w:tcPr>
            <w:tcW w:w="2505" w:type="dxa"/>
          </w:tcPr>
          <w:p w:rsidR="000F5990" w:rsidRPr="00511E58" w:rsidRDefault="00511E58" w:rsidP="00B1299F">
            <w:pPr>
              <w:tabs>
                <w:tab w:val="left" w:pos="1035"/>
              </w:tabs>
              <w:spacing w:after="0"/>
              <w:ind w:left="39"/>
              <w:jc w:val="center"/>
              <w:rPr>
                <w:rFonts w:ascii="Times New Roman" w:hAnsi="Times New Roman" w:cs="Times New Roman"/>
                <w:sz w:val="22"/>
                <w:szCs w:val="22"/>
              </w:rPr>
            </w:pPr>
            <w:r w:rsidRPr="00511E58">
              <w:rPr>
                <w:rFonts w:ascii="Times New Roman" w:hAnsi="Times New Roman" w:cs="Times New Roman"/>
                <w:sz w:val="22"/>
                <w:szCs w:val="22"/>
              </w:rPr>
              <w:lastRenderedPageBreak/>
              <w:t>Инструкторская и судейская практика</w:t>
            </w:r>
          </w:p>
        </w:tc>
        <w:tc>
          <w:tcPr>
            <w:tcW w:w="88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w:t>
            </w:r>
          </w:p>
        </w:tc>
        <w:tc>
          <w:tcPr>
            <w:tcW w:w="960"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w:t>
            </w:r>
          </w:p>
        </w:tc>
        <w:tc>
          <w:tcPr>
            <w:tcW w:w="94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w:t>
            </w:r>
          </w:p>
        </w:tc>
        <w:tc>
          <w:tcPr>
            <w:tcW w:w="97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4</w:t>
            </w:r>
          </w:p>
        </w:tc>
        <w:tc>
          <w:tcPr>
            <w:tcW w:w="1845"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9</w:t>
            </w:r>
          </w:p>
        </w:tc>
        <w:tc>
          <w:tcPr>
            <w:tcW w:w="1860" w:type="dxa"/>
          </w:tcPr>
          <w:p w:rsidR="000F5990"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10</w:t>
            </w:r>
          </w:p>
        </w:tc>
      </w:tr>
      <w:tr w:rsidR="00511E58" w:rsidTr="00726835">
        <w:trPr>
          <w:trHeight w:val="255"/>
        </w:trPr>
        <w:tc>
          <w:tcPr>
            <w:tcW w:w="2505" w:type="dxa"/>
          </w:tcPr>
          <w:p w:rsidR="00511E58" w:rsidRPr="00511E58" w:rsidRDefault="00511E58" w:rsidP="00B1299F">
            <w:pPr>
              <w:tabs>
                <w:tab w:val="left" w:pos="1035"/>
              </w:tabs>
              <w:spacing w:after="0"/>
              <w:ind w:left="39"/>
              <w:jc w:val="center"/>
              <w:rPr>
                <w:rFonts w:ascii="Times New Roman" w:hAnsi="Times New Roman" w:cs="Times New Roman"/>
                <w:sz w:val="22"/>
                <w:szCs w:val="22"/>
              </w:rPr>
            </w:pPr>
            <w:r w:rsidRPr="00511E58">
              <w:rPr>
                <w:rFonts w:ascii="Times New Roman" w:hAnsi="Times New Roman" w:cs="Times New Roman"/>
                <w:sz w:val="22"/>
                <w:szCs w:val="22"/>
              </w:rPr>
              <w:t>Контрольные испытания (приемные и переводные)</w:t>
            </w:r>
          </w:p>
        </w:tc>
        <w:tc>
          <w:tcPr>
            <w:tcW w:w="88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8</w:t>
            </w:r>
          </w:p>
        </w:tc>
        <w:tc>
          <w:tcPr>
            <w:tcW w:w="960"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8</w:t>
            </w:r>
          </w:p>
        </w:tc>
        <w:tc>
          <w:tcPr>
            <w:tcW w:w="94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8</w:t>
            </w:r>
          </w:p>
        </w:tc>
        <w:tc>
          <w:tcPr>
            <w:tcW w:w="97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6</w:t>
            </w:r>
          </w:p>
        </w:tc>
        <w:tc>
          <w:tcPr>
            <w:tcW w:w="184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4</w:t>
            </w:r>
          </w:p>
        </w:tc>
        <w:tc>
          <w:tcPr>
            <w:tcW w:w="1860"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4</w:t>
            </w:r>
          </w:p>
        </w:tc>
      </w:tr>
      <w:tr w:rsidR="00511E58" w:rsidTr="00726835">
        <w:trPr>
          <w:trHeight w:val="255"/>
        </w:trPr>
        <w:tc>
          <w:tcPr>
            <w:tcW w:w="2505" w:type="dxa"/>
          </w:tcPr>
          <w:p w:rsidR="00511E58" w:rsidRPr="00511E58" w:rsidRDefault="00511E58" w:rsidP="00B1299F">
            <w:pPr>
              <w:tabs>
                <w:tab w:val="left" w:pos="1035"/>
              </w:tabs>
              <w:spacing w:after="0"/>
              <w:ind w:left="39"/>
              <w:jc w:val="center"/>
              <w:rPr>
                <w:rFonts w:ascii="Times New Roman" w:hAnsi="Times New Roman" w:cs="Times New Roman"/>
                <w:sz w:val="22"/>
                <w:szCs w:val="22"/>
              </w:rPr>
            </w:pPr>
            <w:r w:rsidRPr="00511E58">
              <w:rPr>
                <w:rFonts w:ascii="Times New Roman" w:hAnsi="Times New Roman" w:cs="Times New Roman"/>
                <w:sz w:val="22"/>
                <w:szCs w:val="22"/>
              </w:rPr>
              <w:t>Медико-восстановительные мероприятия</w:t>
            </w:r>
          </w:p>
        </w:tc>
        <w:tc>
          <w:tcPr>
            <w:tcW w:w="88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w:t>
            </w:r>
          </w:p>
        </w:tc>
        <w:tc>
          <w:tcPr>
            <w:tcW w:w="960"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w:t>
            </w:r>
          </w:p>
        </w:tc>
        <w:tc>
          <w:tcPr>
            <w:tcW w:w="94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14</w:t>
            </w:r>
          </w:p>
        </w:tc>
        <w:tc>
          <w:tcPr>
            <w:tcW w:w="97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20</w:t>
            </w:r>
          </w:p>
        </w:tc>
        <w:tc>
          <w:tcPr>
            <w:tcW w:w="184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27</w:t>
            </w:r>
          </w:p>
        </w:tc>
        <w:tc>
          <w:tcPr>
            <w:tcW w:w="1860"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32</w:t>
            </w:r>
          </w:p>
        </w:tc>
      </w:tr>
      <w:tr w:rsidR="00511E58" w:rsidTr="00726835">
        <w:trPr>
          <w:trHeight w:val="255"/>
        </w:trPr>
        <w:tc>
          <w:tcPr>
            <w:tcW w:w="2505" w:type="dxa"/>
          </w:tcPr>
          <w:p w:rsidR="00511E58" w:rsidRPr="00511E58" w:rsidRDefault="00511E58" w:rsidP="00B1299F">
            <w:pPr>
              <w:tabs>
                <w:tab w:val="left" w:pos="1035"/>
              </w:tabs>
              <w:spacing w:after="0"/>
              <w:ind w:left="39"/>
              <w:jc w:val="center"/>
              <w:rPr>
                <w:rFonts w:ascii="Times New Roman" w:hAnsi="Times New Roman" w:cs="Times New Roman"/>
                <w:sz w:val="22"/>
                <w:szCs w:val="22"/>
              </w:rPr>
            </w:pPr>
            <w:r w:rsidRPr="00511E58">
              <w:rPr>
                <w:rFonts w:ascii="Times New Roman" w:hAnsi="Times New Roman" w:cs="Times New Roman"/>
                <w:sz w:val="22"/>
                <w:szCs w:val="22"/>
              </w:rPr>
              <w:t>Общее количество часов без спортивно</w:t>
            </w:r>
            <w:r w:rsidR="008342A7">
              <w:rPr>
                <w:rFonts w:ascii="Times New Roman" w:hAnsi="Times New Roman" w:cs="Times New Roman"/>
                <w:sz w:val="22"/>
                <w:szCs w:val="22"/>
              </w:rPr>
              <w:t>-</w:t>
            </w:r>
            <w:r w:rsidRPr="00511E58">
              <w:rPr>
                <w:rFonts w:ascii="Times New Roman" w:hAnsi="Times New Roman" w:cs="Times New Roman"/>
                <w:sz w:val="22"/>
                <w:szCs w:val="22"/>
              </w:rPr>
              <w:t>оздоровительного лагеря (в год)</w:t>
            </w:r>
          </w:p>
        </w:tc>
        <w:tc>
          <w:tcPr>
            <w:tcW w:w="88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312</w:t>
            </w:r>
          </w:p>
        </w:tc>
        <w:tc>
          <w:tcPr>
            <w:tcW w:w="960"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364</w:t>
            </w:r>
          </w:p>
        </w:tc>
        <w:tc>
          <w:tcPr>
            <w:tcW w:w="94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468</w:t>
            </w:r>
          </w:p>
        </w:tc>
        <w:tc>
          <w:tcPr>
            <w:tcW w:w="97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624</w:t>
            </w:r>
          </w:p>
        </w:tc>
        <w:tc>
          <w:tcPr>
            <w:tcW w:w="1845"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728</w:t>
            </w:r>
          </w:p>
        </w:tc>
        <w:tc>
          <w:tcPr>
            <w:tcW w:w="1860" w:type="dxa"/>
          </w:tcPr>
          <w:p w:rsidR="00511E58" w:rsidRPr="00511E58" w:rsidRDefault="00511E58" w:rsidP="00B1299F">
            <w:pPr>
              <w:tabs>
                <w:tab w:val="left" w:pos="1035"/>
              </w:tabs>
              <w:spacing w:after="0"/>
              <w:jc w:val="center"/>
              <w:rPr>
                <w:rFonts w:ascii="Times New Roman" w:hAnsi="Times New Roman" w:cs="Times New Roman"/>
                <w:sz w:val="22"/>
                <w:szCs w:val="22"/>
              </w:rPr>
            </w:pPr>
            <w:r w:rsidRPr="00511E58">
              <w:rPr>
                <w:rFonts w:ascii="Times New Roman" w:hAnsi="Times New Roman" w:cs="Times New Roman"/>
                <w:sz w:val="22"/>
                <w:szCs w:val="22"/>
              </w:rPr>
              <w:t>832</w:t>
            </w:r>
          </w:p>
        </w:tc>
      </w:tr>
    </w:tbl>
    <w:p w:rsidR="00D44DCD" w:rsidRDefault="00D44DCD" w:rsidP="00B1299F">
      <w:pPr>
        <w:spacing w:after="0" w:line="259" w:lineRule="auto"/>
        <w:jc w:val="left"/>
        <w:rPr>
          <w:rFonts w:ascii="Times New Roman" w:hAnsi="Times New Roman" w:cs="Times New Roman"/>
          <w:sz w:val="28"/>
          <w:szCs w:val="28"/>
        </w:rPr>
      </w:pPr>
    </w:p>
    <w:p w:rsidR="0048715A" w:rsidRPr="0048715A" w:rsidRDefault="004C3A75" w:rsidP="00B1299F">
      <w:pPr>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2</w:t>
      </w:r>
      <w:r w:rsidR="0048715A" w:rsidRPr="0048715A">
        <w:rPr>
          <w:rFonts w:ascii="Times New Roman" w:hAnsi="Times New Roman" w:cs="Times New Roman"/>
          <w:b/>
          <w:sz w:val="28"/>
          <w:szCs w:val="28"/>
        </w:rPr>
        <w:t>. МЕТОДИЧЕСКАЯ ЧАСТЬ</w:t>
      </w:r>
    </w:p>
    <w:p w:rsidR="0048715A" w:rsidRPr="0048715A" w:rsidRDefault="004C3A75" w:rsidP="00B1299F">
      <w:pPr>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2</w:t>
      </w:r>
      <w:r w:rsidR="0048715A" w:rsidRPr="0048715A">
        <w:rPr>
          <w:rFonts w:ascii="Times New Roman" w:hAnsi="Times New Roman" w:cs="Times New Roman"/>
          <w:b/>
          <w:sz w:val="28"/>
          <w:szCs w:val="28"/>
        </w:rPr>
        <w:t>.1. Рекомендации по проведению тренировочных занятий</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Основная цель многолетнего тренировочного процесса в </w:t>
      </w:r>
      <w:r>
        <w:rPr>
          <w:rFonts w:ascii="Times New Roman" w:hAnsi="Times New Roman" w:cs="Times New Roman"/>
          <w:sz w:val="28"/>
          <w:szCs w:val="28"/>
        </w:rPr>
        <w:t>спортивной школе</w:t>
      </w:r>
      <w:r w:rsidRPr="0048715A">
        <w:rPr>
          <w:rFonts w:ascii="Times New Roman" w:hAnsi="Times New Roman" w:cs="Times New Roman"/>
          <w:sz w:val="28"/>
          <w:szCs w:val="28"/>
        </w:rPr>
        <w:t xml:space="preserve"> – подготовить высококвалифицированных футболистов, способных в составе команды бороться за самые высокие места на российских и международных соревнованиях.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В основе многолетней подготовки футболистов лежат принципы спортивной подготовки, свойственные всем видам спорта, принципы подготовки в спортивных играх и специфические принципы подготовки футболистов.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Система подготовки спортивного резерва основывается на следующих положениях: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1. Целевая направленность подготовки юных футболистов на достижение в будущем высшего спортивного мастерства.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2. Уровень подготовленности юных футболистов на каждом этапе многолетней подготовки должен реализовываться в соревновательных достижениях. При этом на первых двух этапах ведущими являются соревновательные достижения личности. Такие, например, как стремление юного игрока побеждать соперника в любом игровом эпизоде, быть лидером, не опускать руки, если команда проигрывает.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3. В физической подготовке юных футболистов должно быть такое сочетание тренировочных средств, которое обеспечивало бы соразмерность в развитии разных физических качеств. Реализация установки на соразмерность позволит сбалансировать эффективность энергетических механизмов юных спортсменов в зависимости энергетических требований конкретных упражнений.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4. Содержание тренировки на каждом этапе должно обеспечивать перспективное опережение формирования спортивно-технических умений и навыков. Юные футболисты должны постепенно овладевать умениями и навыками в режиме, необходимом для успешной соревновательной деятельности в будущем.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715A">
        <w:rPr>
          <w:rFonts w:ascii="Times New Roman" w:hAnsi="Times New Roman" w:cs="Times New Roman"/>
          <w:sz w:val="28"/>
          <w:szCs w:val="28"/>
        </w:rPr>
        <w:t xml:space="preserve">5. Для каждого этапа многолетней подготовки должен быть реализован дифференцированный подход в планировании нагрузок, который заключается в оптимальном соотношении командных, групповых и индивидуальных упражнений в каждом тренировочном занятии.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В </w:t>
      </w:r>
      <w:r>
        <w:rPr>
          <w:rFonts w:ascii="Times New Roman" w:hAnsi="Times New Roman" w:cs="Times New Roman"/>
          <w:sz w:val="28"/>
          <w:szCs w:val="28"/>
        </w:rPr>
        <w:t xml:space="preserve">спортивной школе </w:t>
      </w:r>
      <w:r w:rsidRPr="0048715A">
        <w:rPr>
          <w:rFonts w:ascii="Times New Roman" w:hAnsi="Times New Roman" w:cs="Times New Roman"/>
          <w:sz w:val="28"/>
          <w:szCs w:val="28"/>
        </w:rPr>
        <w:t xml:space="preserve">разрабатываются перспективные (на олимпийский цикл), текущие (на календарный год) и оперативные (на каждый месяц, микроцикл и отдельные занятия) планы.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Для проведения тренировочного занятия необходим конспект, в котором тренер отмечает какие, как и в какой последовательности выполняются избранные им упражнения. Конспект состоит из общей характеристики, задач, подлежащих решению, и трех практических частей.</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 Часть первая – подготовительная (разминка). В ней решению подлежат две задачи. Первая – подготовить мышечный аппарат и функциональные системы организма (сердечно-сосудистую, дыхательную и др.) к предстоящей работе. Вторая – создать психологический настрой на эффективное решение задач основной части занятия. Поэтому в первой части разминки используют общеразвивающие упражнения, а во второй – настроечные упражнения.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Часть вторая – основная. В этой части занятия решению подлежит основная его задача – обучение или совершенствование технических приемов футбола, освоение индивидуальных, групповых и командных тактических действий, развитие физических качеств. Используются для этого подводящие и основные специализированные упражнения.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Часть третья – заключительная (заминка). Задача – создание условий для развертывания восстановительных процессов.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Можно использовать и более сложную структуру тренировочных занятий: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1. Разминка.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2. Обучение технике игровых приемов стандартных условиях (школа техники футбола). </w:t>
      </w:r>
    </w:p>
    <w:p w:rsidR="0048715A"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3. Обучение умениям применять эти приемы в различных игровых ситуациях (школа тактики футбола). </w:t>
      </w:r>
    </w:p>
    <w:p w:rsidR="00250CF2" w:rsidRDefault="0048715A"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8715A">
        <w:rPr>
          <w:rFonts w:ascii="Times New Roman" w:hAnsi="Times New Roman" w:cs="Times New Roman"/>
          <w:sz w:val="28"/>
          <w:szCs w:val="28"/>
        </w:rPr>
        <w:t xml:space="preserve">4. Игра в футбол с заданиями и ограничениями (по времени, числу игроков, размеров площадки, наличию зон, в которых что-то можно или нельзя делать). </w:t>
      </w:r>
    </w:p>
    <w:p w:rsidR="00250CF2" w:rsidRDefault="00250CF2"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48715A" w:rsidRPr="0048715A">
        <w:rPr>
          <w:rFonts w:ascii="Times New Roman" w:hAnsi="Times New Roman" w:cs="Times New Roman"/>
          <w:sz w:val="28"/>
          <w:szCs w:val="28"/>
        </w:rPr>
        <w:t xml:space="preserve">5. Игра по правилам футбола. </w:t>
      </w:r>
    </w:p>
    <w:p w:rsidR="00250CF2" w:rsidRDefault="00250CF2"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48715A" w:rsidRPr="0048715A">
        <w:rPr>
          <w:rFonts w:ascii="Times New Roman" w:hAnsi="Times New Roman" w:cs="Times New Roman"/>
          <w:sz w:val="28"/>
          <w:szCs w:val="28"/>
        </w:rPr>
        <w:t xml:space="preserve">6. Развитие базовых физических качеств (для младших юношей) и совершенствование этих качеств (для старших юношей). </w:t>
      </w:r>
    </w:p>
    <w:p w:rsidR="00250CF2" w:rsidRDefault="00250CF2"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48715A" w:rsidRPr="0048715A">
        <w:rPr>
          <w:rFonts w:ascii="Times New Roman" w:hAnsi="Times New Roman" w:cs="Times New Roman"/>
          <w:sz w:val="28"/>
          <w:szCs w:val="28"/>
        </w:rPr>
        <w:t xml:space="preserve">7. Заминка. </w:t>
      </w:r>
    </w:p>
    <w:p w:rsidR="00250CF2" w:rsidRDefault="00250CF2" w:rsidP="00B1299F">
      <w:pPr>
        <w:spacing w:after="0" w:line="259"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48715A" w:rsidRPr="0048715A">
        <w:rPr>
          <w:rFonts w:ascii="Times New Roman" w:hAnsi="Times New Roman" w:cs="Times New Roman"/>
          <w:sz w:val="28"/>
          <w:szCs w:val="28"/>
        </w:rPr>
        <w:t xml:space="preserve">Можно проводить занятия, планируя упражнения в каждой части тренировки. И тогда в тренировке будет 7 частей. Можно сузить программу занятия, пойти по другому пути и после разминки (1-я часть занятия) использовать упражнения для обучения технике игровых приемов в стандартных условиях (2-я часть занятия), затем поиграть в футбол с заданиями (4-я часть занятия) и закончить </w:t>
      </w:r>
      <w:r w:rsidR="0048715A" w:rsidRPr="0048715A">
        <w:rPr>
          <w:rFonts w:ascii="Times New Roman" w:hAnsi="Times New Roman" w:cs="Times New Roman"/>
          <w:sz w:val="28"/>
          <w:szCs w:val="28"/>
        </w:rPr>
        <w:lastRenderedPageBreak/>
        <w:t>тренировку заминкой (7-я часть занятия). В этом случае тренировка будет состоять из 4-х частей. Можно в тренировке обойтись вообще без традиционной разминки (бег, общеразвивающие упражнения и т.д.) и выполнять вместо нее с пониженной интенсивностью основные технические приемы, которые изучались на предшествующих тренировочных занятиях</w:t>
      </w:r>
    </w:p>
    <w:p w:rsidR="00250CF2" w:rsidRPr="00250CF2" w:rsidRDefault="004C3A75" w:rsidP="00B1299F">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250CF2" w:rsidRPr="00250CF2">
        <w:rPr>
          <w:rFonts w:ascii="Times New Roman" w:hAnsi="Times New Roman" w:cs="Times New Roman"/>
          <w:b/>
          <w:sz w:val="28"/>
          <w:szCs w:val="28"/>
        </w:rPr>
        <w:t>.2. Требования к технике безопасности в условиях тренировочных занятий и спортивных соревнований.</w:t>
      </w:r>
    </w:p>
    <w:p w:rsidR="00872977" w:rsidRDefault="00250CF2"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50CF2">
        <w:rPr>
          <w:rFonts w:ascii="Times New Roman" w:hAnsi="Times New Roman" w:cs="Times New Roman"/>
          <w:sz w:val="28"/>
          <w:szCs w:val="28"/>
        </w:rPr>
        <w:t xml:space="preserve">Вся ответственность по технике безопасности в условиях тренировочных занятий и соревнований на футбольном поле, спортивном зале, спортивной площадке возлагается на тренера. </w:t>
      </w:r>
    </w:p>
    <w:p w:rsidR="00872977" w:rsidRPr="00872977" w:rsidRDefault="00250CF2" w:rsidP="00B1299F">
      <w:pPr>
        <w:spacing w:after="0"/>
        <w:jc w:val="center"/>
        <w:rPr>
          <w:rFonts w:ascii="Times New Roman" w:hAnsi="Times New Roman" w:cs="Times New Roman"/>
          <w:b/>
          <w:sz w:val="28"/>
          <w:szCs w:val="28"/>
        </w:rPr>
      </w:pPr>
      <w:r w:rsidRPr="00872977">
        <w:rPr>
          <w:rFonts w:ascii="Times New Roman" w:hAnsi="Times New Roman" w:cs="Times New Roman"/>
          <w:b/>
          <w:sz w:val="28"/>
          <w:szCs w:val="28"/>
        </w:rPr>
        <w:t>Общие требования безопасности:</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1. </w:t>
      </w: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К занятиям по футболу допускаются лица, имеющие медицинский допуск к тренировочному процессу и прошедшие инструктаж по технике безопасности. </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2. При проведении занятий должно соблюдаться расписание тренировочных занятий, установленные режимы занятий и отдыха. </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3. При проведении тренировочных занятий по футболу возможно воздействие на спортсменов следующих опасных факторов: травмы при столкновениях, нарушении правил поведения на стадионе и в спортивном зале, при падении на скользкой площадке; при нахождении в зоне удара; при наличии посторонних предметов на поле и в непосредственной близости; при слабо укрепленных воротах; при игре без спортивной экипировки (щитки, бутсы) </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4. Тренировочные занятия по футболу должны проводиться в спортивной экипировке, предусмотренной правилами игры. </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5. При проведении занятий по футболу, на стадионе (в спортивном зале) должна быть медицинская аптечка, укомплектованная необходимыми медикаментами и перевязочными средствами для оказания первой помощи при травмах. </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6. Тренер и спортсмены обязаны соблюдать правила пожарной безопасности, знать места расположения первичных средств пожаротушения. </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7. О каждом несчастном случае тренер обязан немедленно сообщить администрации </w:t>
      </w:r>
      <w:r>
        <w:rPr>
          <w:rFonts w:ascii="Times New Roman" w:hAnsi="Times New Roman" w:cs="Times New Roman"/>
          <w:sz w:val="28"/>
          <w:szCs w:val="28"/>
        </w:rPr>
        <w:t>спортивной школы</w:t>
      </w:r>
      <w:r w:rsidR="00250CF2" w:rsidRPr="00250CF2">
        <w:rPr>
          <w:rFonts w:ascii="Times New Roman" w:hAnsi="Times New Roman" w:cs="Times New Roman"/>
          <w:sz w:val="28"/>
          <w:szCs w:val="28"/>
        </w:rPr>
        <w:t xml:space="preserve">, оказать первую помощь пострадавшему. </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8. В процессе занятий тренер и спортсмены должны соблюдать правила проведения занятий по футболу, ношения спортивной одежды и спортивной обуви, правила личной гигиены. </w:t>
      </w:r>
    </w:p>
    <w:p w:rsidR="00872977" w:rsidRDefault="0087297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9. Лица, допустившие невыполнение или нарушение инструкции по технике безопасности,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по технике безопасности. </w:t>
      </w:r>
    </w:p>
    <w:p w:rsidR="00872977" w:rsidRPr="00872977" w:rsidRDefault="00250CF2" w:rsidP="00B1299F">
      <w:pPr>
        <w:spacing w:after="0"/>
        <w:jc w:val="center"/>
        <w:rPr>
          <w:rFonts w:ascii="Times New Roman" w:hAnsi="Times New Roman" w:cs="Times New Roman"/>
          <w:b/>
          <w:sz w:val="28"/>
          <w:szCs w:val="28"/>
        </w:rPr>
      </w:pPr>
      <w:r w:rsidRPr="00872977">
        <w:rPr>
          <w:rFonts w:ascii="Times New Roman" w:hAnsi="Times New Roman" w:cs="Times New Roman"/>
          <w:b/>
          <w:sz w:val="28"/>
          <w:szCs w:val="28"/>
        </w:rPr>
        <w:t>Требования безопасности перед началом тренировочных занятий:</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0CF2" w:rsidRPr="00250CF2">
        <w:rPr>
          <w:rFonts w:ascii="Times New Roman" w:hAnsi="Times New Roman" w:cs="Times New Roman"/>
          <w:sz w:val="28"/>
          <w:szCs w:val="28"/>
        </w:rPr>
        <w:t xml:space="preserve">1. Перед началом занятия занимающиеся должны надеть спортивную форму и обувь по погоде и в зависимости от места занятий и проверить площадку на наличие посторонних предметов. Снять посторонние предметы и украшения (кольца, цепочки, крестики, часы и т.п.)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2. Занимающиеся должны быть в спортивной форме, предусмотренной правилами игры. </w:t>
      </w:r>
    </w:p>
    <w:p w:rsidR="005F591B" w:rsidRDefault="005F591B" w:rsidP="00B1299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3. Тренер должен проверить надежность установки и крепления спортивного оборудования, проверить состояние и отсутствие посторонних предметов на полу. </w:t>
      </w:r>
      <w:r w:rsidR="00250CF2" w:rsidRPr="005F591B">
        <w:rPr>
          <w:rFonts w:ascii="Times New Roman" w:hAnsi="Times New Roman" w:cs="Times New Roman"/>
          <w:b/>
          <w:sz w:val="28"/>
          <w:szCs w:val="28"/>
        </w:rPr>
        <w:t>Требования безопасности во время тренировочных занятий:</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1. Начинать тренировку (игру), делать остановки в тренировке (игре) и заканчивать тренировку (игру) только по команде тренера, строго выполнять правила игры.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2. Соблюдать дисциплину, избегать столкновений с игроками, толчков и ударов по рукам и ногам игроков, не применять грубых и опасных приемов.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3. Внимательно слушать и выполнять все команды тренера.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4. Использовать спортивное оборудование и инвентарь только с разрешения и под руководством тренера.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5. Выполнять упражнения, которые определены тренером.</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 6. При плохом самочувствии или получении травмы занимающийся должен прекратить занятия и сообщить об этом тренеру. </w:t>
      </w:r>
    </w:p>
    <w:p w:rsidR="005F591B" w:rsidRPr="005F591B" w:rsidRDefault="00250CF2" w:rsidP="00B1299F">
      <w:pPr>
        <w:spacing w:after="0"/>
        <w:jc w:val="center"/>
        <w:rPr>
          <w:rFonts w:ascii="Times New Roman" w:hAnsi="Times New Roman" w:cs="Times New Roman"/>
          <w:b/>
          <w:sz w:val="28"/>
          <w:szCs w:val="28"/>
        </w:rPr>
      </w:pPr>
      <w:r w:rsidRPr="005F591B">
        <w:rPr>
          <w:rFonts w:ascii="Times New Roman" w:hAnsi="Times New Roman" w:cs="Times New Roman"/>
          <w:b/>
          <w:sz w:val="28"/>
          <w:szCs w:val="28"/>
        </w:rPr>
        <w:t>Требования безопасности по окончании тренировочных занятий:</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1. Убрать в отведенное место спортивный инвентарь.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2. Тщательно проветрить спортивное помещение (при необходимости). </w:t>
      </w:r>
    </w:p>
    <w:p w:rsidR="005F591B" w:rsidRPr="005F591B" w:rsidRDefault="00250CF2" w:rsidP="00B1299F">
      <w:pPr>
        <w:spacing w:after="0"/>
        <w:jc w:val="center"/>
        <w:rPr>
          <w:rFonts w:ascii="Times New Roman" w:hAnsi="Times New Roman" w:cs="Times New Roman"/>
          <w:b/>
          <w:sz w:val="28"/>
          <w:szCs w:val="28"/>
        </w:rPr>
      </w:pPr>
      <w:r w:rsidRPr="005F591B">
        <w:rPr>
          <w:rFonts w:ascii="Times New Roman" w:hAnsi="Times New Roman" w:cs="Times New Roman"/>
          <w:b/>
          <w:sz w:val="28"/>
          <w:szCs w:val="28"/>
        </w:rPr>
        <w:t>Требования безопасности в аварийных ситуациях:</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1. 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2. При получении спортсменами травмы немедленно оказать первую помощь пострадавшему, сообщить об этом администрации </w:t>
      </w:r>
      <w:r>
        <w:rPr>
          <w:rFonts w:ascii="Times New Roman" w:hAnsi="Times New Roman" w:cs="Times New Roman"/>
          <w:sz w:val="28"/>
          <w:szCs w:val="28"/>
        </w:rPr>
        <w:t>спортивной школы</w:t>
      </w:r>
      <w:r w:rsidR="00250CF2" w:rsidRPr="00250CF2">
        <w:rPr>
          <w:rFonts w:ascii="Times New Roman" w:hAnsi="Times New Roman" w:cs="Times New Roman"/>
          <w:sz w:val="28"/>
          <w:szCs w:val="28"/>
        </w:rPr>
        <w:t xml:space="preserve">, при необходимости отправить пострадавшего в ближайшее лечебное учреждение.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CF2" w:rsidRPr="00250CF2">
        <w:rPr>
          <w:rFonts w:ascii="Times New Roman" w:hAnsi="Times New Roman" w:cs="Times New Roman"/>
          <w:sz w:val="28"/>
          <w:szCs w:val="28"/>
        </w:rPr>
        <w:t xml:space="preserve">3. При возникновении пожара немедленно эвакуировать спортсменов из спортивного объекта через все имеющиеся эвакуационные выходы, сообщить о пожаре администрации </w:t>
      </w:r>
      <w:r>
        <w:rPr>
          <w:rFonts w:ascii="Times New Roman" w:hAnsi="Times New Roman" w:cs="Times New Roman"/>
          <w:sz w:val="28"/>
          <w:szCs w:val="28"/>
        </w:rPr>
        <w:t>спортивной школы</w:t>
      </w:r>
      <w:r w:rsidR="00250CF2" w:rsidRPr="00250CF2">
        <w:rPr>
          <w:rFonts w:ascii="Times New Roman" w:hAnsi="Times New Roman" w:cs="Times New Roman"/>
          <w:sz w:val="28"/>
          <w:szCs w:val="28"/>
        </w:rPr>
        <w:t xml:space="preserve"> и в ближайшую пожарную часть, приступить к тушению пожара с помощью имеющихся первичных средств пожаротушения.</w:t>
      </w:r>
    </w:p>
    <w:p w:rsidR="005F591B" w:rsidRPr="005F591B" w:rsidRDefault="004C3A75" w:rsidP="00B1299F">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5F591B" w:rsidRPr="005F591B">
        <w:rPr>
          <w:rFonts w:ascii="Times New Roman" w:hAnsi="Times New Roman" w:cs="Times New Roman"/>
          <w:b/>
          <w:sz w:val="28"/>
          <w:szCs w:val="28"/>
        </w:rPr>
        <w:t>.3. Рекомендуемые объемы тренировочных и соревновательных нагрузок</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F591B">
        <w:rPr>
          <w:rFonts w:ascii="Times New Roman" w:hAnsi="Times New Roman" w:cs="Times New Roman"/>
          <w:sz w:val="28"/>
          <w:szCs w:val="28"/>
        </w:rPr>
        <w:t xml:space="preserve">Рекомендуемые объемы тренировочных и соревновательных нагрузок определяются с учетом пунктов 1.3, 1.4, 1.6, 1.7 настоящей ПСП.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591B">
        <w:rPr>
          <w:rFonts w:ascii="Times New Roman" w:hAnsi="Times New Roman" w:cs="Times New Roman"/>
          <w:sz w:val="28"/>
          <w:szCs w:val="28"/>
        </w:rPr>
        <w:t xml:space="preserve">Для осуществления эффективного тренировочного процесса следует руководствоваться следующими принципами: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F591B">
        <w:rPr>
          <w:rFonts w:ascii="Times New Roman" w:hAnsi="Times New Roman" w:cs="Times New Roman"/>
          <w:sz w:val="28"/>
          <w:szCs w:val="28"/>
        </w:rPr>
        <w:t xml:space="preserve">1) 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футбол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F591B">
        <w:rPr>
          <w:rFonts w:ascii="Times New Roman" w:hAnsi="Times New Roman" w:cs="Times New Roman"/>
          <w:sz w:val="28"/>
          <w:szCs w:val="28"/>
        </w:rPr>
        <w:t xml:space="preserve">2) Непрерывность тренировочного процесса.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F591B">
        <w:rPr>
          <w:rFonts w:ascii="Times New Roman" w:hAnsi="Times New Roman" w:cs="Times New Roman"/>
          <w:sz w:val="28"/>
          <w:szCs w:val="28"/>
        </w:rP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5F591B">
        <w:rPr>
          <w:rFonts w:ascii="Times New Roman" w:hAnsi="Times New Roman" w:cs="Times New Roman"/>
          <w:sz w:val="28"/>
          <w:szCs w:val="28"/>
        </w:rPr>
        <w:t>мезоциклов</w:t>
      </w:r>
      <w:proofErr w:type="spellEnd"/>
      <w:r w:rsidRPr="005F591B">
        <w:rPr>
          <w:rFonts w:ascii="Times New Roman" w:hAnsi="Times New Roman" w:cs="Times New Roman"/>
          <w:sz w:val="28"/>
          <w:szCs w:val="28"/>
        </w:rPr>
        <w:t xml:space="preserve"> на фоне неполного восстановления.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F591B">
        <w:rPr>
          <w:rFonts w:ascii="Times New Roman" w:hAnsi="Times New Roman" w:cs="Times New Roman"/>
          <w:sz w:val="28"/>
          <w:szCs w:val="28"/>
        </w:rPr>
        <w:t xml:space="preserve">3) Единство постепенности тенденции к максимальным нагрузкам. </w:t>
      </w:r>
    </w:p>
    <w:p w:rsidR="005F591B"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F591B">
        <w:rPr>
          <w:rFonts w:ascii="Times New Roman" w:hAnsi="Times New Roman" w:cs="Times New Roman"/>
          <w:sz w:val="28"/>
          <w:szCs w:val="28"/>
        </w:rPr>
        <w:t xml:space="preserve">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 </w:t>
      </w:r>
    </w:p>
    <w:p w:rsidR="00AC5195" w:rsidRDefault="005F591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F591B">
        <w:rPr>
          <w:rFonts w:ascii="Times New Roman" w:hAnsi="Times New Roman" w:cs="Times New Roman"/>
          <w:sz w:val="28"/>
          <w:szCs w:val="28"/>
        </w:rPr>
        <w:t xml:space="preserve">4) Волнообразность динамики нагрузок, вариативность нагрузок.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005F591B" w:rsidRPr="005F591B">
        <w:rPr>
          <w:rFonts w:ascii="Times New Roman" w:hAnsi="Times New Roman" w:cs="Times New Roman"/>
          <w:sz w:val="28"/>
          <w:szCs w:val="28"/>
        </w:rPr>
        <w:t>мезоциклов</w:t>
      </w:r>
      <w:proofErr w:type="spellEnd"/>
      <w:r w:rsidR="005F591B" w:rsidRPr="005F591B">
        <w:rPr>
          <w:rFonts w:ascii="Times New Roman" w:hAnsi="Times New Roman" w:cs="Times New Roman"/>
          <w:sz w:val="28"/>
          <w:szCs w:val="28"/>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591B" w:rsidRPr="005F591B">
        <w:rPr>
          <w:rFonts w:ascii="Times New Roman" w:hAnsi="Times New Roman" w:cs="Times New Roman"/>
          <w:sz w:val="28"/>
          <w:szCs w:val="28"/>
        </w:rPr>
        <w:t xml:space="preserve">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5) Цикличность тренировочного процесса.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 Основными формами тренировочного процесса в Центре подготовки являются теоретические и групповые практические занятия, тренировки по индивидуальным планам, календарные соревнования, тренировочные и товарищеские игры, тренировочные занятия в спортивно</w:t>
      </w:r>
      <w:r>
        <w:rPr>
          <w:rFonts w:ascii="Times New Roman" w:hAnsi="Times New Roman" w:cs="Times New Roman"/>
          <w:sz w:val="28"/>
          <w:szCs w:val="28"/>
        </w:rPr>
        <w:t>-</w:t>
      </w:r>
      <w:r w:rsidR="005F591B" w:rsidRPr="005F591B">
        <w:rPr>
          <w:rFonts w:ascii="Times New Roman" w:hAnsi="Times New Roman" w:cs="Times New Roman"/>
          <w:sz w:val="28"/>
          <w:szCs w:val="28"/>
        </w:rPr>
        <w:t>оздоровительном лагере и на тренировочных сборах, восстановительно</w:t>
      </w:r>
      <w:r>
        <w:rPr>
          <w:rFonts w:ascii="Times New Roman" w:hAnsi="Times New Roman" w:cs="Times New Roman"/>
          <w:sz w:val="28"/>
          <w:szCs w:val="28"/>
        </w:rPr>
        <w:t>-</w:t>
      </w:r>
      <w:r w:rsidR="005F591B" w:rsidRPr="005F591B">
        <w:rPr>
          <w:rFonts w:ascii="Times New Roman" w:hAnsi="Times New Roman" w:cs="Times New Roman"/>
          <w:sz w:val="28"/>
          <w:szCs w:val="28"/>
        </w:rPr>
        <w:t xml:space="preserve">профилактические и оздоровительные мероприятия.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Оценка тренировочных занятий по нагрузке зависит от их содержания, продолжительности и интенсивности: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Малая нагрузка – занятие продолжительностью 45-90 минут с уменьшенной интенсивностью.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В физическую подготовку входят общеразвивающие упражнения на гибкость и координацию.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В техническую подготовку – упражнения по совершенствованию в технике (без единоборства и больших перемещений).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В тактическую подготовку – упражнения на взаимодействия вдвоем, в </w:t>
      </w:r>
      <w:proofErr w:type="spellStart"/>
      <w:r w:rsidR="005F591B" w:rsidRPr="005F591B">
        <w:rPr>
          <w:rFonts w:ascii="Times New Roman" w:hAnsi="Times New Roman" w:cs="Times New Roman"/>
          <w:sz w:val="28"/>
          <w:szCs w:val="28"/>
        </w:rPr>
        <w:t>троем</w:t>
      </w:r>
      <w:proofErr w:type="spellEnd"/>
      <w:r w:rsidR="005F591B" w:rsidRPr="005F591B">
        <w:rPr>
          <w:rFonts w:ascii="Times New Roman" w:hAnsi="Times New Roman" w:cs="Times New Roman"/>
          <w:sz w:val="28"/>
          <w:szCs w:val="28"/>
        </w:rPr>
        <w:t xml:space="preserve">, в линиях, игры в уменьшенных составах (5х5, 6х6, 7х7, 8х8).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Средняя нагрузка – занятие продолжительностью 1,5-2 часа со средней плотностью и умеренной интенсивностью.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В физическую подготовку включаются упражнения на ловкость, силу (с достаточным интервалом отдыха) и выносливостью (средние дистанции).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В техническую подготовку – упражнения по совершенствованию в технике (в единоборстве, в игровых взаимодействиях).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В тактическую подготовку – упражнения по разучиванию новых комбинаций, игровых упражнений 3х2, 4х3, 4х2 и т.д., обычные двусторонние игры в комплексном занятии.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591B" w:rsidRPr="005F591B">
        <w:rPr>
          <w:rFonts w:ascii="Times New Roman" w:hAnsi="Times New Roman" w:cs="Times New Roman"/>
          <w:sz w:val="28"/>
          <w:szCs w:val="28"/>
        </w:rPr>
        <w:t xml:space="preserve">Большая нагрузка – занятие продолжительностью 2-3 часа с плотностью до 90% и высокой интенсивностью.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По физической подготовке в него входят все скоростные упражнения, упражнения по развитию общей и специальной выносливости, силовые упражнения с высокой интенсивностью и большим количеством повторений.</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 По технической подготовке – специальные упражнения, выполняемые на максимальной (около предельной) скорости со значительным перемещением.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По тактической подготовке – упражнения сверх соревновательной насыщенности: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Специальные тренировочные и товарищеские игры в основном характеризуются большими нагрузками. Более объективная оценка величины нагрузки возможна по тем физиологическим сдвигам, которые происходят в организме футболистов. В тренировочных группах 3-5 годов подготовки, группах совершенствования спортивного мастерства и высшего спортивного мастерства рекомендуется величину нагрузки определять по пульсу. </w:t>
      </w:r>
    </w:p>
    <w:p w:rsidR="00AC5195" w:rsidRPr="00AC5195" w:rsidRDefault="005F591B" w:rsidP="00B1299F">
      <w:pPr>
        <w:spacing w:after="0"/>
        <w:jc w:val="center"/>
        <w:rPr>
          <w:rFonts w:ascii="Times New Roman" w:hAnsi="Times New Roman" w:cs="Times New Roman"/>
          <w:b/>
          <w:sz w:val="28"/>
          <w:szCs w:val="28"/>
        </w:rPr>
      </w:pPr>
      <w:r w:rsidRPr="00AC5195">
        <w:rPr>
          <w:rFonts w:ascii="Times New Roman" w:hAnsi="Times New Roman" w:cs="Times New Roman"/>
          <w:b/>
          <w:sz w:val="28"/>
          <w:szCs w:val="28"/>
        </w:rPr>
        <w:t>Трем уровням нагрузки соответствуют следующие пульсовые зоны:</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 Большая нагрузка – свыше 145 сердечных сокращений;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Средняя нагрузка – от 80 до 145 сердечных сокращений; </w:t>
      </w:r>
    </w:p>
    <w:p w:rsidR="00AC5195"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 xml:space="preserve">Малая нагрузка – до 80 сердечных сокращений. </w:t>
      </w:r>
    </w:p>
    <w:p w:rsidR="00CD566D" w:rsidRDefault="00AC519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591B" w:rsidRPr="005F591B">
        <w:rPr>
          <w:rFonts w:ascii="Times New Roman" w:hAnsi="Times New Roman" w:cs="Times New Roman"/>
          <w:sz w:val="28"/>
          <w:szCs w:val="28"/>
        </w:rPr>
        <w:t>Смоделированные виды нагрузок по их пульсовой стоимости с учетом интенсивности и объема сведены в таблице. Необходимо отметить, что по физиологическому воздействию однородные величины нагрузки можно получать за счет увеличения частоты сердечных сокращений (интенсивности) или длительности тренировочного занятия.</w:t>
      </w:r>
    </w:p>
    <w:tbl>
      <w:tblPr>
        <w:tblpPr w:leftFromText="180" w:rightFromText="180" w:vertAnchor="text"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2025"/>
        <w:gridCol w:w="1935"/>
        <w:gridCol w:w="1680"/>
        <w:gridCol w:w="2160"/>
      </w:tblGrid>
      <w:tr w:rsidR="00CD566D" w:rsidTr="00746F0B">
        <w:trPr>
          <w:trHeight w:val="345"/>
        </w:trPr>
        <w:tc>
          <w:tcPr>
            <w:tcW w:w="2055" w:type="dxa"/>
          </w:tcPr>
          <w:p w:rsidR="00CD566D" w:rsidRPr="00A7734E" w:rsidRDefault="00CD566D" w:rsidP="00B1299F">
            <w:pPr>
              <w:tabs>
                <w:tab w:val="left" w:pos="1702"/>
                <w:tab w:val="left" w:pos="3060"/>
              </w:tabs>
              <w:spacing w:after="0"/>
              <w:jc w:val="center"/>
              <w:rPr>
                <w:rFonts w:ascii="Times New Roman" w:hAnsi="Times New Roman" w:cs="Times New Roman"/>
                <w:b/>
                <w:sz w:val="24"/>
                <w:szCs w:val="24"/>
              </w:rPr>
            </w:pPr>
            <w:r w:rsidRPr="00A7734E">
              <w:rPr>
                <w:rFonts w:ascii="Times New Roman" w:hAnsi="Times New Roman" w:cs="Times New Roman"/>
                <w:b/>
                <w:sz w:val="24"/>
                <w:szCs w:val="24"/>
              </w:rPr>
              <w:t>Средний пульс (уд/мин)</w:t>
            </w:r>
          </w:p>
        </w:tc>
        <w:tc>
          <w:tcPr>
            <w:tcW w:w="2025" w:type="dxa"/>
          </w:tcPr>
          <w:p w:rsidR="00CD566D" w:rsidRPr="00A7734E" w:rsidRDefault="00CD566D" w:rsidP="00B1299F">
            <w:pPr>
              <w:tabs>
                <w:tab w:val="left" w:pos="1702"/>
                <w:tab w:val="left" w:pos="3060"/>
              </w:tabs>
              <w:spacing w:after="0"/>
              <w:jc w:val="center"/>
              <w:rPr>
                <w:rFonts w:ascii="Times New Roman" w:hAnsi="Times New Roman" w:cs="Times New Roman"/>
                <w:b/>
                <w:sz w:val="24"/>
                <w:szCs w:val="24"/>
              </w:rPr>
            </w:pPr>
            <w:r w:rsidRPr="00A7734E">
              <w:rPr>
                <w:rFonts w:ascii="Times New Roman" w:hAnsi="Times New Roman" w:cs="Times New Roman"/>
                <w:b/>
                <w:sz w:val="24"/>
                <w:szCs w:val="24"/>
              </w:rPr>
              <w:t>Интенсивность (%)</w:t>
            </w:r>
          </w:p>
        </w:tc>
        <w:tc>
          <w:tcPr>
            <w:tcW w:w="1935" w:type="dxa"/>
          </w:tcPr>
          <w:p w:rsidR="00CD566D" w:rsidRPr="00A7734E" w:rsidRDefault="00CD566D" w:rsidP="00B1299F">
            <w:pPr>
              <w:tabs>
                <w:tab w:val="left" w:pos="1702"/>
                <w:tab w:val="left" w:pos="3060"/>
              </w:tabs>
              <w:spacing w:after="0"/>
              <w:jc w:val="center"/>
              <w:rPr>
                <w:rFonts w:ascii="Times New Roman" w:hAnsi="Times New Roman" w:cs="Times New Roman"/>
                <w:b/>
                <w:sz w:val="24"/>
                <w:szCs w:val="24"/>
              </w:rPr>
            </w:pPr>
            <w:r w:rsidRPr="00A7734E">
              <w:rPr>
                <w:rFonts w:ascii="Times New Roman" w:hAnsi="Times New Roman" w:cs="Times New Roman"/>
                <w:b/>
                <w:sz w:val="24"/>
                <w:szCs w:val="24"/>
              </w:rPr>
              <w:t>Длительность тренировочного занятия (мин.)</w:t>
            </w:r>
          </w:p>
        </w:tc>
        <w:tc>
          <w:tcPr>
            <w:tcW w:w="1680" w:type="dxa"/>
          </w:tcPr>
          <w:p w:rsidR="00CD566D" w:rsidRPr="00A7734E" w:rsidRDefault="00CD566D" w:rsidP="00B1299F">
            <w:pPr>
              <w:tabs>
                <w:tab w:val="left" w:pos="1702"/>
                <w:tab w:val="left" w:pos="3060"/>
              </w:tabs>
              <w:spacing w:after="0"/>
              <w:jc w:val="center"/>
              <w:rPr>
                <w:rFonts w:ascii="Times New Roman" w:hAnsi="Times New Roman" w:cs="Times New Roman"/>
                <w:b/>
                <w:sz w:val="24"/>
                <w:szCs w:val="24"/>
              </w:rPr>
            </w:pPr>
            <w:r w:rsidRPr="00A7734E">
              <w:rPr>
                <w:rFonts w:ascii="Times New Roman" w:hAnsi="Times New Roman" w:cs="Times New Roman"/>
                <w:b/>
                <w:sz w:val="24"/>
                <w:szCs w:val="24"/>
              </w:rPr>
              <w:t>Величина нагрузки (количество сердечных сокращений)</w:t>
            </w:r>
          </w:p>
        </w:tc>
        <w:tc>
          <w:tcPr>
            <w:tcW w:w="2160" w:type="dxa"/>
          </w:tcPr>
          <w:p w:rsidR="00CD566D" w:rsidRPr="00A7734E" w:rsidRDefault="00A7734E" w:rsidP="00B1299F">
            <w:pPr>
              <w:tabs>
                <w:tab w:val="left" w:pos="1702"/>
                <w:tab w:val="left" w:pos="3060"/>
              </w:tabs>
              <w:spacing w:after="0"/>
              <w:jc w:val="center"/>
              <w:rPr>
                <w:rFonts w:ascii="Times New Roman" w:hAnsi="Times New Roman" w:cs="Times New Roman"/>
                <w:b/>
                <w:sz w:val="24"/>
                <w:szCs w:val="24"/>
              </w:rPr>
            </w:pPr>
            <w:r w:rsidRPr="00A7734E">
              <w:rPr>
                <w:rFonts w:ascii="Times New Roman" w:hAnsi="Times New Roman" w:cs="Times New Roman"/>
                <w:b/>
                <w:sz w:val="24"/>
                <w:szCs w:val="24"/>
              </w:rPr>
              <w:t>Наименование нагрузки</w:t>
            </w:r>
          </w:p>
        </w:tc>
      </w:tr>
      <w:tr w:rsidR="00CD566D" w:rsidRPr="00A7734E" w:rsidTr="00746F0B">
        <w:trPr>
          <w:trHeight w:val="225"/>
        </w:trPr>
        <w:tc>
          <w:tcPr>
            <w:tcW w:w="2055" w:type="dxa"/>
            <w:vMerge w:val="restart"/>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p>
          <w:p w:rsidR="00CD566D" w:rsidRPr="00A7734E" w:rsidRDefault="00A7734E" w:rsidP="00B1299F">
            <w:pPr>
              <w:spacing w:after="0"/>
              <w:ind w:firstLine="708"/>
              <w:rPr>
                <w:rFonts w:ascii="Times New Roman" w:hAnsi="Times New Roman" w:cs="Times New Roman"/>
                <w:sz w:val="24"/>
                <w:szCs w:val="24"/>
              </w:rPr>
            </w:pPr>
            <w:r w:rsidRPr="00A7734E">
              <w:rPr>
                <w:rFonts w:ascii="Times New Roman" w:hAnsi="Times New Roman" w:cs="Times New Roman"/>
                <w:sz w:val="24"/>
                <w:szCs w:val="24"/>
              </w:rPr>
              <w:t xml:space="preserve">   175</w:t>
            </w:r>
          </w:p>
        </w:tc>
        <w:tc>
          <w:tcPr>
            <w:tcW w:w="2025" w:type="dxa"/>
            <w:vMerge w:val="restart"/>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p>
          <w:p w:rsidR="00CD566D" w:rsidRPr="00A7734E" w:rsidRDefault="00A7734E" w:rsidP="00B1299F">
            <w:pPr>
              <w:spacing w:after="0"/>
              <w:ind w:firstLine="708"/>
              <w:rPr>
                <w:rFonts w:ascii="Times New Roman" w:hAnsi="Times New Roman" w:cs="Times New Roman"/>
                <w:sz w:val="24"/>
                <w:szCs w:val="24"/>
              </w:rPr>
            </w:pPr>
            <w:r w:rsidRPr="00A7734E">
              <w:rPr>
                <w:rFonts w:ascii="Times New Roman" w:hAnsi="Times New Roman" w:cs="Times New Roman"/>
                <w:sz w:val="24"/>
                <w:szCs w:val="24"/>
              </w:rPr>
              <w:t>87</w:t>
            </w: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120</w:t>
            </w:r>
          </w:p>
        </w:tc>
        <w:tc>
          <w:tcPr>
            <w:tcW w:w="168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21000</w:t>
            </w:r>
          </w:p>
        </w:tc>
        <w:tc>
          <w:tcPr>
            <w:tcW w:w="216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Большая</w:t>
            </w:r>
          </w:p>
        </w:tc>
      </w:tr>
      <w:tr w:rsidR="00CD566D" w:rsidRPr="00A7734E" w:rsidTr="00746F0B">
        <w:trPr>
          <w:trHeight w:val="210"/>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90</w:t>
            </w:r>
          </w:p>
        </w:tc>
        <w:tc>
          <w:tcPr>
            <w:tcW w:w="168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15750</w:t>
            </w:r>
          </w:p>
        </w:tc>
        <w:tc>
          <w:tcPr>
            <w:tcW w:w="216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Большая</w:t>
            </w:r>
          </w:p>
        </w:tc>
      </w:tr>
      <w:tr w:rsidR="00CD566D" w:rsidRPr="00A7734E" w:rsidTr="00746F0B">
        <w:trPr>
          <w:trHeight w:val="345"/>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8"/>
                <w:szCs w:val="28"/>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60</w:t>
            </w:r>
          </w:p>
        </w:tc>
        <w:tc>
          <w:tcPr>
            <w:tcW w:w="168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10500</w:t>
            </w:r>
          </w:p>
        </w:tc>
        <w:tc>
          <w:tcPr>
            <w:tcW w:w="216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Средняя</w:t>
            </w:r>
          </w:p>
        </w:tc>
      </w:tr>
      <w:tr w:rsidR="00CD566D" w:rsidRPr="00A7734E" w:rsidTr="00746F0B">
        <w:trPr>
          <w:trHeight w:val="330"/>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8"/>
                <w:szCs w:val="28"/>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30</w:t>
            </w:r>
          </w:p>
        </w:tc>
        <w:tc>
          <w:tcPr>
            <w:tcW w:w="168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5250</w:t>
            </w:r>
          </w:p>
        </w:tc>
        <w:tc>
          <w:tcPr>
            <w:tcW w:w="216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Малая</w:t>
            </w:r>
          </w:p>
        </w:tc>
      </w:tr>
      <w:tr w:rsidR="00A7734E" w:rsidRPr="00A7734E" w:rsidTr="00746F0B">
        <w:trPr>
          <w:trHeight w:val="270"/>
        </w:trPr>
        <w:tc>
          <w:tcPr>
            <w:tcW w:w="2055" w:type="dxa"/>
            <w:vMerge w:val="restart"/>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p>
          <w:p w:rsidR="00A7734E" w:rsidRPr="00A7734E" w:rsidRDefault="00A7734E" w:rsidP="00B1299F">
            <w:pPr>
              <w:spacing w:after="0"/>
              <w:rPr>
                <w:rFonts w:ascii="Times New Roman" w:hAnsi="Times New Roman" w:cs="Times New Roman"/>
                <w:sz w:val="24"/>
                <w:szCs w:val="24"/>
              </w:rPr>
            </w:pPr>
          </w:p>
          <w:p w:rsidR="00A7734E" w:rsidRPr="00A7734E" w:rsidRDefault="00A7734E" w:rsidP="00B1299F">
            <w:pPr>
              <w:spacing w:after="0"/>
              <w:jc w:val="center"/>
              <w:rPr>
                <w:rFonts w:ascii="Times New Roman" w:hAnsi="Times New Roman" w:cs="Times New Roman"/>
                <w:sz w:val="24"/>
                <w:szCs w:val="24"/>
              </w:rPr>
            </w:pPr>
            <w:r w:rsidRPr="00A7734E">
              <w:rPr>
                <w:rFonts w:ascii="Times New Roman" w:hAnsi="Times New Roman" w:cs="Times New Roman"/>
                <w:sz w:val="24"/>
                <w:szCs w:val="24"/>
              </w:rPr>
              <w:t>165</w:t>
            </w:r>
          </w:p>
        </w:tc>
        <w:tc>
          <w:tcPr>
            <w:tcW w:w="2025" w:type="dxa"/>
            <w:vMerge w:val="restart"/>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p>
          <w:p w:rsidR="00A7734E" w:rsidRPr="00A7734E" w:rsidRDefault="00A7734E" w:rsidP="00B1299F">
            <w:pPr>
              <w:spacing w:after="0"/>
              <w:rPr>
                <w:rFonts w:ascii="Times New Roman" w:hAnsi="Times New Roman" w:cs="Times New Roman"/>
                <w:sz w:val="24"/>
                <w:szCs w:val="24"/>
              </w:rPr>
            </w:pPr>
          </w:p>
          <w:p w:rsidR="00A7734E" w:rsidRPr="00A7734E" w:rsidRDefault="00A7734E" w:rsidP="00B1299F">
            <w:pPr>
              <w:spacing w:after="0"/>
              <w:ind w:firstLine="708"/>
              <w:rPr>
                <w:rFonts w:ascii="Times New Roman" w:hAnsi="Times New Roman" w:cs="Times New Roman"/>
                <w:sz w:val="24"/>
                <w:szCs w:val="24"/>
              </w:rPr>
            </w:pPr>
            <w:r w:rsidRPr="00A7734E">
              <w:rPr>
                <w:rFonts w:ascii="Times New Roman" w:hAnsi="Times New Roman" w:cs="Times New Roman"/>
                <w:sz w:val="24"/>
                <w:szCs w:val="24"/>
              </w:rPr>
              <w:t>79</w:t>
            </w:r>
          </w:p>
        </w:tc>
        <w:tc>
          <w:tcPr>
            <w:tcW w:w="1935" w:type="dxa"/>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lastRenderedPageBreak/>
              <w:t>150</w:t>
            </w:r>
          </w:p>
        </w:tc>
        <w:tc>
          <w:tcPr>
            <w:tcW w:w="1680" w:type="dxa"/>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24750</w:t>
            </w:r>
          </w:p>
        </w:tc>
        <w:tc>
          <w:tcPr>
            <w:tcW w:w="2160" w:type="dxa"/>
          </w:tcPr>
          <w:p w:rsidR="00A7734E" w:rsidRDefault="00A7734E" w:rsidP="00B1299F">
            <w:pPr>
              <w:spacing w:after="0"/>
              <w:jc w:val="center"/>
            </w:pPr>
            <w:r w:rsidRPr="00027267">
              <w:rPr>
                <w:rFonts w:ascii="Times New Roman" w:hAnsi="Times New Roman" w:cs="Times New Roman"/>
                <w:sz w:val="24"/>
                <w:szCs w:val="24"/>
              </w:rPr>
              <w:t>Большая</w:t>
            </w:r>
          </w:p>
        </w:tc>
      </w:tr>
      <w:tr w:rsidR="00A7734E" w:rsidRPr="00A7734E" w:rsidTr="00746F0B">
        <w:trPr>
          <w:trHeight w:val="285"/>
        </w:trPr>
        <w:tc>
          <w:tcPr>
            <w:tcW w:w="205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1935" w:type="dxa"/>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120</w:t>
            </w:r>
          </w:p>
        </w:tc>
        <w:tc>
          <w:tcPr>
            <w:tcW w:w="1680" w:type="dxa"/>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19800</w:t>
            </w:r>
          </w:p>
        </w:tc>
        <w:tc>
          <w:tcPr>
            <w:tcW w:w="2160" w:type="dxa"/>
          </w:tcPr>
          <w:p w:rsidR="00A7734E" w:rsidRDefault="00A7734E" w:rsidP="00B1299F">
            <w:pPr>
              <w:spacing w:after="0"/>
              <w:jc w:val="center"/>
            </w:pPr>
            <w:r w:rsidRPr="00027267">
              <w:rPr>
                <w:rFonts w:ascii="Times New Roman" w:hAnsi="Times New Roman" w:cs="Times New Roman"/>
                <w:sz w:val="24"/>
                <w:szCs w:val="24"/>
              </w:rPr>
              <w:t>Большая</w:t>
            </w:r>
          </w:p>
        </w:tc>
      </w:tr>
      <w:tr w:rsidR="00A7734E" w:rsidRPr="00A7734E" w:rsidTr="00746F0B">
        <w:trPr>
          <w:trHeight w:val="255"/>
        </w:trPr>
        <w:tc>
          <w:tcPr>
            <w:tcW w:w="205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1935" w:type="dxa"/>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90</w:t>
            </w:r>
          </w:p>
        </w:tc>
        <w:tc>
          <w:tcPr>
            <w:tcW w:w="1680" w:type="dxa"/>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14850</w:t>
            </w:r>
          </w:p>
        </w:tc>
        <w:tc>
          <w:tcPr>
            <w:tcW w:w="2160" w:type="dxa"/>
          </w:tcPr>
          <w:p w:rsidR="00A7734E" w:rsidRDefault="00A7734E" w:rsidP="00B1299F">
            <w:pPr>
              <w:spacing w:after="0"/>
              <w:jc w:val="center"/>
            </w:pPr>
            <w:r w:rsidRPr="00027267">
              <w:rPr>
                <w:rFonts w:ascii="Times New Roman" w:hAnsi="Times New Roman" w:cs="Times New Roman"/>
                <w:sz w:val="24"/>
                <w:szCs w:val="24"/>
              </w:rPr>
              <w:t>Большая</w:t>
            </w:r>
          </w:p>
        </w:tc>
      </w:tr>
      <w:tr w:rsidR="00CD566D" w:rsidRPr="00A7734E" w:rsidTr="00746F0B">
        <w:trPr>
          <w:trHeight w:val="300"/>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8"/>
                <w:szCs w:val="28"/>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60</w:t>
            </w:r>
          </w:p>
        </w:tc>
        <w:tc>
          <w:tcPr>
            <w:tcW w:w="168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9900</w:t>
            </w:r>
          </w:p>
        </w:tc>
        <w:tc>
          <w:tcPr>
            <w:tcW w:w="216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Средняя</w:t>
            </w:r>
          </w:p>
        </w:tc>
      </w:tr>
      <w:tr w:rsidR="00CD566D" w:rsidRPr="00A7734E" w:rsidTr="00746F0B">
        <w:trPr>
          <w:trHeight w:val="390"/>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8"/>
                <w:szCs w:val="28"/>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30</w:t>
            </w:r>
          </w:p>
        </w:tc>
        <w:tc>
          <w:tcPr>
            <w:tcW w:w="168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4950</w:t>
            </w:r>
          </w:p>
        </w:tc>
        <w:tc>
          <w:tcPr>
            <w:tcW w:w="2160"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Малая</w:t>
            </w:r>
          </w:p>
        </w:tc>
      </w:tr>
      <w:tr w:rsidR="00CD566D" w:rsidRPr="00A7734E" w:rsidTr="00746F0B">
        <w:trPr>
          <w:trHeight w:val="270"/>
        </w:trPr>
        <w:tc>
          <w:tcPr>
            <w:tcW w:w="2055" w:type="dxa"/>
            <w:vMerge w:val="restart"/>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p>
          <w:p w:rsidR="00A7734E" w:rsidRPr="00A7734E" w:rsidRDefault="00A7734E" w:rsidP="00B1299F">
            <w:pPr>
              <w:spacing w:after="0"/>
              <w:rPr>
                <w:rFonts w:ascii="Times New Roman" w:hAnsi="Times New Roman" w:cs="Times New Roman"/>
                <w:sz w:val="24"/>
                <w:szCs w:val="24"/>
              </w:rPr>
            </w:pPr>
          </w:p>
          <w:p w:rsidR="00CD566D" w:rsidRPr="00A7734E" w:rsidRDefault="00A7734E" w:rsidP="00B1299F">
            <w:pPr>
              <w:spacing w:after="0"/>
              <w:ind w:firstLine="708"/>
              <w:rPr>
                <w:rFonts w:ascii="Times New Roman" w:hAnsi="Times New Roman" w:cs="Times New Roman"/>
                <w:sz w:val="24"/>
                <w:szCs w:val="24"/>
              </w:rPr>
            </w:pPr>
            <w:r w:rsidRPr="00A7734E">
              <w:rPr>
                <w:rFonts w:ascii="Times New Roman" w:hAnsi="Times New Roman" w:cs="Times New Roman"/>
                <w:sz w:val="24"/>
                <w:szCs w:val="24"/>
              </w:rPr>
              <w:t>150</w:t>
            </w:r>
          </w:p>
        </w:tc>
        <w:tc>
          <w:tcPr>
            <w:tcW w:w="2025" w:type="dxa"/>
            <w:vMerge w:val="restart"/>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p>
          <w:p w:rsidR="00A7734E" w:rsidRPr="00A7734E" w:rsidRDefault="00A7734E" w:rsidP="00B1299F">
            <w:pPr>
              <w:spacing w:after="0"/>
              <w:rPr>
                <w:rFonts w:ascii="Times New Roman" w:hAnsi="Times New Roman" w:cs="Times New Roman"/>
                <w:sz w:val="24"/>
                <w:szCs w:val="24"/>
              </w:rPr>
            </w:pPr>
          </w:p>
          <w:p w:rsidR="00CD566D" w:rsidRPr="00A7734E" w:rsidRDefault="00A7734E" w:rsidP="00B1299F">
            <w:pPr>
              <w:spacing w:after="0"/>
              <w:ind w:firstLine="708"/>
              <w:rPr>
                <w:rFonts w:ascii="Times New Roman" w:hAnsi="Times New Roman" w:cs="Times New Roman"/>
                <w:sz w:val="24"/>
                <w:szCs w:val="24"/>
              </w:rPr>
            </w:pPr>
            <w:r w:rsidRPr="00A7734E">
              <w:rPr>
                <w:rFonts w:ascii="Times New Roman" w:hAnsi="Times New Roman" w:cs="Times New Roman"/>
                <w:sz w:val="24"/>
                <w:szCs w:val="24"/>
              </w:rPr>
              <w:t>66</w:t>
            </w: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150</w:t>
            </w:r>
          </w:p>
        </w:tc>
        <w:tc>
          <w:tcPr>
            <w:tcW w:w="1680" w:type="dxa"/>
          </w:tcPr>
          <w:p w:rsidR="00CD566D" w:rsidRPr="00746F0B" w:rsidRDefault="00A7734E"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22500</w:t>
            </w:r>
          </w:p>
        </w:tc>
        <w:tc>
          <w:tcPr>
            <w:tcW w:w="2160" w:type="dxa"/>
          </w:tcPr>
          <w:p w:rsidR="00CD566D" w:rsidRPr="00A7734E" w:rsidRDefault="00746F0B" w:rsidP="00B1299F">
            <w:pPr>
              <w:tabs>
                <w:tab w:val="left" w:pos="1702"/>
                <w:tab w:val="left" w:pos="3060"/>
              </w:tabs>
              <w:spacing w:after="0"/>
              <w:jc w:val="center"/>
              <w:rPr>
                <w:rFonts w:ascii="Times New Roman" w:hAnsi="Times New Roman" w:cs="Times New Roman"/>
                <w:sz w:val="28"/>
                <w:szCs w:val="28"/>
              </w:rPr>
            </w:pPr>
            <w:r w:rsidRPr="00A7734E">
              <w:rPr>
                <w:rFonts w:ascii="Times New Roman" w:hAnsi="Times New Roman" w:cs="Times New Roman"/>
                <w:sz w:val="24"/>
                <w:szCs w:val="24"/>
              </w:rPr>
              <w:t>Большая</w:t>
            </w:r>
          </w:p>
        </w:tc>
      </w:tr>
      <w:tr w:rsidR="00CD566D" w:rsidRPr="00A7734E" w:rsidTr="00746F0B">
        <w:trPr>
          <w:trHeight w:val="285"/>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120</w:t>
            </w:r>
          </w:p>
        </w:tc>
        <w:tc>
          <w:tcPr>
            <w:tcW w:w="1680" w:type="dxa"/>
          </w:tcPr>
          <w:p w:rsidR="00CD566D" w:rsidRPr="00746F0B" w:rsidRDefault="00A7734E"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18000</w:t>
            </w:r>
          </w:p>
        </w:tc>
        <w:tc>
          <w:tcPr>
            <w:tcW w:w="2160" w:type="dxa"/>
          </w:tcPr>
          <w:p w:rsidR="00CD566D" w:rsidRPr="00A7734E" w:rsidRDefault="00746F0B" w:rsidP="00B1299F">
            <w:pPr>
              <w:tabs>
                <w:tab w:val="left" w:pos="1702"/>
                <w:tab w:val="left" w:pos="3060"/>
              </w:tabs>
              <w:spacing w:after="0"/>
              <w:jc w:val="center"/>
              <w:rPr>
                <w:rFonts w:ascii="Times New Roman" w:hAnsi="Times New Roman" w:cs="Times New Roman"/>
                <w:sz w:val="28"/>
                <w:szCs w:val="28"/>
              </w:rPr>
            </w:pPr>
            <w:r w:rsidRPr="00A7734E">
              <w:rPr>
                <w:rFonts w:ascii="Times New Roman" w:hAnsi="Times New Roman" w:cs="Times New Roman"/>
                <w:sz w:val="24"/>
                <w:szCs w:val="24"/>
              </w:rPr>
              <w:t>Большая</w:t>
            </w:r>
          </w:p>
        </w:tc>
      </w:tr>
      <w:tr w:rsidR="00CD566D" w:rsidRPr="00A7734E" w:rsidTr="00746F0B">
        <w:trPr>
          <w:trHeight w:val="300"/>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90</w:t>
            </w:r>
          </w:p>
        </w:tc>
        <w:tc>
          <w:tcPr>
            <w:tcW w:w="1680" w:type="dxa"/>
          </w:tcPr>
          <w:p w:rsidR="00CD566D" w:rsidRPr="00746F0B" w:rsidRDefault="00A7734E"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13500</w:t>
            </w:r>
          </w:p>
        </w:tc>
        <w:tc>
          <w:tcPr>
            <w:tcW w:w="2160" w:type="dxa"/>
          </w:tcPr>
          <w:p w:rsidR="00CD566D" w:rsidRPr="00A7734E" w:rsidRDefault="00746F0B" w:rsidP="00B1299F">
            <w:pPr>
              <w:tabs>
                <w:tab w:val="left" w:pos="1702"/>
                <w:tab w:val="left" w:pos="3060"/>
              </w:tabs>
              <w:spacing w:after="0"/>
              <w:jc w:val="center"/>
              <w:rPr>
                <w:rFonts w:ascii="Times New Roman" w:hAnsi="Times New Roman" w:cs="Times New Roman"/>
                <w:sz w:val="28"/>
                <w:szCs w:val="28"/>
              </w:rPr>
            </w:pPr>
            <w:r w:rsidRPr="00A7734E">
              <w:rPr>
                <w:rFonts w:ascii="Times New Roman" w:hAnsi="Times New Roman" w:cs="Times New Roman"/>
                <w:sz w:val="24"/>
                <w:szCs w:val="24"/>
              </w:rPr>
              <w:t>Средняя</w:t>
            </w:r>
          </w:p>
        </w:tc>
      </w:tr>
      <w:tr w:rsidR="00CD566D" w:rsidRPr="00A7734E" w:rsidTr="00746F0B">
        <w:trPr>
          <w:trHeight w:val="285"/>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60</w:t>
            </w:r>
          </w:p>
        </w:tc>
        <w:tc>
          <w:tcPr>
            <w:tcW w:w="1680" w:type="dxa"/>
          </w:tcPr>
          <w:p w:rsidR="00CD566D"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9000</w:t>
            </w:r>
          </w:p>
        </w:tc>
        <w:tc>
          <w:tcPr>
            <w:tcW w:w="2160" w:type="dxa"/>
          </w:tcPr>
          <w:p w:rsidR="00CD566D" w:rsidRPr="00A7734E" w:rsidRDefault="00746F0B" w:rsidP="00B1299F">
            <w:pPr>
              <w:tabs>
                <w:tab w:val="left" w:pos="1702"/>
                <w:tab w:val="left" w:pos="3060"/>
              </w:tabs>
              <w:spacing w:after="0"/>
              <w:jc w:val="center"/>
              <w:rPr>
                <w:rFonts w:ascii="Times New Roman" w:hAnsi="Times New Roman" w:cs="Times New Roman"/>
                <w:sz w:val="28"/>
                <w:szCs w:val="28"/>
              </w:rPr>
            </w:pPr>
            <w:r w:rsidRPr="00A7734E">
              <w:rPr>
                <w:rFonts w:ascii="Times New Roman" w:hAnsi="Times New Roman" w:cs="Times New Roman"/>
                <w:sz w:val="24"/>
                <w:szCs w:val="24"/>
              </w:rPr>
              <w:t>Средняя</w:t>
            </w:r>
          </w:p>
        </w:tc>
      </w:tr>
      <w:tr w:rsidR="00CD566D" w:rsidRPr="00A7734E" w:rsidTr="00746F0B">
        <w:trPr>
          <w:trHeight w:val="345"/>
        </w:trPr>
        <w:tc>
          <w:tcPr>
            <w:tcW w:w="205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2025" w:type="dxa"/>
            <w:vMerge/>
          </w:tcPr>
          <w:p w:rsidR="00CD566D" w:rsidRPr="00A7734E" w:rsidRDefault="00CD566D" w:rsidP="00B1299F">
            <w:pPr>
              <w:tabs>
                <w:tab w:val="left" w:pos="1702"/>
                <w:tab w:val="left" w:pos="3060"/>
              </w:tabs>
              <w:spacing w:after="0"/>
              <w:jc w:val="center"/>
              <w:rPr>
                <w:rFonts w:ascii="Times New Roman" w:hAnsi="Times New Roman" w:cs="Times New Roman"/>
                <w:sz w:val="24"/>
                <w:szCs w:val="24"/>
              </w:rPr>
            </w:pPr>
          </w:p>
        </w:tc>
        <w:tc>
          <w:tcPr>
            <w:tcW w:w="1935" w:type="dxa"/>
          </w:tcPr>
          <w:p w:rsidR="00CD566D"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30</w:t>
            </w:r>
          </w:p>
        </w:tc>
        <w:tc>
          <w:tcPr>
            <w:tcW w:w="1680" w:type="dxa"/>
          </w:tcPr>
          <w:p w:rsidR="00CD566D"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4500</w:t>
            </w:r>
          </w:p>
        </w:tc>
        <w:tc>
          <w:tcPr>
            <w:tcW w:w="2160" w:type="dxa"/>
          </w:tcPr>
          <w:p w:rsidR="00CD566D" w:rsidRPr="00A7734E" w:rsidRDefault="00746F0B" w:rsidP="00B1299F">
            <w:pPr>
              <w:tabs>
                <w:tab w:val="left" w:pos="1702"/>
                <w:tab w:val="left" w:pos="3060"/>
              </w:tabs>
              <w:spacing w:after="0"/>
              <w:jc w:val="center"/>
              <w:rPr>
                <w:rFonts w:ascii="Times New Roman" w:hAnsi="Times New Roman" w:cs="Times New Roman"/>
                <w:sz w:val="28"/>
                <w:szCs w:val="28"/>
              </w:rPr>
            </w:pPr>
            <w:r w:rsidRPr="00A7734E">
              <w:rPr>
                <w:rFonts w:ascii="Times New Roman" w:hAnsi="Times New Roman" w:cs="Times New Roman"/>
                <w:sz w:val="24"/>
                <w:szCs w:val="24"/>
              </w:rPr>
              <w:t>Малая</w:t>
            </w:r>
          </w:p>
        </w:tc>
      </w:tr>
      <w:tr w:rsidR="00A7734E" w:rsidRPr="00A7734E" w:rsidTr="00746F0B">
        <w:trPr>
          <w:trHeight w:val="227"/>
        </w:trPr>
        <w:tc>
          <w:tcPr>
            <w:tcW w:w="2055" w:type="dxa"/>
            <w:vMerge w:val="restart"/>
          </w:tcPr>
          <w:p w:rsidR="00A7734E" w:rsidRPr="00A7734E" w:rsidRDefault="00A7734E" w:rsidP="00B1299F">
            <w:pPr>
              <w:tabs>
                <w:tab w:val="left" w:pos="1702"/>
                <w:tab w:val="left" w:pos="3060"/>
              </w:tabs>
              <w:spacing w:after="0"/>
              <w:jc w:val="center"/>
              <w:rPr>
                <w:rFonts w:ascii="Times New Roman" w:hAnsi="Times New Roman" w:cs="Times New Roman"/>
                <w:sz w:val="24"/>
                <w:szCs w:val="24"/>
              </w:rPr>
            </w:pPr>
            <w:r w:rsidRPr="00A7734E">
              <w:rPr>
                <w:rFonts w:ascii="Times New Roman" w:hAnsi="Times New Roman" w:cs="Times New Roman"/>
                <w:sz w:val="24"/>
                <w:szCs w:val="24"/>
              </w:rPr>
              <w:t>130</w:t>
            </w:r>
          </w:p>
        </w:tc>
        <w:tc>
          <w:tcPr>
            <w:tcW w:w="2025" w:type="dxa"/>
            <w:vMerge w:val="restart"/>
          </w:tcPr>
          <w:p w:rsidR="00A7734E" w:rsidRPr="00A7734E" w:rsidRDefault="00F00115" w:rsidP="00B1299F">
            <w:pPr>
              <w:tabs>
                <w:tab w:val="left" w:pos="1809"/>
              </w:tabs>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935"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180</w:t>
            </w:r>
          </w:p>
        </w:tc>
        <w:tc>
          <w:tcPr>
            <w:tcW w:w="1680" w:type="dxa"/>
          </w:tcPr>
          <w:p w:rsidR="00A7734E" w:rsidRPr="00A7734E" w:rsidRDefault="00746F0B" w:rsidP="00B1299F">
            <w:pPr>
              <w:tabs>
                <w:tab w:val="left" w:pos="1702"/>
                <w:tab w:val="left" w:pos="3060"/>
              </w:tabs>
              <w:spacing w:after="0"/>
              <w:jc w:val="center"/>
              <w:rPr>
                <w:rFonts w:ascii="Times New Roman" w:hAnsi="Times New Roman" w:cs="Times New Roman"/>
                <w:sz w:val="28"/>
                <w:szCs w:val="28"/>
              </w:rPr>
            </w:pPr>
            <w:r>
              <w:rPr>
                <w:rFonts w:ascii="Times New Roman" w:hAnsi="Times New Roman" w:cs="Times New Roman"/>
                <w:sz w:val="28"/>
                <w:szCs w:val="28"/>
              </w:rPr>
              <w:t>23400</w:t>
            </w:r>
          </w:p>
        </w:tc>
        <w:tc>
          <w:tcPr>
            <w:tcW w:w="2160"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Большая</w:t>
            </w:r>
          </w:p>
        </w:tc>
      </w:tr>
      <w:tr w:rsidR="00A7734E" w:rsidRPr="00A7734E" w:rsidTr="00746F0B">
        <w:trPr>
          <w:trHeight w:val="285"/>
        </w:trPr>
        <w:tc>
          <w:tcPr>
            <w:tcW w:w="205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1935"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150</w:t>
            </w:r>
          </w:p>
        </w:tc>
        <w:tc>
          <w:tcPr>
            <w:tcW w:w="1680" w:type="dxa"/>
          </w:tcPr>
          <w:p w:rsidR="00A7734E" w:rsidRPr="00A7734E" w:rsidRDefault="00746F0B" w:rsidP="00B1299F">
            <w:pPr>
              <w:tabs>
                <w:tab w:val="left" w:pos="1702"/>
                <w:tab w:val="left" w:pos="3060"/>
              </w:tabs>
              <w:spacing w:after="0"/>
              <w:jc w:val="center"/>
              <w:rPr>
                <w:rFonts w:ascii="Times New Roman" w:hAnsi="Times New Roman" w:cs="Times New Roman"/>
                <w:sz w:val="28"/>
                <w:szCs w:val="28"/>
              </w:rPr>
            </w:pPr>
            <w:r>
              <w:rPr>
                <w:rFonts w:ascii="Times New Roman" w:hAnsi="Times New Roman" w:cs="Times New Roman"/>
                <w:sz w:val="28"/>
                <w:szCs w:val="28"/>
              </w:rPr>
              <w:t>19500</w:t>
            </w:r>
          </w:p>
        </w:tc>
        <w:tc>
          <w:tcPr>
            <w:tcW w:w="2160"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Большая</w:t>
            </w:r>
          </w:p>
        </w:tc>
      </w:tr>
      <w:tr w:rsidR="00A7734E" w:rsidRPr="00A7734E" w:rsidTr="00746F0B">
        <w:trPr>
          <w:trHeight w:val="240"/>
        </w:trPr>
        <w:tc>
          <w:tcPr>
            <w:tcW w:w="205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1935"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120</w:t>
            </w:r>
          </w:p>
        </w:tc>
        <w:tc>
          <w:tcPr>
            <w:tcW w:w="1680" w:type="dxa"/>
          </w:tcPr>
          <w:p w:rsidR="00A7734E" w:rsidRPr="00A7734E" w:rsidRDefault="00746F0B" w:rsidP="00B1299F">
            <w:pPr>
              <w:tabs>
                <w:tab w:val="left" w:pos="1702"/>
                <w:tab w:val="left" w:pos="3060"/>
              </w:tabs>
              <w:spacing w:after="0"/>
              <w:jc w:val="center"/>
              <w:rPr>
                <w:rFonts w:ascii="Times New Roman" w:hAnsi="Times New Roman" w:cs="Times New Roman"/>
                <w:sz w:val="28"/>
                <w:szCs w:val="28"/>
              </w:rPr>
            </w:pPr>
            <w:r>
              <w:rPr>
                <w:rFonts w:ascii="Times New Roman" w:hAnsi="Times New Roman" w:cs="Times New Roman"/>
                <w:sz w:val="28"/>
                <w:szCs w:val="28"/>
              </w:rPr>
              <w:t>15600</w:t>
            </w:r>
          </w:p>
        </w:tc>
        <w:tc>
          <w:tcPr>
            <w:tcW w:w="2160"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Большая</w:t>
            </w:r>
          </w:p>
        </w:tc>
      </w:tr>
      <w:tr w:rsidR="00A7734E" w:rsidRPr="00A7734E" w:rsidTr="00746F0B">
        <w:trPr>
          <w:trHeight w:val="255"/>
        </w:trPr>
        <w:tc>
          <w:tcPr>
            <w:tcW w:w="205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1935"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90</w:t>
            </w:r>
          </w:p>
        </w:tc>
        <w:tc>
          <w:tcPr>
            <w:tcW w:w="1680" w:type="dxa"/>
          </w:tcPr>
          <w:p w:rsidR="00A7734E" w:rsidRPr="00A7734E" w:rsidRDefault="00746F0B" w:rsidP="00B1299F">
            <w:pPr>
              <w:tabs>
                <w:tab w:val="left" w:pos="1702"/>
                <w:tab w:val="left" w:pos="3060"/>
              </w:tabs>
              <w:spacing w:after="0"/>
              <w:jc w:val="center"/>
              <w:rPr>
                <w:rFonts w:ascii="Times New Roman" w:hAnsi="Times New Roman" w:cs="Times New Roman"/>
                <w:sz w:val="28"/>
                <w:szCs w:val="28"/>
              </w:rPr>
            </w:pPr>
            <w:r>
              <w:rPr>
                <w:rFonts w:ascii="Times New Roman" w:hAnsi="Times New Roman" w:cs="Times New Roman"/>
                <w:sz w:val="28"/>
                <w:szCs w:val="28"/>
              </w:rPr>
              <w:t>11700</w:t>
            </w:r>
          </w:p>
        </w:tc>
        <w:tc>
          <w:tcPr>
            <w:tcW w:w="2160" w:type="dxa"/>
          </w:tcPr>
          <w:p w:rsidR="00A7734E" w:rsidRPr="00A7734E" w:rsidRDefault="00746F0B" w:rsidP="00B1299F">
            <w:pPr>
              <w:tabs>
                <w:tab w:val="left" w:pos="1702"/>
                <w:tab w:val="left" w:pos="3060"/>
              </w:tabs>
              <w:spacing w:after="0"/>
              <w:jc w:val="center"/>
              <w:rPr>
                <w:rFonts w:ascii="Times New Roman" w:hAnsi="Times New Roman" w:cs="Times New Roman"/>
                <w:sz w:val="28"/>
                <w:szCs w:val="28"/>
              </w:rPr>
            </w:pPr>
            <w:r w:rsidRPr="00A7734E">
              <w:rPr>
                <w:rFonts w:ascii="Times New Roman" w:hAnsi="Times New Roman" w:cs="Times New Roman"/>
                <w:sz w:val="24"/>
                <w:szCs w:val="24"/>
              </w:rPr>
              <w:t>Средняя</w:t>
            </w:r>
          </w:p>
        </w:tc>
      </w:tr>
      <w:tr w:rsidR="00A7734E" w:rsidRPr="00A7734E" w:rsidTr="00746F0B">
        <w:trPr>
          <w:trHeight w:val="300"/>
        </w:trPr>
        <w:tc>
          <w:tcPr>
            <w:tcW w:w="205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A7734E" w:rsidRPr="00A7734E" w:rsidRDefault="00A7734E" w:rsidP="00B1299F">
            <w:pPr>
              <w:tabs>
                <w:tab w:val="left" w:pos="1702"/>
                <w:tab w:val="left" w:pos="3060"/>
              </w:tabs>
              <w:spacing w:after="0"/>
              <w:jc w:val="center"/>
              <w:rPr>
                <w:rFonts w:ascii="Times New Roman" w:hAnsi="Times New Roman" w:cs="Times New Roman"/>
                <w:sz w:val="28"/>
                <w:szCs w:val="28"/>
              </w:rPr>
            </w:pPr>
          </w:p>
        </w:tc>
        <w:tc>
          <w:tcPr>
            <w:tcW w:w="1935"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60</w:t>
            </w:r>
          </w:p>
        </w:tc>
        <w:tc>
          <w:tcPr>
            <w:tcW w:w="1680" w:type="dxa"/>
          </w:tcPr>
          <w:p w:rsidR="00A7734E" w:rsidRPr="00A7734E" w:rsidRDefault="00746F0B" w:rsidP="00B1299F">
            <w:pPr>
              <w:tabs>
                <w:tab w:val="left" w:pos="1702"/>
                <w:tab w:val="left" w:pos="3060"/>
              </w:tabs>
              <w:spacing w:after="0"/>
              <w:jc w:val="center"/>
              <w:rPr>
                <w:rFonts w:ascii="Times New Roman" w:hAnsi="Times New Roman" w:cs="Times New Roman"/>
                <w:sz w:val="28"/>
                <w:szCs w:val="28"/>
              </w:rPr>
            </w:pPr>
            <w:r>
              <w:rPr>
                <w:rFonts w:ascii="Times New Roman" w:hAnsi="Times New Roman" w:cs="Times New Roman"/>
                <w:sz w:val="28"/>
                <w:szCs w:val="28"/>
              </w:rPr>
              <w:t>7800</w:t>
            </w:r>
          </w:p>
        </w:tc>
        <w:tc>
          <w:tcPr>
            <w:tcW w:w="2160" w:type="dxa"/>
          </w:tcPr>
          <w:p w:rsidR="00A7734E" w:rsidRPr="00A7734E" w:rsidRDefault="00746F0B" w:rsidP="00B1299F">
            <w:pPr>
              <w:tabs>
                <w:tab w:val="left" w:pos="1702"/>
                <w:tab w:val="left" w:pos="3060"/>
              </w:tabs>
              <w:spacing w:after="0"/>
              <w:jc w:val="center"/>
              <w:rPr>
                <w:rFonts w:ascii="Times New Roman" w:hAnsi="Times New Roman" w:cs="Times New Roman"/>
                <w:sz w:val="28"/>
                <w:szCs w:val="28"/>
              </w:rPr>
            </w:pPr>
            <w:r w:rsidRPr="00A7734E">
              <w:rPr>
                <w:rFonts w:ascii="Times New Roman" w:hAnsi="Times New Roman" w:cs="Times New Roman"/>
                <w:sz w:val="24"/>
                <w:szCs w:val="24"/>
              </w:rPr>
              <w:t>Малая</w:t>
            </w:r>
          </w:p>
        </w:tc>
      </w:tr>
      <w:tr w:rsidR="00A7734E" w:rsidTr="00746F0B">
        <w:trPr>
          <w:trHeight w:val="405"/>
        </w:trPr>
        <w:tc>
          <w:tcPr>
            <w:tcW w:w="2055" w:type="dxa"/>
            <w:vMerge/>
          </w:tcPr>
          <w:p w:rsidR="00A7734E" w:rsidRDefault="00A7734E" w:rsidP="00B1299F">
            <w:pPr>
              <w:tabs>
                <w:tab w:val="left" w:pos="1702"/>
                <w:tab w:val="left" w:pos="3060"/>
              </w:tabs>
              <w:spacing w:after="0"/>
              <w:jc w:val="center"/>
              <w:rPr>
                <w:rFonts w:ascii="Times New Roman" w:hAnsi="Times New Roman" w:cs="Times New Roman"/>
                <w:sz w:val="28"/>
                <w:szCs w:val="28"/>
              </w:rPr>
            </w:pPr>
          </w:p>
        </w:tc>
        <w:tc>
          <w:tcPr>
            <w:tcW w:w="2025" w:type="dxa"/>
            <w:vMerge/>
          </w:tcPr>
          <w:p w:rsidR="00A7734E" w:rsidRDefault="00A7734E" w:rsidP="00B1299F">
            <w:pPr>
              <w:tabs>
                <w:tab w:val="left" w:pos="1702"/>
                <w:tab w:val="left" w:pos="3060"/>
              </w:tabs>
              <w:spacing w:after="0"/>
              <w:jc w:val="center"/>
              <w:rPr>
                <w:rFonts w:ascii="Times New Roman" w:hAnsi="Times New Roman" w:cs="Times New Roman"/>
                <w:sz w:val="28"/>
                <w:szCs w:val="28"/>
              </w:rPr>
            </w:pPr>
          </w:p>
        </w:tc>
        <w:tc>
          <w:tcPr>
            <w:tcW w:w="1935" w:type="dxa"/>
          </w:tcPr>
          <w:p w:rsidR="00A7734E" w:rsidRPr="00746F0B" w:rsidRDefault="00746F0B" w:rsidP="00B1299F">
            <w:pPr>
              <w:tabs>
                <w:tab w:val="left" w:pos="1702"/>
                <w:tab w:val="left" w:pos="3060"/>
              </w:tabs>
              <w:spacing w:after="0"/>
              <w:jc w:val="center"/>
              <w:rPr>
                <w:rFonts w:ascii="Times New Roman" w:hAnsi="Times New Roman" w:cs="Times New Roman"/>
                <w:sz w:val="24"/>
                <w:szCs w:val="24"/>
              </w:rPr>
            </w:pPr>
            <w:r w:rsidRPr="00746F0B">
              <w:rPr>
                <w:rFonts w:ascii="Times New Roman" w:hAnsi="Times New Roman" w:cs="Times New Roman"/>
                <w:sz w:val="24"/>
                <w:szCs w:val="24"/>
              </w:rPr>
              <w:t>30</w:t>
            </w:r>
          </w:p>
        </w:tc>
        <w:tc>
          <w:tcPr>
            <w:tcW w:w="1680" w:type="dxa"/>
          </w:tcPr>
          <w:p w:rsidR="00A7734E" w:rsidRPr="00CD566D" w:rsidRDefault="00746F0B" w:rsidP="00B1299F">
            <w:pPr>
              <w:tabs>
                <w:tab w:val="left" w:pos="1702"/>
                <w:tab w:val="left" w:pos="3060"/>
              </w:tabs>
              <w:spacing w:after="0"/>
              <w:jc w:val="center"/>
              <w:rPr>
                <w:rFonts w:ascii="Times New Roman" w:hAnsi="Times New Roman" w:cs="Times New Roman"/>
                <w:sz w:val="28"/>
                <w:szCs w:val="28"/>
              </w:rPr>
            </w:pPr>
            <w:r>
              <w:rPr>
                <w:rFonts w:ascii="Times New Roman" w:hAnsi="Times New Roman" w:cs="Times New Roman"/>
                <w:sz w:val="28"/>
                <w:szCs w:val="28"/>
              </w:rPr>
              <w:t>3900</w:t>
            </w:r>
          </w:p>
        </w:tc>
        <w:tc>
          <w:tcPr>
            <w:tcW w:w="2160" w:type="dxa"/>
          </w:tcPr>
          <w:p w:rsidR="00A7734E" w:rsidRPr="00CD566D" w:rsidRDefault="00746F0B" w:rsidP="00B1299F">
            <w:pPr>
              <w:tabs>
                <w:tab w:val="left" w:pos="1702"/>
                <w:tab w:val="left" w:pos="3060"/>
              </w:tabs>
              <w:spacing w:after="0"/>
              <w:jc w:val="center"/>
              <w:rPr>
                <w:rFonts w:ascii="Times New Roman" w:hAnsi="Times New Roman" w:cs="Times New Roman"/>
                <w:sz w:val="28"/>
                <w:szCs w:val="28"/>
              </w:rPr>
            </w:pPr>
            <w:r w:rsidRPr="00A7734E">
              <w:rPr>
                <w:rFonts w:ascii="Times New Roman" w:hAnsi="Times New Roman" w:cs="Times New Roman"/>
                <w:sz w:val="24"/>
                <w:szCs w:val="24"/>
              </w:rPr>
              <w:t>Малая</w:t>
            </w:r>
          </w:p>
        </w:tc>
      </w:tr>
    </w:tbl>
    <w:p w:rsidR="0048715A" w:rsidRDefault="00CD566D" w:rsidP="00B1299F">
      <w:pPr>
        <w:tabs>
          <w:tab w:val="left" w:pos="3060"/>
        </w:tabs>
        <w:spacing w:after="0"/>
        <w:jc w:val="center"/>
        <w:rPr>
          <w:rFonts w:ascii="Times New Roman" w:hAnsi="Times New Roman" w:cs="Times New Roman"/>
          <w:b/>
          <w:sz w:val="28"/>
          <w:szCs w:val="28"/>
        </w:rPr>
      </w:pPr>
      <w:r w:rsidRPr="00CD566D">
        <w:rPr>
          <w:rFonts w:ascii="Times New Roman" w:hAnsi="Times New Roman" w:cs="Times New Roman"/>
          <w:b/>
          <w:sz w:val="28"/>
          <w:szCs w:val="28"/>
        </w:rPr>
        <w:t>Оценка величины тренировочной нагрузки</w:t>
      </w:r>
    </w:p>
    <w:p w:rsidR="00F00115" w:rsidRDefault="00F00115" w:rsidP="00B1299F">
      <w:pPr>
        <w:tabs>
          <w:tab w:val="left" w:pos="3060"/>
        </w:tabs>
        <w:spacing w:after="0"/>
        <w:jc w:val="center"/>
        <w:rPr>
          <w:rFonts w:ascii="Times New Roman" w:hAnsi="Times New Roman" w:cs="Times New Roman"/>
          <w:b/>
          <w:sz w:val="28"/>
          <w:szCs w:val="28"/>
        </w:rPr>
      </w:pPr>
    </w:p>
    <w:p w:rsidR="00F00115" w:rsidRDefault="00F00115" w:rsidP="00B1299F">
      <w:pPr>
        <w:tabs>
          <w:tab w:val="left" w:pos="3060"/>
        </w:tabs>
        <w:spacing w:after="0"/>
        <w:jc w:val="center"/>
        <w:rPr>
          <w:rFonts w:ascii="Times New Roman" w:hAnsi="Times New Roman" w:cs="Times New Roman"/>
          <w:b/>
          <w:sz w:val="28"/>
          <w:szCs w:val="28"/>
        </w:rPr>
      </w:pPr>
    </w:p>
    <w:p w:rsidR="00F00115" w:rsidRDefault="00F00115" w:rsidP="00B1299F">
      <w:pPr>
        <w:tabs>
          <w:tab w:val="left" w:pos="3060"/>
        </w:tabs>
        <w:spacing w:after="0"/>
        <w:jc w:val="center"/>
        <w:rPr>
          <w:rFonts w:ascii="Times New Roman" w:hAnsi="Times New Roman" w:cs="Times New Roman"/>
          <w:b/>
          <w:sz w:val="28"/>
          <w:szCs w:val="28"/>
        </w:rPr>
      </w:pPr>
    </w:p>
    <w:p w:rsidR="00F00115" w:rsidRPr="00F00115" w:rsidRDefault="004C3A75" w:rsidP="00B1299F">
      <w:pPr>
        <w:tabs>
          <w:tab w:val="left" w:pos="3060"/>
        </w:tabs>
        <w:spacing w:after="0"/>
        <w:jc w:val="center"/>
        <w:rPr>
          <w:rFonts w:ascii="Times New Roman" w:hAnsi="Times New Roman" w:cs="Times New Roman"/>
          <w:b/>
          <w:sz w:val="28"/>
          <w:szCs w:val="28"/>
        </w:rPr>
      </w:pPr>
      <w:r>
        <w:rPr>
          <w:rFonts w:ascii="Times New Roman" w:hAnsi="Times New Roman" w:cs="Times New Roman"/>
          <w:b/>
          <w:sz w:val="28"/>
          <w:szCs w:val="28"/>
        </w:rPr>
        <w:t>2</w:t>
      </w:r>
      <w:r w:rsidR="00F00115" w:rsidRPr="00F00115">
        <w:rPr>
          <w:rFonts w:ascii="Times New Roman" w:hAnsi="Times New Roman" w:cs="Times New Roman"/>
          <w:b/>
          <w:sz w:val="28"/>
          <w:szCs w:val="28"/>
        </w:rPr>
        <w:t xml:space="preserve">.4. Рекомендации по планированию спортивных результатов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F00115">
        <w:rPr>
          <w:rFonts w:ascii="Times New Roman" w:hAnsi="Times New Roman" w:cs="Times New Roman"/>
          <w:sz w:val="28"/>
          <w:szCs w:val="28"/>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F00115">
        <w:rPr>
          <w:rFonts w:ascii="Times New Roman" w:hAnsi="Times New Roman" w:cs="Times New Roman"/>
          <w:sz w:val="28"/>
          <w:szCs w:val="28"/>
        </w:rPr>
        <w:t xml:space="preserve">Цель подготовки резервов высококвалифицированных футболистов состоит в том, чтобы юные спортсмены при переходе в группы спортивного совершенствования, а в последствии в команды высших разрядов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(клубные команды, сборные команды России).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F00115">
        <w:rPr>
          <w:rFonts w:ascii="Times New Roman" w:hAnsi="Times New Roman" w:cs="Times New Roman"/>
          <w:sz w:val="28"/>
          <w:szCs w:val="28"/>
        </w:rPr>
        <w:t xml:space="preserve">Необходимым условием для решения задач, стоящих перед Центром подготовки, является качественное планирование. Оно позволяет определить содержание многолетнего процесса подготовки, основные направления деятельности, эффективные средства и методы тренировочного процесса. При планировании спортивных результатов необходимо учитывать: задачи тренировочной группы (конкретного возраста), условия работы, результаты выполнения предыдущих планов, преемственность и перспективность. План должен быть обоснованным и реальным.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F00115">
        <w:rPr>
          <w:rFonts w:ascii="Times New Roman" w:hAnsi="Times New Roman" w:cs="Times New Roman"/>
          <w:sz w:val="28"/>
          <w:szCs w:val="28"/>
        </w:rPr>
        <w:t xml:space="preserve">Спортивный результат – результат участия в официальных спортивных соревнованиях.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0115">
        <w:rPr>
          <w:rFonts w:ascii="Times New Roman" w:hAnsi="Times New Roman" w:cs="Times New Roman"/>
          <w:sz w:val="28"/>
          <w:szCs w:val="28"/>
        </w:rPr>
        <w:t xml:space="preserve">Планирование спортивного результата осуществляется ежегодно для каждой возрастной группы (команды) и основывается на следующих аспектах: </w:t>
      </w:r>
    </w:p>
    <w:p w:rsidR="00F00115" w:rsidRDefault="00421CF2"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00F00115" w:rsidRPr="00F00115">
        <w:rPr>
          <w:rFonts w:ascii="Times New Roman" w:hAnsi="Times New Roman" w:cs="Times New Roman"/>
          <w:sz w:val="28"/>
          <w:szCs w:val="28"/>
        </w:rPr>
        <w:t xml:space="preserve">- отбор игроков и распределение их по амплуа;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F00115">
        <w:rPr>
          <w:rFonts w:ascii="Times New Roman" w:hAnsi="Times New Roman" w:cs="Times New Roman"/>
          <w:sz w:val="28"/>
          <w:szCs w:val="28"/>
        </w:rPr>
        <w:t xml:space="preserve">- определение игроков основного состава;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00421CF2">
        <w:rPr>
          <w:rFonts w:ascii="Times New Roman" w:hAnsi="Times New Roman" w:cs="Times New Roman"/>
          <w:sz w:val="28"/>
          <w:szCs w:val="28"/>
        </w:rPr>
        <w:t xml:space="preserve"> </w:t>
      </w:r>
      <w:r w:rsidRPr="00F00115">
        <w:rPr>
          <w:rFonts w:ascii="Times New Roman" w:hAnsi="Times New Roman" w:cs="Times New Roman"/>
          <w:sz w:val="28"/>
          <w:szCs w:val="28"/>
        </w:rPr>
        <w:t xml:space="preserve">- подбор общекомандных, групповых и индивидуальных действий в различных фазах игры в ходе подготовительных и контрольных игр.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00421CF2">
        <w:rPr>
          <w:rFonts w:ascii="Times New Roman" w:hAnsi="Times New Roman" w:cs="Times New Roman"/>
          <w:sz w:val="28"/>
          <w:szCs w:val="28"/>
        </w:rPr>
        <w:t xml:space="preserve">  </w:t>
      </w:r>
      <w:r w:rsidRPr="00F00115">
        <w:rPr>
          <w:rFonts w:ascii="Times New Roman" w:hAnsi="Times New Roman" w:cs="Times New Roman"/>
          <w:sz w:val="28"/>
          <w:szCs w:val="28"/>
        </w:rPr>
        <w:t xml:space="preserve">- качество предварительной подготовки; </w:t>
      </w:r>
    </w:p>
    <w:p w:rsidR="00F00115" w:rsidRDefault="00F00115" w:rsidP="00B1299F">
      <w:pPr>
        <w:tabs>
          <w:tab w:val="left" w:pos="3060"/>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00421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0115">
        <w:rPr>
          <w:rFonts w:ascii="Times New Roman" w:hAnsi="Times New Roman" w:cs="Times New Roman"/>
          <w:sz w:val="28"/>
          <w:szCs w:val="28"/>
        </w:rPr>
        <w:t xml:space="preserve">- наличие или отсутствие травмированных игроков; </w:t>
      </w:r>
    </w:p>
    <w:p w:rsidR="00421CF2" w:rsidRDefault="00F00115" w:rsidP="00B1299F">
      <w:pPr>
        <w:tabs>
          <w:tab w:val="left" w:pos="3060"/>
        </w:tabs>
        <w:spacing w:after="0"/>
        <w:jc w:val="left"/>
        <w:rPr>
          <w:rFonts w:ascii="Times New Roman" w:hAnsi="Times New Roman" w:cs="Times New Roman"/>
          <w:b/>
          <w:sz w:val="28"/>
          <w:szCs w:val="28"/>
        </w:rPr>
      </w:pPr>
      <w:r>
        <w:rPr>
          <w:rFonts w:ascii="Times New Roman" w:hAnsi="Times New Roman" w:cs="Times New Roman"/>
          <w:sz w:val="28"/>
          <w:szCs w:val="28"/>
        </w:rPr>
        <w:t xml:space="preserve">   </w:t>
      </w:r>
      <w:r w:rsidR="00421C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0115">
        <w:rPr>
          <w:rFonts w:ascii="Times New Roman" w:hAnsi="Times New Roman" w:cs="Times New Roman"/>
          <w:sz w:val="28"/>
          <w:szCs w:val="28"/>
        </w:rPr>
        <w:t>- результаты тестирований и контрольных игр с потенциальными соперниками.</w:t>
      </w:r>
    </w:p>
    <w:p w:rsidR="00421CF2" w:rsidRDefault="00421CF2" w:rsidP="00B1299F">
      <w:pPr>
        <w:spacing w:after="0"/>
        <w:rPr>
          <w:rFonts w:ascii="Times New Roman" w:hAnsi="Times New Roman" w:cs="Times New Roman"/>
          <w:sz w:val="28"/>
          <w:szCs w:val="28"/>
        </w:rPr>
      </w:pPr>
    </w:p>
    <w:p w:rsidR="00421CF2" w:rsidRPr="00421CF2" w:rsidRDefault="004C3A75" w:rsidP="00B1299F">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421CF2" w:rsidRPr="00421CF2">
        <w:rPr>
          <w:rFonts w:ascii="Times New Roman" w:hAnsi="Times New Roman" w:cs="Times New Roman"/>
          <w:b/>
          <w:sz w:val="28"/>
          <w:szCs w:val="28"/>
        </w:rPr>
        <w:t>.5. Требования к организации и проведению врачебно-педагогического, психологического и биохимического контроля</w:t>
      </w:r>
    </w:p>
    <w:p w:rsidR="00421CF2" w:rsidRDefault="00421CF2"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оценку воздействия физических нагрузок на организм спортсменов;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соблюдение мер профилактики спортивного травматизма, выполнение правил техники безопасности.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Психологический контроль включает совокупность показателей средств, методов, мероприятий относительно индивидуально</w:t>
      </w:r>
      <w:r>
        <w:rPr>
          <w:rFonts w:ascii="Times New Roman" w:hAnsi="Times New Roman" w:cs="Times New Roman"/>
          <w:sz w:val="28"/>
          <w:szCs w:val="28"/>
        </w:rPr>
        <w:t>-</w:t>
      </w:r>
      <w:r w:rsidRPr="00421CF2">
        <w:rPr>
          <w:rFonts w:ascii="Times New Roman" w:hAnsi="Times New Roman" w:cs="Times New Roman"/>
          <w:sz w:val="28"/>
          <w:szCs w:val="28"/>
        </w:rPr>
        <w:t xml:space="preserve">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r>
        <w:rPr>
          <w:rFonts w:ascii="Times New Roman" w:hAnsi="Times New Roman" w:cs="Times New Roman"/>
          <w:sz w:val="28"/>
          <w:szCs w:val="28"/>
        </w:rPr>
        <w:t xml:space="preserve">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формирование мотивации занятий спортом;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воспитание волевых качеств при преодолении повышающейся нагрузки;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аутогенная, идеомоторная, </w:t>
      </w:r>
      <w:proofErr w:type="spellStart"/>
      <w:r w:rsidRPr="00421CF2">
        <w:rPr>
          <w:rFonts w:ascii="Times New Roman" w:hAnsi="Times New Roman" w:cs="Times New Roman"/>
          <w:sz w:val="28"/>
          <w:szCs w:val="28"/>
        </w:rPr>
        <w:t>психомышечная</w:t>
      </w:r>
      <w:proofErr w:type="spellEnd"/>
      <w:r w:rsidRPr="00421CF2">
        <w:rPr>
          <w:rFonts w:ascii="Times New Roman" w:hAnsi="Times New Roman" w:cs="Times New Roman"/>
          <w:sz w:val="28"/>
          <w:szCs w:val="28"/>
        </w:rPr>
        <w:t xml:space="preserve"> тренировка;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совершенствование быстроты реагирования;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совершенствование специальных умений и навыков;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регулирование психологической напряженности в стрессовых ситуациях;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выработка толерантности к эмоциональному стрессу;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управление предстартовыми состояниями.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1CF2">
        <w:rPr>
          <w:rFonts w:ascii="Times New Roman" w:hAnsi="Times New Roman" w:cs="Times New Roman"/>
          <w:sz w:val="28"/>
          <w:szCs w:val="28"/>
        </w:rPr>
        <w:t xml:space="preserve">В процессе контроля психологической подготовленности оценивают следующее: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объем и сосредоточенность внимания в различных соревновательных ситуациях;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способность управлять уровнем возбуждения непосредственно перед и в ходе соревнований (устойчивость к стрессовым ситуациям);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Биохимический контроль включает: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текущие обследования;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этапные комплексные обследования; </w:t>
      </w:r>
    </w:p>
    <w:p w:rsidR="00421CF2"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xml:space="preserve">- углубленные комплексные обследования; </w:t>
      </w:r>
    </w:p>
    <w:p w:rsidR="00CB31FA" w:rsidRDefault="00421CF2"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21CF2">
        <w:rPr>
          <w:rFonts w:ascii="Times New Roman" w:hAnsi="Times New Roman" w:cs="Times New Roman"/>
          <w:sz w:val="28"/>
          <w:szCs w:val="28"/>
        </w:rPr>
        <w:t>- обследования соревновательной деятельности.</w:t>
      </w:r>
    </w:p>
    <w:p w:rsidR="00CB31FA" w:rsidRPr="00CB31FA" w:rsidRDefault="006E3B2D" w:rsidP="00B1299F">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CB31FA" w:rsidRPr="00CB31FA">
        <w:rPr>
          <w:rFonts w:ascii="Times New Roman" w:hAnsi="Times New Roman" w:cs="Times New Roman"/>
          <w:b/>
          <w:sz w:val="28"/>
          <w:szCs w:val="28"/>
        </w:rPr>
        <w:t>.6. Программный материал для практических занятий по каждому этапу спортивной подготовки с разбивкой на периоды подготовки</w:t>
      </w:r>
    </w:p>
    <w:p w:rsidR="00CB31FA" w:rsidRPr="00CB31FA" w:rsidRDefault="00CB31FA" w:rsidP="00B1299F">
      <w:pPr>
        <w:spacing w:after="0"/>
        <w:jc w:val="center"/>
        <w:rPr>
          <w:rFonts w:ascii="Times New Roman" w:hAnsi="Times New Roman" w:cs="Times New Roman"/>
          <w:b/>
          <w:sz w:val="28"/>
          <w:szCs w:val="28"/>
        </w:rPr>
      </w:pPr>
      <w:r w:rsidRPr="00CB31FA">
        <w:rPr>
          <w:rFonts w:ascii="Times New Roman" w:hAnsi="Times New Roman" w:cs="Times New Roman"/>
          <w:b/>
          <w:sz w:val="28"/>
          <w:szCs w:val="28"/>
        </w:rPr>
        <w:t>Этап начальной подготовки</w:t>
      </w:r>
    </w:p>
    <w:p w:rsidR="003700AC" w:rsidRDefault="003700AC" w:rsidP="00B1299F">
      <w:pPr>
        <w:spacing w:after="0"/>
        <w:rPr>
          <w:rFonts w:ascii="Times New Roman" w:hAnsi="Times New Roman" w:cs="Times New Roman"/>
          <w:sz w:val="28"/>
          <w:szCs w:val="28"/>
        </w:rPr>
      </w:pPr>
      <w:r>
        <w:rPr>
          <w:rFonts w:ascii="Times New Roman" w:hAnsi="Times New Roman" w:cs="Times New Roman"/>
          <w:i/>
          <w:sz w:val="28"/>
          <w:szCs w:val="28"/>
        </w:rPr>
        <w:t xml:space="preserve">         </w:t>
      </w:r>
      <w:r w:rsidR="00CB31FA" w:rsidRPr="00CB31FA">
        <w:rPr>
          <w:rFonts w:ascii="Times New Roman" w:hAnsi="Times New Roman" w:cs="Times New Roman"/>
          <w:i/>
          <w:sz w:val="28"/>
          <w:szCs w:val="28"/>
        </w:rPr>
        <w:t>Основной принцип тренировочной работы</w:t>
      </w:r>
      <w:r w:rsidR="00CB31FA" w:rsidRPr="00CB31FA">
        <w:rPr>
          <w:rFonts w:ascii="Times New Roman" w:hAnsi="Times New Roman" w:cs="Times New Roman"/>
          <w:sz w:val="28"/>
          <w:szCs w:val="28"/>
        </w:rPr>
        <w:t xml:space="preserve"> – универсальность подготовки занимающихся. </w:t>
      </w:r>
    </w:p>
    <w:p w:rsidR="003700AC" w:rsidRDefault="003700AC"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3700AC">
        <w:rPr>
          <w:rFonts w:ascii="Times New Roman" w:hAnsi="Times New Roman" w:cs="Times New Roman"/>
          <w:i/>
          <w:sz w:val="28"/>
          <w:szCs w:val="28"/>
        </w:rPr>
        <w:t>Основная цель тренировки:</w:t>
      </w:r>
      <w:r w:rsidR="00CB31FA" w:rsidRPr="00CB31FA">
        <w:rPr>
          <w:rFonts w:ascii="Times New Roman" w:hAnsi="Times New Roman" w:cs="Times New Roman"/>
          <w:sz w:val="28"/>
          <w:szCs w:val="28"/>
        </w:rPr>
        <w:t xml:space="preserve"> утверждение в выборе спортивной специализации и овладение основами техники. </w:t>
      </w:r>
    </w:p>
    <w:p w:rsidR="003700AC" w:rsidRDefault="003700AC" w:rsidP="00B1299F">
      <w:pPr>
        <w:spacing w:after="0"/>
        <w:rPr>
          <w:rFonts w:ascii="Times New Roman" w:hAnsi="Times New Roman" w:cs="Times New Roman"/>
          <w:sz w:val="28"/>
          <w:szCs w:val="28"/>
        </w:rPr>
      </w:pPr>
      <w:r w:rsidRPr="003700AC">
        <w:rPr>
          <w:rFonts w:ascii="Times New Roman" w:hAnsi="Times New Roman" w:cs="Times New Roman"/>
          <w:i/>
          <w:sz w:val="28"/>
          <w:szCs w:val="28"/>
        </w:rPr>
        <w:t xml:space="preserve">        </w:t>
      </w:r>
      <w:r w:rsidR="00CB31FA" w:rsidRPr="003700AC">
        <w:rPr>
          <w:rFonts w:ascii="Times New Roman" w:hAnsi="Times New Roman" w:cs="Times New Roman"/>
          <w:i/>
          <w:sz w:val="28"/>
          <w:szCs w:val="28"/>
        </w:rPr>
        <w:t>Задачи этапа начальной подготовки (далее – НП):</w:t>
      </w:r>
      <w:r w:rsidR="00CB31FA" w:rsidRPr="00CB31FA">
        <w:rPr>
          <w:rFonts w:ascii="Times New Roman" w:hAnsi="Times New Roman" w:cs="Times New Roman"/>
          <w:sz w:val="28"/>
          <w:szCs w:val="28"/>
        </w:rPr>
        <w:t xml:space="preserve">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 формирование у детей стойкого интереса к футболу и спорту;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выявление детей, талантливых по отношению к спортивным играм и к футболу;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гармоничное и всестороннее развитие двигательных качеств и способностей; </w:t>
      </w:r>
      <w:r>
        <w:rPr>
          <w:rFonts w:ascii="Times New Roman" w:hAnsi="Times New Roman" w:cs="Times New Roman"/>
          <w:sz w:val="28"/>
          <w:szCs w:val="28"/>
        </w:rPr>
        <w:t xml:space="preserve">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31FA" w:rsidRPr="00CB31FA">
        <w:rPr>
          <w:rFonts w:ascii="Times New Roman" w:hAnsi="Times New Roman" w:cs="Times New Roman"/>
          <w:sz w:val="28"/>
          <w:szCs w:val="28"/>
        </w:rPr>
        <w:t xml:space="preserve">- опережающее воспитание координационных качеств и скоростных способностей, гибкости;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освоение базовых технических приемов игры;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подготовка к выполнению нормативных требований по видам подготовки;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обучение умению тренироваться.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Основным критерием комплектования групп служат результаты выполнения нормативных требований – приемных и контрольных нормативов.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3700AC">
        <w:rPr>
          <w:rFonts w:ascii="Times New Roman" w:hAnsi="Times New Roman" w:cs="Times New Roman"/>
          <w:i/>
          <w:sz w:val="28"/>
          <w:szCs w:val="28"/>
        </w:rPr>
        <w:t>Факторы ограничивающие нагрузку:</w:t>
      </w:r>
      <w:r w:rsidR="00CB31FA" w:rsidRPr="00CB31FA">
        <w:rPr>
          <w:rFonts w:ascii="Times New Roman" w:hAnsi="Times New Roman" w:cs="Times New Roman"/>
          <w:sz w:val="28"/>
          <w:szCs w:val="28"/>
        </w:rPr>
        <w:t xml:space="preserve">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недостаточная адаптация к физическим нагрузкам;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возрастные особенности физического развития;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недостаточный общий объем двигательных умений. </w:t>
      </w:r>
    </w:p>
    <w:p w:rsidR="003700AC" w:rsidRDefault="003700AC" w:rsidP="00B1299F">
      <w:pPr>
        <w:tabs>
          <w:tab w:val="left" w:pos="426"/>
        </w:tabs>
        <w:spacing w:after="0"/>
        <w:rPr>
          <w:rFonts w:ascii="Times New Roman" w:hAnsi="Times New Roman" w:cs="Times New Roman"/>
          <w:i/>
          <w:sz w:val="28"/>
          <w:szCs w:val="28"/>
        </w:rPr>
      </w:pPr>
      <w:r>
        <w:rPr>
          <w:rFonts w:ascii="Times New Roman" w:hAnsi="Times New Roman" w:cs="Times New Roman"/>
          <w:sz w:val="28"/>
          <w:szCs w:val="28"/>
        </w:rPr>
        <w:t xml:space="preserve">        </w:t>
      </w:r>
      <w:r w:rsidR="00CB31FA" w:rsidRPr="003700AC">
        <w:rPr>
          <w:rFonts w:ascii="Times New Roman" w:hAnsi="Times New Roman" w:cs="Times New Roman"/>
          <w:i/>
          <w:sz w:val="28"/>
          <w:szCs w:val="28"/>
        </w:rPr>
        <w:t xml:space="preserve">Основные средства: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00CB31FA" w:rsidRPr="00CB31FA">
        <w:rPr>
          <w:rFonts w:ascii="Times New Roman" w:hAnsi="Times New Roman" w:cs="Times New Roman"/>
          <w:sz w:val="28"/>
          <w:szCs w:val="28"/>
        </w:rPr>
        <w:t xml:space="preserve">- подвижные игры и игровые упражнения;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общеразвивающие упражнения;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элементы акробатики и само страховки (кувырки, равновесие, стойки, перекаты, группировки);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всевозможные прыжки и прыжковые упражнения;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скоростно-силовые упражнения отдельные и в виде специальных комплексов;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гимнастические упражнения для развития силовой и скоростно</w:t>
      </w:r>
      <w:r>
        <w:rPr>
          <w:rFonts w:ascii="Times New Roman" w:hAnsi="Times New Roman" w:cs="Times New Roman"/>
          <w:sz w:val="28"/>
          <w:szCs w:val="28"/>
        </w:rPr>
        <w:t>-</w:t>
      </w:r>
      <w:r w:rsidR="00CB31FA" w:rsidRPr="00CB31FA">
        <w:rPr>
          <w:rFonts w:ascii="Times New Roman" w:hAnsi="Times New Roman" w:cs="Times New Roman"/>
          <w:sz w:val="28"/>
          <w:szCs w:val="28"/>
        </w:rPr>
        <w:t xml:space="preserve">силовой подготовки;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введение в школу техники футбола;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комплексы упражнения для индивидуальной тренировки (занятия дома и самостоятельно).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3700AC">
        <w:rPr>
          <w:rFonts w:ascii="Times New Roman" w:hAnsi="Times New Roman" w:cs="Times New Roman"/>
          <w:i/>
          <w:sz w:val="28"/>
          <w:szCs w:val="28"/>
        </w:rPr>
        <w:t>Основы методы выполнения упражнений:</w:t>
      </w:r>
      <w:r w:rsidR="00CB31FA" w:rsidRPr="00CB31FA">
        <w:rPr>
          <w:rFonts w:ascii="Times New Roman" w:hAnsi="Times New Roman" w:cs="Times New Roman"/>
          <w:sz w:val="28"/>
          <w:szCs w:val="28"/>
        </w:rPr>
        <w:t xml:space="preserve"> игровой; повторный; равномерный; круговой; контрольный; соревновательный. </w:t>
      </w:r>
    </w:p>
    <w:p w:rsidR="003700AC" w:rsidRDefault="003700AC" w:rsidP="00B1299F">
      <w:pPr>
        <w:tabs>
          <w:tab w:val="left" w:pos="426"/>
        </w:tabs>
        <w:spacing w:after="0"/>
        <w:rPr>
          <w:rFonts w:ascii="Times New Roman" w:hAnsi="Times New Roman" w:cs="Times New Roman"/>
          <w:sz w:val="28"/>
          <w:szCs w:val="28"/>
        </w:rPr>
      </w:pPr>
      <w:r w:rsidRPr="003700AC">
        <w:rPr>
          <w:rFonts w:ascii="Times New Roman" w:hAnsi="Times New Roman" w:cs="Times New Roman"/>
          <w:i/>
          <w:sz w:val="28"/>
          <w:szCs w:val="28"/>
        </w:rPr>
        <w:t xml:space="preserve">        </w:t>
      </w:r>
      <w:r w:rsidR="00CB31FA" w:rsidRPr="003700AC">
        <w:rPr>
          <w:rFonts w:ascii="Times New Roman" w:hAnsi="Times New Roman" w:cs="Times New Roman"/>
          <w:i/>
          <w:sz w:val="28"/>
          <w:szCs w:val="28"/>
        </w:rPr>
        <w:t>Основные направления тренировки</w:t>
      </w:r>
      <w:r w:rsidR="00CB31FA" w:rsidRPr="00CB31FA">
        <w:rPr>
          <w:rFonts w:ascii="Times New Roman" w:hAnsi="Times New Roman" w:cs="Times New Roman"/>
          <w:sz w:val="28"/>
          <w:szCs w:val="28"/>
        </w:rPr>
        <w:t>. Одним из реальных путей достижений высоких спортивных результатов считается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положительный результат. Ранняя специализация и низкая ОФП, как правило, дают первоначальный рост спортивно</w:t>
      </w:r>
      <w:r>
        <w:rPr>
          <w:rFonts w:ascii="Times New Roman" w:hAnsi="Times New Roman" w:cs="Times New Roman"/>
          <w:sz w:val="28"/>
          <w:szCs w:val="28"/>
        </w:rPr>
        <w:t>-</w:t>
      </w:r>
      <w:r w:rsidR="00CB31FA" w:rsidRPr="00CB31FA">
        <w:rPr>
          <w:rFonts w:ascii="Times New Roman" w:hAnsi="Times New Roman" w:cs="Times New Roman"/>
          <w:sz w:val="28"/>
          <w:szCs w:val="28"/>
        </w:rPr>
        <w:t xml:space="preserve">технических результатов, а затем рост сменяется, как правило, застоем. Поэтому целесообразно отдать предпочтение многообразной разносторонней подготовке юных спортсменов.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Этап НП один из наиболее важных, поскольку на этом этапе закладывается основа дальнейшего овладения спортивным мастерством. Однако здесь, как ни на каком другом этапе подготовки, имеется опасность перегрузки еще неокрепшего детского организма. У детей этого возраста существует отставание в развитие вегетативных функций организма.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31FA" w:rsidRPr="00CB31FA">
        <w:rPr>
          <w:rFonts w:ascii="Times New Roman" w:hAnsi="Times New Roman" w:cs="Times New Roman"/>
          <w:sz w:val="28"/>
          <w:szCs w:val="28"/>
        </w:rPr>
        <w:t xml:space="preserve">В группах НП, наряду с применением различных видов спорта, подвижных и спортивных игр, следует включать в программу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футболом.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Также на этапе НП необходимо выдвигать на первый план разностороннюю физическую подготовку и целенаправленно развивать физические качества путем специально подготовительных комплексов упражнений и игр (в виде тренировочных занятий) с учетом подготовки спортсменов. Тем самым, достигая единства общей и специальной физической подготовки.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На этапе НП нецелесообразно учитывать периоды тренировки (подготовительный, соревновательный), так как сам этап НП является своеобразным подготовительным периодом в общей цепи многолетней подготовки спортсмена. </w:t>
      </w:r>
    </w:p>
    <w:p w:rsidR="003700AC"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3700AC">
        <w:rPr>
          <w:rFonts w:ascii="Times New Roman" w:hAnsi="Times New Roman" w:cs="Times New Roman"/>
          <w:i/>
          <w:sz w:val="28"/>
          <w:szCs w:val="28"/>
        </w:rPr>
        <w:t>Особенности тренировочного процесса.</w:t>
      </w:r>
      <w:r w:rsidR="00CB31FA" w:rsidRPr="00CB31FA">
        <w:rPr>
          <w:rFonts w:ascii="Times New Roman" w:hAnsi="Times New Roman" w:cs="Times New Roman"/>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успехов в футболе. С самого начала занятий необходимо юным спортсменам овладеть основами техники целостного упражнения, а не отдельных его частей. Обучение основам техники проводится в облегченных условиях. </w:t>
      </w:r>
    </w:p>
    <w:p w:rsidR="00E74943" w:rsidRDefault="003700AC"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74943">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Одной из задач на первом году является овладением основами техники избранного вида спорта. При этом процесс должен проходить концентрировано, без больших пауз, т.е. перерыв между занятиями не должен превышать трех дней. Всего на обучение каждому техническому действию или их комплексу нужно отводить 15-25 занятий (30-35 минут в каждом).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способствуют более успешному формированию и закрепления двигательных навыков. Игровая форма выполнения упражнения соответствует возрастным особенностям детей и позволяет успешно осуществлять начальную спортивную подготовку (специализированные игровые методы обучения). </w:t>
      </w:r>
    </w:p>
    <w:p w:rsidR="00E74943" w:rsidRDefault="00E74943" w:rsidP="00B1299F">
      <w:pPr>
        <w:tabs>
          <w:tab w:val="left" w:pos="426"/>
        </w:tabs>
        <w:spacing w:after="0"/>
        <w:rPr>
          <w:rFonts w:ascii="Times New Roman" w:hAnsi="Times New Roman" w:cs="Times New Roman"/>
          <w:sz w:val="28"/>
          <w:szCs w:val="28"/>
        </w:rPr>
      </w:pPr>
      <w:r w:rsidRPr="00E74943">
        <w:rPr>
          <w:rFonts w:ascii="Times New Roman" w:hAnsi="Times New Roman" w:cs="Times New Roman"/>
          <w:i/>
          <w:sz w:val="28"/>
          <w:szCs w:val="28"/>
        </w:rPr>
        <w:t xml:space="preserve">         </w:t>
      </w:r>
      <w:r w:rsidR="00CB31FA" w:rsidRPr="00E74943">
        <w:rPr>
          <w:rFonts w:ascii="Times New Roman" w:hAnsi="Times New Roman" w:cs="Times New Roman"/>
          <w:i/>
          <w:sz w:val="28"/>
          <w:szCs w:val="28"/>
        </w:rPr>
        <w:t>Методика контроля</w:t>
      </w:r>
      <w:r w:rsidR="00CB31FA" w:rsidRPr="00CB31FA">
        <w:rPr>
          <w:rFonts w:ascii="Times New Roman" w:hAnsi="Times New Roman" w:cs="Times New Roman"/>
          <w:sz w:val="28"/>
          <w:szCs w:val="28"/>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подготовленности осуществляется тренером.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31FA" w:rsidRPr="00CB31FA">
        <w:rPr>
          <w:rFonts w:ascii="Times New Roman" w:hAnsi="Times New Roman" w:cs="Times New Roman"/>
          <w:sz w:val="28"/>
          <w:szCs w:val="28"/>
        </w:rPr>
        <w:t xml:space="preserve">Контроль за эффективностью общей и специальной физической подготовки проверяется с помощью нормативов для зачисления в группы на этапе НП, которые представлены тестами, характеризующие уровень развития физических качеств.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При планировании контрольных испытаний по общей и специальной физической подготовке рекомендуется следующий порядок: в первый день – испытание на скорость, во второй – на силу и выносливость.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Особое внимание уделяют одинаковым условиям в контроле. А именно, время дня, приема пищи, предшествующая нагрузка, погода, разминка. Контрольные испытания лучше проводить в соревновательной обстановке.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E74943">
        <w:rPr>
          <w:rFonts w:ascii="Times New Roman" w:hAnsi="Times New Roman" w:cs="Times New Roman"/>
          <w:i/>
          <w:sz w:val="28"/>
          <w:szCs w:val="28"/>
        </w:rPr>
        <w:t>Врачебный контроль</w:t>
      </w:r>
      <w:r w:rsidR="00CB31FA" w:rsidRPr="00CB31FA">
        <w:rPr>
          <w:rFonts w:ascii="Times New Roman" w:hAnsi="Times New Roman" w:cs="Times New Roman"/>
          <w:sz w:val="28"/>
          <w:szCs w:val="28"/>
        </w:rPr>
        <w:t xml:space="preserve"> за юными спортсменами предусматривает: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углубленное медицинское обследование 2 раза в год;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медицинское обследование перед соревнованиями;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врачебно-педагогические наблюдения в процессе тренировочных занятий;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санитарно-гигиенический контроль к месту занятий, к одежде и обуви;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 контроль за выполнением рекомендаций по состоянию здоровья, режиму тренировочных занятий и отдыху.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 xml:space="preserve">Врачебный контроль предусматривает главное и принципиальное положение – допуск к тренировкам и соревнованиям здоровых детей.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E74943">
        <w:rPr>
          <w:rFonts w:ascii="Times New Roman" w:hAnsi="Times New Roman" w:cs="Times New Roman"/>
          <w:i/>
          <w:sz w:val="28"/>
          <w:szCs w:val="28"/>
        </w:rPr>
        <w:t>Участие в соревнованиях.</w:t>
      </w:r>
      <w:r w:rsidR="00CB31FA" w:rsidRPr="00CB31FA">
        <w:rPr>
          <w:rFonts w:ascii="Times New Roman" w:hAnsi="Times New Roman" w:cs="Times New Roman"/>
          <w:sz w:val="28"/>
          <w:szCs w:val="28"/>
        </w:rPr>
        <w:t xml:space="preserve"> На этапах НП значительно увеличивается число соревновательных упражнений и видовых соревнований. На первых этапах НП рекомендуется использовать соревнования по футболу по упрощенным правилам и мини-футболу (по принципу от простого к сложному). Так как занимающиеся не выступают на официальных соревнованиях, первый опыт соревновательной практики формируется на первенствах среди команд учреждений физкультурно-спортивной направленности. </w:t>
      </w:r>
    </w:p>
    <w:p w:rsidR="00E74943"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B31FA" w:rsidRPr="00CB31FA">
        <w:rPr>
          <w:rFonts w:ascii="Times New Roman" w:hAnsi="Times New Roman" w:cs="Times New Roman"/>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A16E0B" w:rsidRDefault="00E74943"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6E0B">
        <w:rPr>
          <w:rFonts w:ascii="Times New Roman" w:hAnsi="Times New Roman" w:cs="Times New Roman"/>
          <w:sz w:val="28"/>
          <w:szCs w:val="28"/>
        </w:rPr>
        <w:t xml:space="preserve"> </w:t>
      </w:r>
      <w:r>
        <w:rPr>
          <w:rFonts w:ascii="Times New Roman" w:hAnsi="Times New Roman" w:cs="Times New Roman"/>
          <w:sz w:val="28"/>
          <w:szCs w:val="28"/>
        </w:rPr>
        <w:t xml:space="preserve"> </w:t>
      </w:r>
      <w:r w:rsidR="00CB31FA" w:rsidRPr="00CB31FA">
        <w:rPr>
          <w:rFonts w:ascii="Times New Roman" w:hAnsi="Times New Roman" w:cs="Times New Roman"/>
          <w:sz w:val="28"/>
          <w:szCs w:val="28"/>
        </w:rPr>
        <w:t>Юных спортсменов нужно нацеливать на демонстрацию социально</w:t>
      </w:r>
      <w:r>
        <w:rPr>
          <w:rFonts w:ascii="Times New Roman" w:hAnsi="Times New Roman" w:cs="Times New Roman"/>
          <w:sz w:val="28"/>
          <w:szCs w:val="28"/>
        </w:rPr>
        <w:t>-</w:t>
      </w:r>
      <w:r w:rsidR="00CB31FA" w:rsidRPr="00CB31FA">
        <w:rPr>
          <w:rFonts w:ascii="Times New Roman" w:hAnsi="Times New Roman" w:cs="Times New Roman"/>
          <w:sz w:val="28"/>
          <w:szCs w:val="28"/>
        </w:rPr>
        <w:t>ценностных качеств личности, инициативы, коллективизма, дружелюбия, смелости, уважения по отношению к другим участникам и товарищам по команде.</w:t>
      </w:r>
    </w:p>
    <w:p w:rsidR="00A16E0B" w:rsidRPr="00A16E0B" w:rsidRDefault="00A16E0B" w:rsidP="00B1299F">
      <w:pPr>
        <w:spacing w:after="0"/>
        <w:jc w:val="center"/>
        <w:rPr>
          <w:rFonts w:ascii="Times New Roman" w:hAnsi="Times New Roman" w:cs="Times New Roman"/>
          <w:b/>
          <w:sz w:val="28"/>
          <w:szCs w:val="28"/>
        </w:rPr>
      </w:pPr>
      <w:r w:rsidRPr="00A16E0B">
        <w:rPr>
          <w:rFonts w:ascii="Times New Roman" w:hAnsi="Times New Roman" w:cs="Times New Roman"/>
          <w:b/>
          <w:sz w:val="28"/>
          <w:szCs w:val="28"/>
        </w:rPr>
        <w:t>Тренировочный этап (этап спортивной специализации)</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i/>
          <w:sz w:val="28"/>
          <w:szCs w:val="28"/>
        </w:rPr>
        <w:t>Основной принцип тренировочной работы</w:t>
      </w:r>
      <w:r w:rsidRPr="00A16E0B">
        <w:rPr>
          <w:rFonts w:ascii="Times New Roman" w:hAnsi="Times New Roman" w:cs="Times New Roman"/>
          <w:sz w:val="28"/>
          <w:szCs w:val="28"/>
        </w:rPr>
        <w:t xml:space="preserve"> – универсальность подготовки с элементами игровой специализации (по функциям).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i/>
          <w:sz w:val="28"/>
          <w:szCs w:val="28"/>
        </w:rPr>
        <w:t>Основная цель тренировки:</w:t>
      </w:r>
      <w:r w:rsidRPr="00A16E0B">
        <w:rPr>
          <w:rFonts w:ascii="Times New Roman" w:hAnsi="Times New Roman" w:cs="Times New Roman"/>
          <w:sz w:val="28"/>
          <w:szCs w:val="28"/>
        </w:rPr>
        <w:t xml:space="preserve"> углубленное овладение технической и тактической подготовкой юного футболиста.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i/>
          <w:sz w:val="28"/>
          <w:szCs w:val="28"/>
        </w:rPr>
        <w:t>Задачи тренировочного этапа (далее – ТЭ) (этап начальной специализации):</w:t>
      </w:r>
      <w:r w:rsidRPr="00A16E0B">
        <w:rPr>
          <w:rFonts w:ascii="Times New Roman" w:hAnsi="Times New Roman" w:cs="Times New Roman"/>
          <w:sz w:val="28"/>
          <w:szCs w:val="28"/>
        </w:rPr>
        <w:t xml:space="preserve">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xml:space="preserve">- укрепление здоровья и закаливание организма занимающихся, содействие правильному физическому развитию;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6E0B">
        <w:rPr>
          <w:rFonts w:ascii="Times New Roman" w:hAnsi="Times New Roman" w:cs="Times New Roman"/>
          <w:sz w:val="28"/>
          <w:szCs w:val="28"/>
        </w:rPr>
        <w:t xml:space="preserve">- сохранение у детей стойкого интереса к футболу и спорту; выявление детей, талантливых по отношению к футболу;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xml:space="preserve">- повышение уровня общей физической подготовленности, развитие специальных физических способностей, необходимых для овладения и совершенствования техники и тактики игры;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xml:space="preserve">- опережающее воспитание координационных качеств и скоростных способностей, скоростных проявлений взрывной силы, гибкости;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xml:space="preserve">- освоение технических приемов игры и их применение в играх;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xml:space="preserve">- овладение индивидуальной тактикой игры;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xml:space="preserve">- выполнение контрольных нормативов по видам подготовки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xml:space="preserve">Основным критерием комплектования групп служат результаты выполнения нормативных требований – приемных и контрольных нормативов, а также показатели соревновательной деятельности юных футболистов.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xml:space="preserve">Продолжается освоение основ индивидуальной, групповой и командной тактики игры в футбол, умению играть в соответствии с правилами футбола. </w:t>
      </w:r>
    </w:p>
    <w:p w:rsidR="00A16E0B"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i/>
          <w:sz w:val="28"/>
          <w:szCs w:val="28"/>
        </w:rPr>
        <w:t>Задачи тренировочного этапа (этап углубленной специализации):</w:t>
      </w:r>
      <w:r w:rsidRPr="00A16E0B">
        <w:rPr>
          <w:rFonts w:ascii="Times New Roman" w:hAnsi="Times New Roman" w:cs="Times New Roman"/>
          <w:sz w:val="28"/>
          <w:szCs w:val="28"/>
        </w:rPr>
        <w:t xml:space="preserve"> </w:t>
      </w:r>
    </w:p>
    <w:p w:rsidR="00EC2ADE" w:rsidRDefault="00A16E0B"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16E0B">
        <w:rPr>
          <w:rFonts w:ascii="Times New Roman" w:hAnsi="Times New Roman" w:cs="Times New Roman"/>
          <w:sz w:val="28"/>
          <w:szCs w:val="28"/>
        </w:rPr>
        <w:t>- обучение умениям выполнять технические приемы на высокой скорости и в условиях активного противоборства соперников;</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6E0B" w:rsidRPr="00A16E0B">
        <w:rPr>
          <w:rFonts w:ascii="Times New Roman" w:hAnsi="Times New Roman" w:cs="Times New Roman"/>
          <w:sz w:val="28"/>
          <w:szCs w:val="28"/>
        </w:rPr>
        <w:t xml:space="preserve">- воспитание специальных физических качеств: скоростных, координационных, выносливости, силовых; - укрепление здоровья; </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6E0B" w:rsidRPr="00A16E0B">
        <w:rPr>
          <w:rFonts w:ascii="Times New Roman" w:hAnsi="Times New Roman" w:cs="Times New Roman"/>
          <w:sz w:val="28"/>
          <w:szCs w:val="28"/>
        </w:rPr>
        <w:t xml:space="preserve">- расширение объема, разносторонности тактико-технических действий в обороне и атаке, прочное овладение основами техники и тактики футбола; </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6E0B" w:rsidRPr="00A16E0B">
        <w:rPr>
          <w:rFonts w:ascii="Times New Roman" w:hAnsi="Times New Roman" w:cs="Times New Roman"/>
          <w:sz w:val="28"/>
          <w:szCs w:val="28"/>
        </w:rPr>
        <w:t xml:space="preserve">- приучение к соревновательным условиям; </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6E0B" w:rsidRPr="00A16E0B">
        <w:rPr>
          <w:rFonts w:ascii="Times New Roman" w:hAnsi="Times New Roman" w:cs="Times New Roman"/>
          <w:sz w:val="28"/>
          <w:szCs w:val="28"/>
        </w:rPr>
        <w:t xml:space="preserve">- воспитание устойчивости психики к сбивающим факторам игры; </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6E0B" w:rsidRPr="00A16E0B">
        <w:rPr>
          <w:rFonts w:ascii="Times New Roman" w:hAnsi="Times New Roman" w:cs="Times New Roman"/>
          <w:sz w:val="28"/>
          <w:szCs w:val="28"/>
        </w:rPr>
        <w:t xml:space="preserve">- совершенствование соревновательной деятельности юных футболистов с учетом их индивидуальных особенностей; </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6E0B" w:rsidRPr="00A16E0B">
        <w:rPr>
          <w:rFonts w:ascii="Times New Roman" w:hAnsi="Times New Roman" w:cs="Times New Roman"/>
          <w:sz w:val="28"/>
          <w:szCs w:val="28"/>
        </w:rPr>
        <w:t xml:space="preserve">- формирование умений готовиться к играм, эффективно проявлять свои качества в них и восстанавливаться после игр; </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6E0B" w:rsidRPr="00A16E0B">
        <w:rPr>
          <w:rFonts w:ascii="Times New Roman" w:hAnsi="Times New Roman" w:cs="Times New Roman"/>
          <w:sz w:val="28"/>
          <w:szCs w:val="28"/>
        </w:rPr>
        <w:t>- приобретение навыков в организации и проведении соревнований по футболу, судейства, выполнение требований и норм спортивных разрядов, а также контрольных нормативов по видам подготовки.</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C2ADE">
        <w:rPr>
          <w:rFonts w:ascii="Times New Roman" w:hAnsi="Times New Roman" w:cs="Times New Roman"/>
          <w:sz w:val="28"/>
          <w:szCs w:val="28"/>
        </w:rPr>
        <w:t xml:space="preserve">Основным критерием комплектования групп служат результаты выполнения нормативных требований –контрольных нормативов, а также показатели соревновательной деятельности юных футболистов. </w:t>
      </w:r>
    </w:p>
    <w:p w:rsidR="00EC2ADE" w:rsidRPr="00EC2ADE" w:rsidRDefault="00EC2ADE" w:rsidP="00B1299F">
      <w:pPr>
        <w:spacing w:after="0"/>
        <w:rPr>
          <w:rFonts w:ascii="Times New Roman" w:hAnsi="Times New Roman" w:cs="Times New Roman"/>
          <w:i/>
          <w:sz w:val="28"/>
          <w:szCs w:val="28"/>
        </w:rPr>
      </w:pPr>
      <w:r w:rsidRPr="00EC2ADE">
        <w:rPr>
          <w:rFonts w:ascii="Times New Roman" w:hAnsi="Times New Roman" w:cs="Times New Roman"/>
          <w:i/>
          <w:sz w:val="28"/>
          <w:szCs w:val="28"/>
        </w:rPr>
        <w:t xml:space="preserve">        Факторы, ограничивающие нагрузку: </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C2A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2ADE">
        <w:rPr>
          <w:rFonts w:ascii="Times New Roman" w:hAnsi="Times New Roman" w:cs="Times New Roman"/>
          <w:sz w:val="28"/>
          <w:szCs w:val="28"/>
        </w:rPr>
        <w:t xml:space="preserve">функциональные особенности организма подростка в связанные с половым созреванием; </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C2ADE">
        <w:rPr>
          <w:rFonts w:ascii="Times New Roman" w:hAnsi="Times New Roman" w:cs="Times New Roman"/>
          <w:sz w:val="28"/>
          <w:szCs w:val="28"/>
        </w:rPr>
        <w:t>- диспропорции в развитии тела и сердечно-сосудистой системы;</w:t>
      </w:r>
    </w:p>
    <w:p w:rsidR="00EC2ADE" w:rsidRDefault="00EC2ADE"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C2ADE">
        <w:rPr>
          <w:rFonts w:ascii="Times New Roman" w:hAnsi="Times New Roman" w:cs="Times New Roman"/>
          <w:sz w:val="28"/>
          <w:szCs w:val="28"/>
        </w:rPr>
        <w:t xml:space="preserve"> - неравномерность в росте и развитии мышц. </w:t>
      </w:r>
    </w:p>
    <w:p w:rsidR="00EC2ADE" w:rsidRPr="00EC2ADE" w:rsidRDefault="00EC2ADE" w:rsidP="00B1299F">
      <w:pPr>
        <w:tabs>
          <w:tab w:val="left" w:pos="284"/>
        </w:tabs>
        <w:spacing w:after="0"/>
        <w:rPr>
          <w:rFonts w:ascii="Times New Roman" w:hAnsi="Times New Roman" w:cs="Times New Roman"/>
          <w:i/>
          <w:sz w:val="28"/>
          <w:szCs w:val="28"/>
        </w:rPr>
      </w:pPr>
      <w:r w:rsidRPr="00EC2ADE">
        <w:rPr>
          <w:rFonts w:ascii="Times New Roman" w:hAnsi="Times New Roman" w:cs="Times New Roman"/>
          <w:i/>
          <w:sz w:val="28"/>
          <w:szCs w:val="28"/>
        </w:rPr>
        <w:lastRenderedPageBreak/>
        <w:t xml:space="preserve">       Основные средства тренировки: </w:t>
      </w:r>
    </w:p>
    <w:p w:rsidR="00EC2ADE" w:rsidRDefault="00EC2ADE"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C2ADE">
        <w:rPr>
          <w:rFonts w:ascii="Times New Roman" w:hAnsi="Times New Roman" w:cs="Times New Roman"/>
          <w:sz w:val="28"/>
          <w:szCs w:val="28"/>
        </w:rPr>
        <w:t xml:space="preserve">- общеразвивающие упражнения; </w:t>
      </w:r>
    </w:p>
    <w:p w:rsidR="00EC2ADE" w:rsidRDefault="00EC2ADE"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C2ADE">
        <w:rPr>
          <w:rFonts w:ascii="Times New Roman" w:hAnsi="Times New Roman" w:cs="Times New Roman"/>
          <w:sz w:val="28"/>
          <w:szCs w:val="28"/>
        </w:rPr>
        <w:t xml:space="preserve">- комплексы специально подготовительных упражнений;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всевозможные прыжки и прыжковые упражнения;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комплексы специальных упражнений на развитие общей выносливости;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подвижные и спортивные игры;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упражнения с отягощением (вес 20-30% от собственного веса);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упражнения локального воздействия (на тренажерах и на тренировочных устройствах);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изометрические упражнения. </w:t>
      </w:r>
    </w:p>
    <w:p w:rsidR="00463238" w:rsidRPr="00463238" w:rsidRDefault="00463238" w:rsidP="00B1299F">
      <w:pPr>
        <w:tabs>
          <w:tab w:val="left" w:pos="284"/>
        </w:tabs>
        <w:spacing w:after="0"/>
        <w:rPr>
          <w:rFonts w:ascii="Times New Roman" w:hAnsi="Times New Roman" w:cs="Times New Roman"/>
          <w:i/>
          <w:sz w:val="28"/>
          <w:szCs w:val="28"/>
        </w:rPr>
      </w:pPr>
      <w:r>
        <w:rPr>
          <w:rFonts w:ascii="Times New Roman" w:hAnsi="Times New Roman" w:cs="Times New Roman"/>
          <w:sz w:val="28"/>
          <w:szCs w:val="28"/>
        </w:rPr>
        <w:t xml:space="preserve">       </w:t>
      </w:r>
      <w:r w:rsidR="00EC2ADE" w:rsidRPr="00463238">
        <w:rPr>
          <w:rFonts w:ascii="Times New Roman" w:hAnsi="Times New Roman" w:cs="Times New Roman"/>
          <w:i/>
          <w:sz w:val="28"/>
          <w:szCs w:val="28"/>
        </w:rPr>
        <w:t xml:space="preserve">Методы выполнения упражнения: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повторный; представляющий собой разновидность прерывистой работы, имеющей место в самой игре. Его отличает сравнительно большая мощность выполняемой работы. Этот метод рекомендуют использовать при развитии быстроты, силы, скоростной выносливости;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переменный; или метод длительной работы. Он способствует воспитанию специальной выносливости смешенного (аэробно-анаэробного) характера. Наиболее типичный представитель данного метода выполнения упражнений является сама игра в футбол;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круговой метод – используется для развития у юных спортсменов одновременно нескольких физических качеств, для совершенствования специальных навыков; </w:t>
      </w:r>
    </w:p>
    <w:p w:rsidR="00463238" w:rsidRDefault="00463238" w:rsidP="00B1299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C2ADE" w:rsidRPr="00EC2ADE">
        <w:rPr>
          <w:rFonts w:ascii="Times New Roman" w:hAnsi="Times New Roman" w:cs="Times New Roman"/>
          <w:sz w:val="28"/>
          <w:szCs w:val="28"/>
        </w:rPr>
        <w:t xml:space="preserve">- игровой, контрольный, соревновательный. </w:t>
      </w:r>
    </w:p>
    <w:p w:rsidR="00463238" w:rsidRDefault="00463238" w:rsidP="00B1299F">
      <w:pPr>
        <w:tabs>
          <w:tab w:val="left" w:pos="284"/>
        </w:tabs>
        <w:spacing w:after="0"/>
        <w:rPr>
          <w:rFonts w:ascii="Times New Roman" w:hAnsi="Times New Roman" w:cs="Times New Roman"/>
          <w:i/>
          <w:sz w:val="28"/>
          <w:szCs w:val="28"/>
        </w:rPr>
      </w:pPr>
      <w:r>
        <w:rPr>
          <w:rFonts w:ascii="Times New Roman" w:hAnsi="Times New Roman" w:cs="Times New Roman"/>
          <w:sz w:val="28"/>
          <w:szCs w:val="28"/>
        </w:rPr>
        <w:t xml:space="preserve">        </w:t>
      </w:r>
      <w:r w:rsidR="00EC2ADE" w:rsidRPr="00463238">
        <w:rPr>
          <w:rFonts w:ascii="Times New Roman" w:hAnsi="Times New Roman" w:cs="Times New Roman"/>
          <w:i/>
          <w:sz w:val="28"/>
          <w:szCs w:val="28"/>
        </w:rPr>
        <w:t xml:space="preserve">Основные направления тренировки. </w:t>
      </w:r>
      <w:r>
        <w:rPr>
          <w:rFonts w:ascii="Times New Roman" w:hAnsi="Times New Roman" w:cs="Times New Roman"/>
          <w:sz w:val="28"/>
          <w:szCs w:val="28"/>
        </w:rPr>
        <w:t xml:space="preserve"> </w:t>
      </w:r>
      <w:r w:rsidR="00EC2ADE" w:rsidRPr="00EC2ADE">
        <w:rPr>
          <w:rFonts w:ascii="Times New Roman" w:hAnsi="Times New Roman" w:cs="Times New Roman"/>
          <w:sz w:val="28"/>
          <w:szCs w:val="28"/>
        </w:rPr>
        <w:t>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тренером встает задача правильного подбора соответствующих тренировочных средств. ТЭ характеризуется неуклонным повышением объема и интенсивности тренировочных нагрузок, более специализированной работой в освоении технической и тактической подготовки футболиста. В этом случае средства тренировки имеют некоторое сходство по форме и характеру выполнения основных упражнений. Значительно увеличивается удельный вес специальной физической подготовки, технической и тактической подготовки. Тренировочный процесс приобретает черты более углубленной спортивной специализации.</w:t>
      </w:r>
    </w:p>
    <w:p w:rsidR="00E337B5" w:rsidRDefault="00463238"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3238">
        <w:rPr>
          <w:rFonts w:ascii="Times New Roman" w:hAnsi="Times New Roman" w:cs="Times New Roman"/>
          <w:sz w:val="28"/>
          <w:szCs w:val="28"/>
        </w:rPr>
        <w:t xml:space="preserve">Специальная подготовка должна проводиться постепенно. Спортсмену нужно чаще выступать в соревнованиях. На данном этапе в большой степени увеличивается объем средств скоростно-силовой подготовки и специальной выносливости. А также необходимо развивать скоростно-силовые качества различных мышечных </w:t>
      </w:r>
      <w:r w:rsidRPr="00463238">
        <w:rPr>
          <w:rFonts w:ascii="Times New Roman" w:hAnsi="Times New Roman" w:cs="Times New Roman"/>
          <w:sz w:val="28"/>
          <w:szCs w:val="28"/>
        </w:rPr>
        <w:lastRenderedPageBreak/>
        <w:t xml:space="preserve">групп путем локального воздействия, а это значит применять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условии сопряженного развития физических качеств и совершенствования техники. Кроме того, упражнения на тренажерах и специальных устройствах, дают возможность целенаправленно воздействовать на отдельные группы мышц. </w:t>
      </w:r>
    </w:p>
    <w:p w:rsidR="00E337B5" w:rsidRDefault="00E337B5"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63238" w:rsidRPr="00463238">
        <w:rPr>
          <w:rFonts w:ascii="Times New Roman" w:hAnsi="Times New Roman" w:cs="Times New Roman"/>
          <w:sz w:val="28"/>
          <w:szCs w:val="28"/>
        </w:rPr>
        <w:t xml:space="preserve">Применяя тренажерные устройства, следует учитывать: </w:t>
      </w:r>
    </w:p>
    <w:p w:rsidR="00E337B5" w:rsidRDefault="00E337B5"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63238" w:rsidRPr="00463238">
        <w:rPr>
          <w:rFonts w:ascii="Times New Roman" w:hAnsi="Times New Roman" w:cs="Times New Roman"/>
          <w:sz w:val="28"/>
          <w:szCs w:val="28"/>
        </w:rPr>
        <w:t xml:space="preserve">- величину отягощения, интенсивность выполнения упражнений; </w:t>
      </w:r>
    </w:p>
    <w:p w:rsidR="00E337B5" w:rsidRDefault="00E337B5"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63238" w:rsidRPr="00463238">
        <w:rPr>
          <w:rFonts w:ascii="Times New Roman" w:hAnsi="Times New Roman" w:cs="Times New Roman"/>
          <w:sz w:val="28"/>
          <w:szCs w:val="28"/>
        </w:rPr>
        <w:t xml:space="preserve">- количество повторений в каждом подходе; интервалы отдыха между упражнениями. </w:t>
      </w:r>
    </w:p>
    <w:p w:rsidR="00E337B5" w:rsidRDefault="00E337B5"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63238" w:rsidRPr="00E337B5">
        <w:rPr>
          <w:rFonts w:ascii="Times New Roman" w:hAnsi="Times New Roman" w:cs="Times New Roman"/>
          <w:i/>
          <w:sz w:val="28"/>
          <w:szCs w:val="28"/>
        </w:rPr>
        <w:t>Обеспечение и совершенствование техники футбола.</w:t>
      </w:r>
      <w:r w:rsidR="00463238" w:rsidRPr="00463238">
        <w:rPr>
          <w:rFonts w:ascii="Times New Roman" w:hAnsi="Times New Roman" w:cs="Times New Roman"/>
          <w:sz w:val="28"/>
          <w:szCs w:val="28"/>
        </w:rPr>
        <w:t xml:space="preserve"> При планировании тренировочных занятий необходимо соблюдать принцип концентрированного распределения материала, так как длительные перерывы в тренировках нежелательны. При обучении следует учитывать, что темпы овладения отдельными элементами двигательных действий не одинаковы. Большое время следует отводить для разучивания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исправить. </w:t>
      </w:r>
    </w:p>
    <w:p w:rsidR="00E337B5" w:rsidRDefault="00E337B5"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63238" w:rsidRPr="00E337B5">
        <w:rPr>
          <w:rFonts w:ascii="Times New Roman" w:hAnsi="Times New Roman" w:cs="Times New Roman"/>
          <w:i/>
          <w:sz w:val="28"/>
          <w:szCs w:val="28"/>
        </w:rPr>
        <w:t>Методика контроля.</w:t>
      </w:r>
      <w:r w:rsidR="00463238" w:rsidRPr="00463238">
        <w:rPr>
          <w:rFonts w:ascii="Times New Roman" w:hAnsi="Times New Roman" w:cs="Times New Roman"/>
          <w:sz w:val="28"/>
          <w:szCs w:val="28"/>
        </w:rPr>
        <w:t xml:space="preserve">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рекомендуются следующие виды контроля: тренерский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футболистов. Проводятся тренерские наблюдения, контрольные испытания, на основе нормативов и обязательных требований ПСП. Осуществляется самоконтроль футболиста за частотой пульса в покое, качеством сна, аппетитом, весом тела, общим самочувствием. </w:t>
      </w:r>
    </w:p>
    <w:p w:rsidR="00E337B5" w:rsidRDefault="00E337B5"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63238" w:rsidRPr="00463238">
        <w:rPr>
          <w:rFonts w:ascii="Times New Roman" w:hAnsi="Times New Roman" w:cs="Times New Roman"/>
          <w:sz w:val="28"/>
          <w:szCs w:val="28"/>
        </w:rPr>
        <w:t xml:space="preserve">Медицинский контроль применяется для профилактики заболеваний и лечения спортсмена. </w:t>
      </w:r>
    </w:p>
    <w:p w:rsidR="00E337B5" w:rsidRDefault="00E337B5" w:rsidP="00B1299F">
      <w:pPr>
        <w:tabs>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463238" w:rsidRPr="00E337B5">
        <w:rPr>
          <w:rFonts w:ascii="Times New Roman" w:hAnsi="Times New Roman" w:cs="Times New Roman"/>
          <w:i/>
          <w:sz w:val="28"/>
          <w:szCs w:val="28"/>
        </w:rPr>
        <w:t>Участие в соревнованиях.</w:t>
      </w:r>
      <w:r w:rsidR="00463238" w:rsidRPr="00463238">
        <w:rPr>
          <w:rFonts w:ascii="Times New Roman" w:hAnsi="Times New Roman" w:cs="Times New Roman"/>
          <w:sz w:val="28"/>
          <w:szCs w:val="28"/>
        </w:rPr>
        <w:t xml:space="preserve"> В большей степени зависит от подготовленности спортсмена, календаря соревнований. Основной задачей соревновательной практики следует считать умения реализовать свои двигательные навыки и функциональные возможности в сложных соревновательных условиях</w:t>
      </w:r>
      <w:r>
        <w:rPr>
          <w:rFonts w:ascii="Times New Roman" w:hAnsi="Times New Roman" w:cs="Times New Roman"/>
          <w:sz w:val="28"/>
          <w:szCs w:val="28"/>
        </w:rPr>
        <w:t>.</w:t>
      </w:r>
    </w:p>
    <w:p w:rsidR="00E337B5" w:rsidRPr="00E337B5" w:rsidRDefault="00E337B5" w:rsidP="00B1299F">
      <w:pPr>
        <w:spacing w:after="0"/>
        <w:jc w:val="center"/>
        <w:rPr>
          <w:rFonts w:ascii="Times New Roman" w:hAnsi="Times New Roman" w:cs="Times New Roman"/>
          <w:b/>
          <w:sz w:val="28"/>
          <w:szCs w:val="28"/>
        </w:rPr>
      </w:pPr>
      <w:r w:rsidRPr="00E337B5">
        <w:rPr>
          <w:rFonts w:ascii="Times New Roman" w:hAnsi="Times New Roman" w:cs="Times New Roman"/>
          <w:b/>
          <w:sz w:val="28"/>
          <w:szCs w:val="28"/>
        </w:rPr>
        <w:t>Этап совершенствования спортивного мастерства</w:t>
      </w:r>
    </w:p>
    <w:p w:rsidR="00E337B5" w:rsidRDefault="00E337B5" w:rsidP="00B1299F">
      <w:pPr>
        <w:spacing w:after="0"/>
        <w:rPr>
          <w:rFonts w:ascii="Times New Roman" w:hAnsi="Times New Roman" w:cs="Times New Roman"/>
          <w:sz w:val="28"/>
          <w:szCs w:val="28"/>
        </w:rPr>
      </w:pPr>
      <w:r w:rsidRPr="00E337B5">
        <w:rPr>
          <w:rFonts w:ascii="Times New Roman" w:hAnsi="Times New Roman" w:cs="Times New Roman"/>
          <w:i/>
          <w:sz w:val="28"/>
          <w:szCs w:val="28"/>
        </w:rPr>
        <w:t xml:space="preserve">          Основной принцип тренировочной работы</w:t>
      </w:r>
      <w:r w:rsidRPr="00E337B5">
        <w:rPr>
          <w:rFonts w:ascii="Times New Roman" w:hAnsi="Times New Roman" w:cs="Times New Roman"/>
          <w:sz w:val="28"/>
          <w:szCs w:val="28"/>
        </w:rPr>
        <w:t xml:space="preserve"> в группах совершенствования спортивного мастерства – специализированная подготовка, в основе которой лежит учет игровой функции (амплуа), индивидуальных особенностей и склонностей </w:t>
      </w:r>
      <w:r w:rsidRPr="00E337B5">
        <w:rPr>
          <w:rFonts w:ascii="Times New Roman" w:hAnsi="Times New Roman" w:cs="Times New Roman"/>
          <w:sz w:val="28"/>
          <w:szCs w:val="28"/>
        </w:rPr>
        <w:lastRenderedPageBreak/>
        <w:t xml:space="preserve">юных футболистов, специализация осуществляется на основе универсальности процесса подготовки на предшествующих этапах. </w:t>
      </w:r>
    </w:p>
    <w:p w:rsidR="009D5637" w:rsidRDefault="00E337B5"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5637">
        <w:rPr>
          <w:rFonts w:ascii="Times New Roman" w:hAnsi="Times New Roman" w:cs="Times New Roman"/>
          <w:i/>
          <w:sz w:val="28"/>
          <w:szCs w:val="28"/>
        </w:rPr>
        <w:t>Задачи этапа совершенствования спортивного мастерства (далее – ССМ):</w:t>
      </w:r>
      <w:r w:rsidRPr="00E337B5">
        <w:rPr>
          <w:rFonts w:ascii="Times New Roman" w:hAnsi="Times New Roman" w:cs="Times New Roman"/>
          <w:sz w:val="28"/>
          <w:szCs w:val="28"/>
        </w:rPr>
        <w:t xml:space="preserve"> </w:t>
      </w:r>
      <w:r w:rsidR="009D5637">
        <w:rPr>
          <w:rFonts w:ascii="Times New Roman" w:hAnsi="Times New Roman" w:cs="Times New Roman"/>
          <w:sz w:val="28"/>
          <w:szCs w:val="28"/>
        </w:rPr>
        <w:t xml:space="preserve">     </w:t>
      </w:r>
    </w:p>
    <w:p w:rsidR="009D5637" w:rsidRDefault="009D563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 дальнейшее повышение разносторонней и специальной физической подготовленности; </w:t>
      </w:r>
    </w:p>
    <w:p w:rsidR="009D5637" w:rsidRDefault="009D5637"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 достижение высокого уровня технической, тактической и интегральной подготовленности, высокого уровня мастерства выполнения игровой функции (амплуа) в команде;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 достижение стабильности игры (надежных игровых навыков) в сложной соревновательной обстановке и должной психической подготовленности;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w:t>
      </w: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приобретение навыков проведения тренировочных занятий и соревнований по футболу, получение знаний инструктора по спорту;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 воспитание футбольного интеллекта и умения применять нестандартные ходы в играх;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 воспитание умений контратаковать и противодействовать контратакам соперников; - воспитание умений гибко менять тактическую схему игры;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 выполнение контрольных нормативов этапа подготовки;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выполнение норматива I спортивного разряда и включение в тренировочный состав основного состава команды ФК «</w:t>
      </w:r>
      <w:r>
        <w:rPr>
          <w:rFonts w:ascii="Times New Roman" w:hAnsi="Times New Roman" w:cs="Times New Roman"/>
          <w:sz w:val="28"/>
          <w:szCs w:val="28"/>
        </w:rPr>
        <w:t>Черноморец</w:t>
      </w:r>
      <w:r w:rsidR="00E337B5" w:rsidRPr="00E337B5">
        <w:rPr>
          <w:rFonts w:ascii="Times New Roman" w:hAnsi="Times New Roman" w:cs="Times New Roman"/>
          <w:sz w:val="28"/>
          <w:szCs w:val="28"/>
        </w:rPr>
        <w:t xml:space="preserve">».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Основным критерием комплектования групп служат результаты выполнения нормативных требований – приемных и контрольных нормативов, а также показатели соревновательной деятельности юных футболистов.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В соответствии с этими задачами должен быть адекватный подбор тренировочных средств и методов. Тренер должен знать величину и направленность тренировочных и соревновательных нагрузок и на этой основе – разработать рациональные и эффективные программы подготовки для каждого периода, цикла.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На этапах обучения в группах ССМ рассматриваются пути максимальной реализации возможностей организма спортсмена и его двигательного потенциала. В основе формирования задач на этом этапе лежит выведение спортсмена на высокий уровень спортивных достижений с учетом его индивидуальных способностей.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9D5637">
        <w:rPr>
          <w:rFonts w:ascii="Times New Roman" w:hAnsi="Times New Roman" w:cs="Times New Roman"/>
          <w:i/>
          <w:sz w:val="28"/>
          <w:szCs w:val="28"/>
        </w:rPr>
        <w:t>Преимущественная направленность тренировочного процесса:</w:t>
      </w:r>
      <w:r w:rsidR="00E337B5" w:rsidRPr="00E337B5">
        <w:rPr>
          <w:rFonts w:ascii="Times New Roman" w:hAnsi="Times New Roman" w:cs="Times New Roman"/>
          <w:sz w:val="28"/>
          <w:szCs w:val="28"/>
        </w:rPr>
        <w:t xml:space="preserve">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xml:space="preserve">- совершенствования техники игры и специальных физических качеств;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337B5" w:rsidRPr="00E337B5">
        <w:rPr>
          <w:rFonts w:ascii="Times New Roman" w:hAnsi="Times New Roman" w:cs="Times New Roman"/>
          <w:sz w:val="28"/>
          <w:szCs w:val="28"/>
        </w:rPr>
        <w:t>- повышение технической и тактической подготовленности;</w:t>
      </w:r>
      <w:r>
        <w:rPr>
          <w:rFonts w:ascii="Times New Roman" w:hAnsi="Times New Roman" w:cs="Times New Roman"/>
          <w:sz w:val="28"/>
          <w:szCs w:val="28"/>
        </w:rPr>
        <w:t xml:space="preserve"> </w:t>
      </w:r>
    </w:p>
    <w:p w:rsidR="009D5637"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 </w:t>
      </w:r>
      <w:r w:rsidRPr="009D5637">
        <w:rPr>
          <w:rFonts w:ascii="Times New Roman" w:hAnsi="Times New Roman" w:cs="Times New Roman"/>
          <w:sz w:val="28"/>
          <w:szCs w:val="28"/>
        </w:rPr>
        <w:t xml:space="preserve">освоение необходимых тренировочных нагрузок; </w:t>
      </w:r>
    </w:p>
    <w:p w:rsidR="00F57099" w:rsidRDefault="009D5637"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9D5637">
        <w:rPr>
          <w:rFonts w:ascii="Times New Roman" w:hAnsi="Times New Roman" w:cs="Times New Roman"/>
          <w:sz w:val="28"/>
          <w:szCs w:val="28"/>
        </w:rPr>
        <w:t xml:space="preserve">- совершенствование соревновательного опыта и психологической подготовленности; </w:t>
      </w:r>
    </w:p>
    <w:p w:rsidR="00F57099" w:rsidRDefault="00F57099"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 достижения высоких спортивных результатов. </w:t>
      </w:r>
    </w:p>
    <w:p w:rsidR="00F57099" w:rsidRDefault="00F57099"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Этап ССМ характерен определенными зонами становления мастерства: </w:t>
      </w:r>
    </w:p>
    <w:p w:rsidR="00F57099" w:rsidRDefault="00F57099"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 зона первых больших успехов, участие в Российских соревнованиях; </w:t>
      </w:r>
    </w:p>
    <w:p w:rsidR="00F57099" w:rsidRDefault="00F57099"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5637" w:rsidRPr="009D5637">
        <w:rPr>
          <w:rFonts w:ascii="Times New Roman" w:hAnsi="Times New Roman" w:cs="Times New Roman"/>
          <w:sz w:val="28"/>
          <w:szCs w:val="28"/>
        </w:rPr>
        <w:t xml:space="preserve">- зона достижения оптимальных возможностей (международных спортивных соревнований, выход на уровень лучшего спортсмена, участие на различных первенствах и чемпионатах); </w:t>
      </w:r>
    </w:p>
    <w:p w:rsidR="00F57099" w:rsidRDefault="00F57099"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 зона поддерживания лучших спортивных результатов. </w:t>
      </w:r>
    </w:p>
    <w:p w:rsidR="00F57099" w:rsidRDefault="00F57099"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Поэтому особое внимание в группах ССМ следует уделять подготовки к соревнованиям и успешному участию в них. </w:t>
      </w:r>
    </w:p>
    <w:p w:rsidR="00F57099" w:rsidRDefault="00F57099"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строится с учетом особенностей соревновательной деятельности спортсмена. </w:t>
      </w:r>
    </w:p>
    <w:p w:rsidR="005E3B86" w:rsidRDefault="00F57099"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5E3B86">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Особое внимание при совершенствовании технико-тактической подготовленности также уделяется повышению надежности построения техники игры в соревновательном процессе в различных погодных и временных условиях, а также на полях с искусственным покрытием. </w:t>
      </w:r>
    </w:p>
    <w:p w:rsidR="005E3B86" w:rsidRDefault="005E3B86"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5E3B86">
        <w:rPr>
          <w:rFonts w:ascii="Times New Roman" w:hAnsi="Times New Roman" w:cs="Times New Roman"/>
          <w:i/>
          <w:sz w:val="28"/>
          <w:szCs w:val="28"/>
        </w:rPr>
        <w:t>Методы контроля.</w:t>
      </w:r>
      <w:r w:rsidR="009D5637" w:rsidRPr="009D5637">
        <w:rPr>
          <w:rFonts w:ascii="Times New Roman" w:hAnsi="Times New Roman" w:cs="Times New Roman"/>
          <w:sz w:val="28"/>
          <w:szCs w:val="28"/>
        </w:rPr>
        <w:t xml:space="preserve"> С ростом спортивного мастерства увеличивается и значимость организации системы комплексного контроля за уровнем подготовленности футболистов и их адаптации к тренировочным и соревновательным нагрузкам. Комплексный контроль реализуется в ходе тестирования. В подготовке квалифицированных спортсменов выделяют три формы контроля: оперативный, текущий, этапный. </w:t>
      </w:r>
    </w:p>
    <w:p w:rsidR="005E3B86" w:rsidRDefault="005E3B86"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Оперативный контроль используется непосредственно на тренировочном занятии и направлен на оценку реакций на тренировочные или соревновательные нагрузки, качество выполнения технических элементов и их комбинаций, настрой и поведение спортсмена в различных условиях тренировочной и соревновательной деятельности. </w:t>
      </w:r>
    </w:p>
    <w:p w:rsidR="005E3B86" w:rsidRDefault="005E3B86"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 xml:space="preserve">Текущий контроль направлен на изучение следовых явлений после выполненных нагрузок различной направленности, усвоение или совершенствование тактико-технических навыков в ходе тренировочных или соревновательных микроциклов. </w:t>
      </w:r>
    </w:p>
    <w:p w:rsidR="009D5637" w:rsidRDefault="005E3B86" w:rsidP="00B1299F">
      <w:pPr>
        <w:tabs>
          <w:tab w:val="left" w:pos="284"/>
          <w:tab w:val="left" w:pos="42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D5637" w:rsidRPr="009D5637">
        <w:rPr>
          <w:rFonts w:ascii="Times New Roman" w:hAnsi="Times New Roman" w:cs="Times New Roman"/>
          <w:sz w:val="28"/>
          <w:szCs w:val="28"/>
        </w:rPr>
        <w:t>Этапный контроль связан с продолжительными циклами тренировочных периодов и этапами макроцикла и направлен на комплексное определение итогов контрольного этапа, выраженный результатами соревнований и показателями тестов, отражающий общий уровень различных сторон подготовки спортсмена</w:t>
      </w:r>
      <w:r w:rsidR="009D5637">
        <w:t>.</w:t>
      </w:r>
    </w:p>
    <w:p w:rsidR="00297709" w:rsidRPr="00297709" w:rsidRDefault="00297709" w:rsidP="00B1299F">
      <w:pPr>
        <w:spacing w:after="0"/>
        <w:jc w:val="center"/>
        <w:rPr>
          <w:rFonts w:ascii="Times New Roman" w:hAnsi="Times New Roman" w:cs="Times New Roman"/>
          <w:b/>
          <w:sz w:val="28"/>
          <w:szCs w:val="28"/>
        </w:rPr>
      </w:pPr>
      <w:r w:rsidRPr="00297709">
        <w:rPr>
          <w:rFonts w:ascii="Times New Roman" w:hAnsi="Times New Roman" w:cs="Times New Roman"/>
          <w:b/>
          <w:sz w:val="28"/>
          <w:szCs w:val="28"/>
        </w:rPr>
        <w:t>Этап высшего спортивного мастерства</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7709">
        <w:rPr>
          <w:rFonts w:ascii="Times New Roman" w:hAnsi="Times New Roman" w:cs="Times New Roman"/>
          <w:sz w:val="28"/>
          <w:szCs w:val="28"/>
        </w:rPr>
        <w:t xml:space="preserve">Достижение высшего спортивного мастерства и результатов в ответственных соревнованиях – это одна из центральных задач в системе многолетней подготовки футболистов. Процесс этот сложный и требует длительной кропотливой работы на всем протяжении многолетней подготовки. Становление спортивного мастерства </w:t>
      </w:r>
      <w:r w:rsidRPr="00297709">
        <w:rPr>
          <w:rFonts w:ascii="Times New Roman" w:hAnsi="Times New Roman" w:cs="Times New Roman"/>
          <w:sz w:val="28"/>
          <w:szCs w:val="28"/>
        </w:rPr>
        <w:lastRenderedPageBreak/>
        <w:t xml:space="preserve">напрямую зависит от реализации принципа преемственности, в основе которого лежит объективно необходимая связь между старым и новым, обеспечивающая поступательное освоение технико-тактического арсенала. При этом на новой ступени сохраняется все, достигнутое ранее, обеспечивая дальнейшее продвижение по восходящей линии на основе систематичности и последовательности. </w:t>
      </w:r>
    </w:p>
    <w:p w:rsidR="00297709" w:rsidRDefault="00297709" w:rsidP="00B1299F">
      <w:pPr>
        <w:spacing w:after="0"/>
        <w:rPr>
          <w:rFonts w:ascii="Times New Roman" w:hAnsi="Times New Roman" w:cs="Times New Roman"/>
          <w:sz w:val="28"/>
          <w:szCs w:val="28"/>
        </w:rPr>
      </w:pPr>
      <w:r w:rsidRPr="00297709">
        <w:rPr>
          <w:rFonts w:ascii="Times New Roman" w:hAnsi="Times New Roman" w:cs="Times New Roman"/>
          <w:i/>
          <w:sz w:val="28"/>
          <w:szCs w:val="28"/>
        </w:rPr>
        <w:t xml:space="preserve">          В задачи этапа высшего спортивного мастерства (далее – ВСМ) входит:</w:t>
      </w:r>
      <w:r w:rsidRPr="00297709">
        <w:rPr>
          <w:rFonts w:ascii="Times New Roman" w:hAnsi="Times New Roman" w:cs="Times New Roman"/>
          <w:sz w:val="28"/>
          <w:szCs w:val="28"/>
        </w:rPr>
        <w:t xml:space="preserve"> </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7709">
        <w:rPr>
          <w:rFonts w:ascii="Times New Roman" w:hAnsi="Times New Roman" w:cs="Times New Roman"/>
          <w:sz w:val="28"/>
          <w:szCs w:val="28"/>
        </w:rPr>
        <w:t>- привлечение к специализированной подготовке оптимального числа перспективных выпускников групп ССМ для достижения ими высоких стабильных результатов, позволяющих войти в основной состав ФК «</w:t>
      </w:r>
      <w:r>
        <w:rPr>
          <w:rFonts w:ascii="Times New Roman" w:hAnsi="Times New Roman" w:cs="Times New Roman"/>
          <w:sz w:val="28"/>
          <w:szCs w:val="28"/>
        </w:rPr>
        <w:t>Черноморец</w:t>
      </w:r>
      <w:r w:rsidRPr="00297709">
        <w:rPr>
          <w:rFonts w:ascii="Times New Roman" w:hAnsi="Times New Roman" w:cs="Times New Roman"/>
          <w:sz w:val="28"/>
          <w:szCs w:val="28"/>
        </w:rPr>
        <w:t xml:space="preserve">», а также сборных команд России; </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7709">
        <w:rPr>
          <w:rFonts w:ascii="Times New Roman" w:hAnsi="Times New Roman" w:cs="Times New Roman"/>
          <w:sz w:val="28"/>
          <w:szCs w:val="28"/>
        </w:rPr>
        <w:t xml:space="preserve">- дальнейшее повышение специальной физической, технической, тактической и интегральной подготовленности с учетом игровой функции в команде; </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7709">
        <w:rPr>
          <w:rFonts w:ascii="Times New Roman" w:hAnsi="Times New Roman" w:cs="Times New Roman"/>
          <w:sz w:val="28"/>
          <w:szCs w:val="28"/>
        </w:rPr>
        <w:t xml:space="preserve">- повышение надежности игровых навыков в сложной соревновательной обстановке (психическая подготовленность); </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7709">
        <w:rPr>
          <w:rFonts w:ascii="Times New Roman" w:hAnsi="Times New Roman" w:cs="Times New Roman"/>
          <w:sz w:val="28"/>
          <w:szCs w:val="28"/>
        </w:rPr>
        <w:t>- выполнение нормативов по физической и технико-тактической подготовке с учетом требований в командах высших разрядов.</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7709">
        <w:rPr>
          <w:rFonts w:ascii="Times New Roman" w:hAnsi="Times New Roman" w:cs="Times New Roman"/>
          <w:sz w:val="28"/>
          <w:szCs w:val="28"/>
        </w:rPr>
        <w:t xml:space="preserve"> По своему характеру, средствам, методам и организации занятий работа в группах ССМ и группах ВСМ сходна. Отличие состоит в дозировке нагрузки в каждом периоде подготовки. Это связано с переходом на качественно новый уровень подготовленности по всем компонентам тренировки, что обеспечивает более успешную адаптацию к требованиям на уровне спорта высших достижений. </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7709">
        <w:rPr>
          <w:rFonts w:ascii="Times New Roman" w:hAnsi="Times New Roman" w:cs="Times New Roman"/>
          <w:sz w:val="28"/>
          <w:szCs w:val="28"/>
        </w:rPr>
        <w:t>Основным критерием оценки работы в этот период служат включение кандидатом в основной состав ФК «Ч</w:t>
      </w:r>
      <w:r>
        <w:rPr>
          <w:rFonts w:ascii="Times New Roman" w:hAnsi="Times New Roman" w:cs="Times New Roman"/>
          <w:sz w:val="28"/>
          <w:szCs w:val="28"/>
        </w:rPr>
        <w:t>ерноморец</w:t>
      </w:r>
      <w:r w:rsidRPr="00297709">
        <w:rPr>
          <w:rFonts w:ascii="Times New Roman" w:hAnsi="Times New Roman" w:cs="Times New Roman"/>
          <w:sz w:val="28"/>
          <w:szCs w:val="28"/>
        </w:rPr>
        <w:t xml:space="preserve">» и показатели соревновательной деятельности, т.е. стабильность результатов выступления на всероссийских соревнованиях. </w:t>
      </w:r>
    </w:p>
    <w:p w:rsidR="00297709" w:rsidRPr="00297709" w:rsidRDefault="00297709" w:rsidP="00B1299F">
      <w:pPr>
        <w:spacing w:after="0"/>
        <w:jc w:val="center"/>
        <w:rPr>
          <w:rFonts w:ascii="Times New Roman" w:hAnsi="Times New Roman" w:cs="Times New Roman"/>
          <w:b/>
          <w:sz w:val="28"/>
          <w:szCs w:val="28"/>
        </w:rPr>
      </w:pPr>
      <w:r w:rsidRPr="00297709">
        <w:rPr>
          <w:rFonts w:ascii="Times New Roman" w:hAnsi="Times New Roman" w:cs="Times New Roman"/>
          <w:b/>
          <w:sz w:val="28"/>
          <w:szCs w:val="28"/>
        </w:rPr>
        <w:t>Теоретическая подготовка</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7709">
        <w:rPr>
          <w:rFonts w:ascii="Times New Roman" w:hAnsi="Times New Roman" w:cs="Times New Roman"/>
          <w:sz w:val="28"/>
          <w:szCs w:val="28"/>
        </w:rPr>
        <w:t xml:space="preserve">Теоретические занятия должны быть непродолжительными и проходить в виде бесед тренера с юными игроками. </w:t>
      </w:r>
    </w:p>
    <w:p w:rsidR="00297709" w:rsidRDefault="00297709" w:rsidP="00B1299F">
      <w:pPr>
        <w:spacing w:after="0"/>
        <w:rPr>
          <w:rFonts w:ascii="Times New Roman" w:hAnsi="Times New Roman" w:cs="Times New Roman"/>
          <w:sz w:val="28"/>
          <w:szCs w:val="28"/>
        </w:rPr>
      </w:pPr>
      <w:r w:rsidRPr="00A11CD4">
        <w:rPr>
          <w:rFonts w:ascii="Times New Roman" w:hAnsi="Times New Roman" w:cs="Times New Roman"/>
          <w:b/>
          <w:i/>
          <w:sz w:val="28"/>
          <w:szCs w:val="28"/>
        </w:rPr>
        <w:t xml:space="preserve">           </w:t>
      </w:r>
      <w:r w:rsidR="00A11CD4" w:rsidRPr="00A11CD4">
        <w:rPr>
          <w:rFonts w:ascii="Times New Roman" w:hAnsi="Times New Roman" w:cs="Times New Roman"/>
          <w:b/>
          <w:i/>
          <w:sz w:val="28"/>
          <w:szCs w:val="28"/>
        </w:rPr>
        <w:t xml:space="preserve"> </w:t>
      </w:r>
      <w:r w:rsidRPr="00A11CD4">
        <w:rPr>
          <w:rFonts w:ascii="Times New Roman" w:hAnsi="Times New Roman" w:cs="Times New Roman"/>
          <w:b/>
          <w:i/>
          <w:sz w:val="28"/>
          <w:szCs w:val="28"/>
        </w:rPr>
        <w:t>Тема 1. Физическая культура и спорт в России</w:t>
      </w:r>
      <w:r w:rsidRPr="00297709">
        <w:rPr>
          <w:rFonts w:ascii="Times New Roman" w:hAnsi="Times New Roman" w:cs="Times New Roman"/>
          <w:i/>
          <w:sz w:val="28"/>
          <w:szCs w:val="28"/>
        </w:rPr>
        <w:t>.</w:t>
      </w:r>
    </w:p>
    <w:p w:rsidR="00297709" w:rsidRDefault="00297709"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Pr>
          <w:rFonts w:ascii="Times New Roman" w:hAnsi="Times New Roman" w:cs="Times New Roman"/>
          <w:sz w:val="28"/>
          <w:szCs w:val="28"/>
        </w:rPr>
        <w:t xml:space="preserve"> </w:t>
      </w:r>
      <w:r w:rsidRPr="00297709">
        <w:rPr>
          <w:rFonts w:ascii="Times New Roman" w:hAnsi="Times New Roman" w:cs="Times New Roman"/>
          <w:sz w:val="28"/>
          <w:szCs w:val="28"/>
        </w:rPr>
        <w:t>Понятие о физической культуре и спорте. Задачи физической культуры и спорта. Характеристика футбола, включая дисциплины. Единая всероссийская спортивная классификация, разрядные нормы и требования по футболу</w:t>
      </w:r>
      <w:r>
        <w:rPr>
          <w:rFonts w:ascii="Times New Roman" w:hAnsi="Times New Roman" w:cs="Times New Roman"/>
          <w:sz w:val="28"/>
          <w:szCs w:val="28"/>
        </w:rPr>
        <w:t>.</w:t>
      </w:r>
    </w:p>
    <w:p w:rsidR="00475686" w:rsidRDefault="0047568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7709" w:rsidRPr="00297709">
        <w:rPr>
          <w:rFonts w:ascii="Times New Roman" w:hAnsi="Times New Roman" w:cs="Times New Roman"/>
          <w:sz w:val="28"/>
          <w:szCs w:val="28"/>
        </w:rPr>
        <w:t xml:space="preserve">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выдающиеся спортсмены прошлых лет. </w:t>
      </w:r>
    </w:p>
    <w:p w:rsidR="00475686" w:rsidRDefault="0047568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7709" w:rsidRPr="00A11CD4">
        <w:rPr>
          <w:rFonts w:ascii="Times New Roman" w:hAnsi="Times New Roman" w:cs="Times New Roman"/>
          <w:b/>
          <w:i/>
          <w:sz w:val="28"/>
          <w:szCs w:val="28"/>
        </w:rPr>
        <w:t>Тема 2. Футбол в России и за рубежом</w:t>
      </w:r>
      <w:r w:rsidR="00297709" w:rsidRPr="00475686">
        <w:rPr>
          <w:rFonts w:ascii="Times New Roman" w:hAnsi="Times New Roman" w:cs="Times New Roman"/>
          <w:i/>
          <w:sz w:val="28"/>
          <w:szCs w:val="28"/>
        </w:rPr>
        <w:t>.</w:t>
      </w:r>
      <w:r w:rsidR="00297709" w:rsidRPr="00297709">
        <w:rPr>
          <w:rFonts w:ascii="Times New Roman" w:hAnsi="Times New Roman" w:cs="Times New Roman"/>
          <w:sz w:val="28"/>
          <w:szCs w:val="28"/>
        </w:rPr>
        <w:t xml:space="preserve"> 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юношеских сборных </w:t>
      </w:r>
      <w:r w:rsidR="00297709" w:rsidRPr="00297709">
        <w:rPr>
          <w:rFonts w:ascii="Times New Roman" w:hAnsi="Times New Roman" w:cs="Times New Roman"/>
          <w:sz w:val="28"/>
          <w:szCs w:val="28"/>
        </w:rPr>
        <w:lastRenderedPageBreak/>
        <w:t>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rsidR="00475686" w:rsidRDefault="0047568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7709" w:rsidRPr="00297709">
        <w:rPr>
          <w:rFonts w:ascii="Times New Roman" w:hAnsi="Times New Roman" w:cs="Times New Roman"/>
          <w:sz w:val="28"/>
          <w:szCs w:val="28"/>
        </w:rPr>
        <w:t xml:space="preserve"> РФС, УЕФА и ФИФА, футбольные клубы, центры по футболу. </w:t>
      </w:r>
    </w:p>
    <w:p w:rsidR="00475686" w:rsidRDefault="0047568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7709" w:rsidRPr="00297709">
        <w:rPr>
          <w:rFonts w:ascii="Times New Roman" w:hAnsi="Times New Roman" w:cs="Times New Roman"/>
          <w:sz w:val="28"/>
          <w:szCs w:val="28"/>
        </w:rPr>
        <w:t xml:space="preserve">Организация и проведение чемпионата мира по футболу 2018 года в России. </w:t>
      </w:r>
    </w:p>
    <w:p w:rsidR="00475686" w:rsidRDefault="00475686"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Pr>
          <w:rFonts w:ascii="Times New Roman" w:hAnsi="Times New Roman" w:cs="Times New Roman"/>
          <w:sz w:val="28"/>
          <w:szCs w:val="28"/>
        </w:rPr>
        <w:t xml:space="preserve"> </w:t>
      </w:r>
      <w:r w:rsidR="00297709" w:rsidRPr="00A11CD4">
        <w:rPr>
          <w:rFonts w:ascii="Times New Roman" w:hAnsi="Times New Roman" w:cs="Times New Roman"/>
          <w:b/>
          <w:i/>
          <w:sz w:val="28"/>
          <w:szCs w:val="28"/>
        </w:rPr>
        <w:t>Тема 3. Строение и функции организма человека</w:t>
      </w:r>
      <w:r w:rsidR="00297709" w:rsidRPr="00475686">
        <w:rPr>
          <w:rFonts w:ascii="Times New Roman" w:hAnsi="Times New Roman" w:cs="Times New Roman"/>
          <w:i/>
          <w:sz w:val="28"/>
          <w:szCs w:val="28"/>
        </w:rPr>
        <w:t>.</w:t>
      </w:r>
      <w:r w:rsidR="00297709" w:rsidRPr="00297709">
        <w:rPr>
          <w:rFonts w:ascii="Times New Roman" w:hAnsi="Times New Roman" w:cs="Times New Roman"/>
          <w:sz w:val="28"/>
          <w:szCs w:val="28"/>
        </w:rPr>
        <w:t xml:space="preserve"> Строение и функции различных систем организма человека. Ведущая роль центральной и периферической нервных систем в управлении работой мышц. </w:t>
      </w:r>
    </w:p>
    <w:p w:rsidR="00475686" w:rsidRDefault="0047568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7709" w:rsidRPr="00297709">
        <w:rPr>
          <w:rFonts w:ascii="Times New Roman" w:hAnsi="Times New Roman" w:cs="Times New Roman"/>
          <w:sz w:val="28"/>
          <w:szCs w:val="28"/>
        </w:rPr>
        <w:t xml:space="preserve">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особенно, занятиях футболом. </w:t>
      </w:r>
    </w:p>
    <w:p w:rsidR="00475686" w:rsidRDefault="0047568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7709" w:rsidRPr="00297709">
        <w:rPr>
          <w:rFonts w:ascii="Times New Roman" w:hAnsi="Times New Roman" w:cs="Times New Roman"/>
          <w:sz w:val="28"/>
          <w:szCs w:val="28"/>
        </w:rPr>
        <w:t xml:space="preserve">Динамика различных функциональных систем в многолетней подготовке футболистов. </w:t>
      </w:r>
    </w:p>
    <w:p w:rsidR="00475686" w:rsidRDefault="00475686" w:rsidP="00B1299F">
      <w:pPr>
        <w:tabs>
          <w:tab w:val="left" w:pos="851"/>
        </w:tabs>
        <w:spacing w:after="0"/>
        <w:rPr>
          <w:rFonts w:ascii="Times New Roman" w:hAnsi="Times New Roman" w:cs="Times New Roman"/>
          <w:sz w:val="28"/>
          <w:szCs w:val="28"/>
        </w:rPr>
      </w:pPr>
      <w:r w:rsidRPr="00475686">
        <w:rPr>
          <w:rFonts w:ascii="Times New Roman" w:hAnsi="Times New Roman" w:cs="Times New Roman"/>
          <w:i/>
          <w:sz w:val="28"/>
          <w:szCs w:val="28"/>
        </w:rPr>
        <w:t xml:space="preserve">             </w:t>
      </w:r>
      <w:r w:rsidR="00297709" w:rsidRPr="00A11CD4">
        <w:rPr>
          <w:rFonts w:ascii="Times New Roman" w:hAnsi="Times New Roman" w:cs="Times New Roman"/>
          <w:b/>
          <w:i/>
          <w:sz w:val="28"/>
          <w:szCs w:val="28"/>
        </w:rPr>
        <w:t>Тема 4. Основы спортивной тренировки</w:t>
      </w:r>
      <w:r w:rsidR="00297709" w:rsidRPr="00475686">
        <w:rPr>
          <w:rFonts w:ascii="Times New Roman" w:hAnsi="Times New Roman" w:cs="Times New Roman"/>
          <w:i/>
          <w:sz w:val="28"/>
          <w:szCs w:val="28"/>
        </w:rPr>
        <w:t xml:space="preserve">. </w:t>
      </w:r>
      <w:r w:rsidR="00297709" w:rsidRPr="00297709">
        <w:rPr>
          <w:rFonts w:ascii="Times New Roman" w:hAnsi="Times New Roman" w:cs="Times New Roman"/>
          <w:sz w:val="28"/>
          <w:szCs w:val="28"/>
        </w:rPr>
        <w:t xml:space="preserve">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w:t>
      </w:r>
      <w:proofErr w:type="spellStart"/>
      <w:r w:rsidR="00297709" w:rsidRPr="00297709">
        <w:rPr>
          <w:rFonts w:ascii="Times New Roman" w:hAnsi="Times New Roman" w:cs="Times New Roman"/>
          <w:sz w:val="28"/>
          <w:szCs w:val="28"/>
        </w:rPr>
        <w:t>нервномышечного</w:t>
      </w:r>
      <w:proofErr w:type="spellEnd"/>
      <w:r w:rsidR="00297709" w:rsidRPr="00297709">
        <w:rPr>
          <w:rFonts w:ascii="Times New Roman" w:hAnsi="Times New Roman" w:cs="Times New Roman"/>
          <w:sz w:val="28"/>
          <w:szCs w:val="28"/>
        </w:rPr>
        <w:t xml:space="preserve"> аппарата, происходящие под влиянием тренировки. </w:t>
      </w:r>
    </w:p>
    <w:p w:rsidR="00475686" w:rsidRDefault="0047568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7709" w:rsidRPr="00297709">
        <w:rPr>
          <w:rFonts w:ascii="Times New Roman" w:hAnsi="Times New Roman" w:cs="Times New Roman"/>
          <w:sz w:val="28"/>
          <w:szCs w:val="28"/>
        </w:rPr>
        <w:t xml:space="preserve">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 </w:t>
      </w:r>
    </w:p>
    <w:p w:rsidR="00475686" w:rsidRDefault="00475686"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7709" w:rsidRPr="00297709">
        <w:rPr>
          <w:rFonts w:ascii="Times New Roman" w:hAnsi="Times New Roman" w:cs="Times New Roman"/>
          <w:sz w:val="28"/>
          <w:szCs w:val="28"/>
        </w:rPr>
        <w:t xml:space="preserve">Понятие о нагрузке и отдыхе, утомлении и восстановлении в тренировке. Методы тренировки (непрерывный и с перерывами). 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 </w:t>
      </w:r>
    </w:p>
    <w:p w:rsidR="00475686" w:rsidRDefault="00475686" w:rsidP="00B1299F">
      <w:pPr>
        <w:spacing w:after="0"/>
      </w:pPr>
      <w:r>
        <w:rPr>
          <w:rFonts w:ascii="Times New Roman" w:hAnsi="Times New Roman" w:cs="Times New Roman"/>
          <w:sz w:val="28"/>
          <w:szCs w:val="28"/>
        </w:rPr>
        <w:t xml:space="preserve">             </w:t>
      </w:r>
      <w:r w:rsidR="00297709" w:rsidRPr="00297709">
        <w:rPr>
          <w:rFonts w:ascii="Times New Roman" w:hAnsi="Times New Roman" w:cs="Times New Roman"/>
          <w:sz w:val="28"/>
          <w:szCs w:val="28"/>
        </w:rPr>
        <w:t>Управление тренировкой как процессом изменения соотношения средств, используемых в ней, на разных этапах и в разных циклах.</w:t>
      </w:r>
      <w:r w:rsidRPr="00475686">
        <w:t xml:space="preserve"> </w:t>
      </w:r>
    </w:p>
    <w:p w:rsidR="00475686" w:rsidRDefault="00475686" w:rsidP="00B1299F">
      <w:pPr>
        <w:spacing w:after="0"/>
        <w:rPr>
          <w:rFonts w:ascii="Times New Roman" w:hAnsi="Times New Roman" w:cs="Times New Roman"/>
          <w:sz w:val="28"/>
          <w:szCs w:val="28"/>
        </w:rPr>
      </w:pPr>
      <w:r w:rsidRPr="00475686">
        <w:rPr>
          <w:i/>
        </w:rPr>
        <w:t xml:space="preserve">                   </w:t>
      </w:r>
      <w:r>
        <w:rPr>
          <w:i/>
        </w:rPr>
        <w:t xml:space="preserve"> </w:t>
      </w:r>
      <w:r w:rsidRPr="00A11CD4">
        <w:rPr>
          <w:rFonts w:ascii="Times New Roman" w:hAnsi="Times New Roman" w:cs="Times New Roman"/>
          <w:b/>
          <w:i/>
          <w:sz w:val="28"/>
          <w:szCs w:val="28"/>
        </w:rPr>
        <w:t>Тема 5. Виды подготовки: специфическая интегральная подготовка</w:t>
      </w:r>
      <w:r w:rsidRPr="00475686">
        <w:rPr>
          <w:rFonts w:ascii="Times New Roman" w:hAnsi="Times New Roman" w:cs="Times New Roman"/>
          <w:i/>
          <w:sz w:val="28"/>
          <w:szCs w:val="28"/>
        </w:rPr>
        <w:t>.</w:t>
      </w:r>
      <w:r w:rsidRPr="00475686">
        <w:rPr>
          <w:rFonts w:ascii="Times New Roman" w:hAnsi="Times New Roman" w:cs="Times New Roman"/>
          <w:sz w:val="28"/>
          <w:szCs w:val="28"/>
        </w:rPr>
        <w:t xml:space="preserve"> Игра в футбол и футбольные упражнения как основные виды специфической интегральной подготовки. Задача интегральной подготовки –</w:t>
      </w:r>
      <w:r>
        <w:rPr>
          <w:rFonts w:ascii="Times New Roman" w:hAnsi="Times New Roman" w:cs="Times New Roman"/>
          <w:sz w:val="28"/>
          <w:szCs w:val="28"/>
        </w:rPr>
        <w:t xml:space="preserve"> </w:t>
      </w:r>
      <w:r w:rsidRPr="00475686">
        <w:rPr>
          <w:rFonts w:ascii="Times New Roman" w:hAnsi="Times New Roman" w:cs="Times New Roman"/>
          <w:sz w:val="28"/>
          <w:szCs w:val="28"/>
        </w:rPr>
        <w:t xml:space="preserve">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 </w:t>
      </w:r>
    </w:p>
    <w:p w:rsidR="00475686" w:rsidRDefault="00475686"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75686">
        <w:rPr>
          <w:rFonts w:ascii="Times New Roman" w:hAnsi="Times New Roman" w:cs="Times New Roman"/>
          <w:sz w:val="28"/>
          <w:szCs w:val="28"/>
        </w:rPr>
        <w:t xml:space="preserve">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 </w:t>
      </w:r>
    </w:p>
    <w:p w:rsidR="00475686" w:rsidRDefault="00475686"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75686">
        <w:rPr>
          <w:rFonts w:ascii="Times New Roman" w:hAnsi="Times New Roman" w:cs="Times New Roman"/>
          <w:sz w:val="28"/>
          <w:szCs w:val="28"/>
        </w:rPr>
        <w:t xml:space="preserve">Соревновательные игры как одно из основных средств интегральной подготовки. </w:t>
      </w:r>
    </w:p>
    <w:p w:rsidR="00475686" w:rsidRDefault="00475686" w:rsidP="00B1299F">
      <w:pPr>
        <w:tabs>
          <w:tab w:val="left" w:pos="851"/>
        </w:tabs>
        <w:spacing w:after="0"/>
        <w:rPr>
          <w:rFonts w:ascii="Times New Roman" w:hAnsi="Times New Roman" w:cs="Times New Roman"/>
          <w:sz w:val="28"/>
          <w:szCs w:val="28"/>
        </w:rPr>
      </w:pPr>
      <w:r w:rsidRPr="00A11CD4">
        <w:rPr>
          <w:rFonts w:ascii="Times New Roman" w:hAnsi="Times New Roman" w:cs="Times New Roman"/>
          <w:b/>
          <w:sz w:val="28"/>
          <w:szCs w:val="28"/>
        </w:rPr>
        <w:t xml:space="preserve">             </w:t>
      </w:r>
      <w:r w:rsidRPr="00A11CD4">
        <w:rPr>
          <w:rFonts w:ascii="Times New Roman" w:hAnsi="Times New Roman" w:cs="Times New Roman"/>
          <w:b/>
          <w:i/>
          <w:sz w:val="28"/>
          <w:szCs w:val="28"/>
        </w:rPr>
        <w:t>Тема 6. Виды подготовки: техническая подготовка футболистов</w:t>
      </w:r>
      <w:r w:rsidRPr="00475686">
        <w:rPr>
          <w:rFonts w:ascii="Times New Roman" w:hAnsi="Times New Roman" w:cs="Times New Roman"/>
          <w:i/>
          <w:sz w:val="28"/>
          <w:szCs w:val="28"/>
        </w:rPr>
        <w:t>.</w:t>
      </w:r>
      <w:r w:rsidRPr="00475686">
        <w:rPr>
          <w:rFonts w:ascii="Times New Roman" w:hAnsi="Times New Roman" w:cs="Times New Roman"/>
          <w:sz w:val="28"/>
          <w:szCs w:val="28"/>
        </w:rPr>
        <w:t xml:space="preserve"> 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нормативы. </w:t>
      </w:r>
    </w:p>
    <w:p w:rsidR="00475686" w:rsidRDefault="00475686"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b/>
          <w:i/>
          <w:sz w:val="28"/>
          <w:szCs w:val="28"/>
        </w:rPr>
        <w:t>Тема 7. Виды подготовки: тактическая подготовка футболистов</w:t>
      </w:r>
      <w:r w:rsidRPr="00475686">
        <w:rPr>
          <w:rFonts w:ascii="Times New Roman" w:hAnsi="Times New Roman" w:cs="Times New Roman"/>
          <w:i/>
          <w:sz w:val="28"/>
          <w:szCs w:val="28"/>
        </w:rPr>
        <w:t>.</w:t>
      </w:r>
      <w:r w:rsidRPr="00475686">
        <w:rPr>
          <w:rFonts w:ascii="Times New Roman" w:hAnsi="Times New Roman" w:cs="Times New Roman"/>
          <w:sz w:val="28"/>
          <w:szCs w:val="28"/>
        </w:rPr>
        <w:t xml:space="preserve"> 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 </w:t>
      </w:r>
    </w:p>
    <w:p w:rsidR="00A11CD4" w:rsidRDefault="00475686"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CD4">
        <w:rPr>
          <w:rFonts w:ascii="Times New Roman" w:hAnsi="Times New Roman" w:cs="Times New Roman"/>
          <w:b/>
          <w:i/>
          <w:sz w:val="28"/>
          <w:szCs w:val="28"/>
        </w:rPr>
        <w:t>Тема 8. Виды подготовки: физическая подготовка футболистов</w:t>
      </w:r>
      <w:r w:rsidRPr="00475686">
        <w:rPr>
          <w:rFonts w:ascii="Times New Roman" w:hAnsi="Times New Roman" w:cs="Times New Roman"/>
          <w:i/>
          <w:sz w:val="28"/>
          <w:szCs w:val="28"/>
        </w:rPr>
        <w:t>.</w:t>
      </w:r>
      <w:r w:rsidRPr="00475686">
        <w:rPr>
          <w:rFonts w:ascii="Times New Roman" w:hAnsi="Times New Roman" w:cs="Times New Roman"/>
          <w:sz w:val="28"/>
          <w:szCs w:val="28"/>
        </w:rPr>
        <w:t xml:space="preserve"> 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специальная физическая подготовка. Физические качества футболистов. 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6-7 до 12- 14 лет. Взаимосвязь между физическими качествами и технической подготовленностью юных футболистов.</w:t>
      </w:r>
      <w:r w:rsidR="00A11CD4">
        <w:rPr>
          <w:rFonts w:ascii="Times New Roman" w:hAnsi="Times New Roman" w:cs="Times New Roman"/>
          <w:sz w:val="28"/>
          <w:szCs w:val="28"/>
        </w:rPr>
        <w:t xml:space="preserve"> </w:t>
      </w:r>
    </w:p>
    <w:p w:rsidR="00A11CD4" w:rsidRPr="00A11CD4" w:rsidRDefault="00A11CD4" w:rsidP="00B1299F">
      <w:pPr>
        <w:tabs>
          <w:tab w:val="left" w:pos="851"/>
        </w:tabs>
        <w:spacing w:after="0"/>
        <w:rPr>
          <w:rFonts w:ascii="Times New Roman" w:hAnsi="Times New Roman" w:cs="Times New Roman"/>
          <w:b/>
          <w:sz w:val="28"/>
          <w:szCs w:val="28"/>
        </w:rPr>
      </w:pPr>
      <w:r>
        <w:rPr>
          <w:rFonts w:ascii="Times New Roman" w:hAnsi="Times New Roman" w:cs="Times New Roman"/>
          <w:i/>
          <w:sz w:val="28"/>
          <w:szCs w:val="28"/>
        </w:rPr>
        <w:t xml:space="preserve">             </w:t>
      </w:r>
      <w:r w:rsidRPr="00A11CD4">
        <w:rPr>
          <w:rFonts w:ascii="Times New Roman" w:hAnsi="Times New Roman" w:cs="Times New Roman"/>
          <w:b/>
          <w:i/>
          <w:sz w:val="28"/>
          <w:szCs w:val="28"/>
        </w:rPr>
        <w:t>Тема 9. Виды подготовки: психическая подготовка, морально-волевая подготовка.</w:t>
      </w:r>
      <w:r w:rsidRPr="00A11CD4">
        <w:rPr>
          <w:rFonts w:ascii="Times New Roman" w:hAnsi="Times New Roman" w:cs="Times New Roman"/>
          <w:b/>
          <w:sz w:val="28"/>
          <w:szCs w:val="28"/>
        </w:rPr>
        <w:t xml:space="preserve"> </w:t>
      </w:r>
    </w:p>
    <w:p w:rsidR="00A11CD4" w:rsidRDefault="00A11CD4"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sz w:val="28"/>
          <w:szCs w:val="28"/>
        </w:rPr>
        <w:t xml:space="preserve">Понятие о психике детей и подростков. Психические качества юных футболистов. Межличностные отношения у юных футболистов. Психология победителей, воспитание ее в играх и тренировках. Смелость, решительность, умение преодолевать трудности, уважение к сопернику и судьям. </w:t>
      </w:r>
    </w:p>
    <w:p w:rsidR="00A11CD4" w:rsidRDefault="00A11CD4"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b/>
          <w:i/>
          <w:sz w:val="28"/>
          <w:szCs w:val="28"/>
        </w:rPr>
        <w:t>Тема 10. Планирование спортивной подготовки</w:t>
      </w:r>
      <w:r w:rsidRPr="00A11CD4">
        <w:rPr>
          <w:rFonts w:ascii="Times New Roman" w:hAnsi="Times New Roman" w:cs="Times New Roman"/>
          <w:i/>
          <w:sz w:val="28"/>
          <w:szCs w:val="28"/>
        </w:rPr>
        <w:t>.</w:t>
      </w:r>
      <w:r w:rsidRPr="00A11CD4">
        <w:rPr>
          <w:rFonts w:ascii="Times New Roman" w:hAnsi="Times New Roman" w:cs="Times New Roman"/>
          <w:sz w:val="28"/>
          <w:szCs w:val="28"/>
        </w:rPr>
        <w:t xml:space="preserve"> 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тренировочных занятий. Периодизация тренировочного процесса. Взаимосвязь </w:t>
      </w:r>
      <w:r w:rsidRPr="00A11CD4">
        <w:rPr>
          <w:rFonts w:ascii="Times New Roman" w:hAnsi="Times New Roman" w:cs="Times New Roman"/>
          <w:sz w:val="28"/>
          <w:szCs w:val="28"/>
        </w:rPr>
        <w:lastRenderedPageBreak/>
        <w:t xml:space="preserve">планирования соревновательной и тренировочной деятельности у юных футболистов.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 </w:t>
      </w:r>
    </w:p>
    <w:p w:rsidR="00A11CD4" w:rsidRDefault="00A11CD4"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sz w:val="28"/>
          <w:szCs w:val="28"/>
        </w:rPr>
        <w:t xml:space="preserve">Комплексный контроль в футболе. Три направлении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 </w:t>
      </w:r>
    </w:p>
    <w:p w:rsidR="00A11CD4" w:rsidRDefault="00A11CD4"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sz w:val="28"/>
          <w:szCs w:val="28"/>
        </w:rPr>
        <w:t xml:space="preserve">Результаты комплексного контроля и их использование при планировании тренировочного процесса. </w:t>
      </w:r>
    </w:p>
    <w:p w:rsidR="00A11CD4" w:rsidRDefault="00A11CD4" w:rsidP="00B1299F">
      <w:pPr>
        <w:tabs>
          <w:tab w:val="left" w:pos="851"/>
        </w:tabs>
        <w:spacing w:after="0"/>
        <w:rPr>
          <w:rFonts w:ascii="Times New Roman" w:hAnsi="Times New Roman" w:cs="Times New Roman"/>
          <w:sz w:val="28"/>
          <w:szCs w:val="28"/>
        </w:rPr>
      </w:pPr>
      <w:r w:rsidRPr="00A11CD4">
        <w:rPr>
          <w:rFonts w:ascii="Times New Roman" w:hAnsi="Times New Roman" w:cs="Times New Roman"/>
          <w:b/>
          <w:i/>
          <w:sz w:val="28"/>
          <w:szCs w:val="28"/>
        </w:rPr>
        <w:t xml:space="preserve">           Тема 11. Основы методики подготовки</w:t>
      </w:r>
      <w:r w:rsidRPr="00A11CD4">
        <w:rPr>
          <w:rFonts w:ascii="Times New Roman" w:hAnsi="Times New Roman" w:cs="Times New Roman"/>
          <w:sz w:val="28"/>
          <w:szCs w:val="28"/>
        </w:rPr>
        <w:t xml:space="preserve">. Понятие о 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Показ тактических действий. Разучивание технических приемов и тактических действий по частям и в целом. Подводящие упражнения. Методы воспитания физических качеств. </w:t>
      </w:r>
    </w:p>
    <w:p w:rsidR="00A11CD4" w:rsidRDefault="00A11CD4"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b/>
          <w:i/>
          <w:sz w:val="28"/>
          <w:szCs w:val="28"/>
        </w:rPr>
        <w:t>Тема 12. Правила игры. Организация и проведение соревнований</w:t>
      </w:r>
      <w:r w:rsidRPr="00A11CD4">
        <w:rPr>
          <w:rFonts w:ascii="Times New Roman" w:hAnsi="Times New Roman" w:cs="Times New Roman"/>
          <w:sz w:val="28"/>
          <w:szCs w:val="28"/>
        </w:rPr>
        <w:t xml:space="preserve">. 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 </w:t>
      </w:r>
    </w:p>
    <w:p w:rsidR="00A11CD4" w:rsidRDefault="00A11CD4"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sz w:val="28"/>
          <w:szCs w:val="28"/>
        </w:rPr>
        <w:t xml:space="preserve">Выбор позиции судьей в различных игровых ситуациях. Замечания, предупреждения и удаление футболистов с поля. Воспитательная роль судьи. </w:t>
      </w:r>
    </w:p>
    <w:p w:rsidR="00A11CD4" w:rsidRDefault="00A11CD4"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sz w:val="28"/>
          <w:szCs w:val="28"/>
        </w:rPr>
        <w:t>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rsidR="00A11CD4" w:rsidRDefault="00A11CD4"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11CD4">
        <w:rPr>
          <w:rFonts w:ascii="Times New Roman" w:hAnsi="Times New Roman" w:cs="Times New Roman"/>
          <w:sz w:val="28"/>
          <w:szCs w:val="28"/>
        </w:rPr>
        <w:t xml:space="preserve"> 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r>
        <w:rPr>
          <w:rFonts w:ascii="Times New Roman" w:hAnsi="Times New Roman" w:cs="Times New Roman"/>
          <w:sz w:val="28"/>
          <w:szCs w:val="28"/>
        </w:rPr>
        <w:t xml:space="preserve"> </w:t>
      </w:r>
    </w:p>
    <w:p w:rsidR="00E145F5" w:rsidRDefault="00A11CD4" w:rsidP="00B1299F">
      <w:pPr>
        <w:tabs>
          <w:tab w:val="left" w:pos="851"/>
        </w:tabs>
        <w:spacing w:after="0"/>
        <w:rPr>
          <w:rFonts w:ascii="Times New Roman" w:hAnsi="Times New Roman" w:cs="Times New Roman"/>
          <w:sz w:val="28"/>
          <w:szCs w:val="28"/>
        </w:rPr>
      </w:pPr>
      <w:r w:rsidRPr="00A11CD4">
        <w:rPr>
          <w:rFonts w:ascii="Times New Roman" w:hAnsi="Times New Roman" w:cs="Times New Roman"/>
          <w:b/>
          <w:i/>
          <w:sz w:val="28"/>
          <w:szCs w:val="28"/>
        </w:rPr>
        <w:t xml:space="preserve">            Тема 13. Установка на игру и анализ игры</w:t>
      </w:r>
      <w:r w:rsidRPr="00A11CD4">
        <w:rPr>
          <w:rFonts w:ascii="Times New Roman" w:hAnsi="Times New Roman" w:cs="Times New Roman"/>
          <w:sz w:val="28"/>
          <w:szCs w:val="28"/>
        </w:rPr>
        <w:t xml:space="preserve">. Понятие «установка на игру». Время ее проведения: подробно, без объявления состава, – в первый день </w:t>
      </w:r>
      <w:proofErr w:type="spellStart"/>
      <w:r w:rsidRPr="00A11CD4">
        <w:rPr>
          <w:rFonts w:ascii="Times New Roman" w:hAnsi="Times New Roman" w:cs="Times New Roman"/>
          <w:sz w:val="28"/>
          <w:szCs w:val="28"/>
        </w:rPr>
        <w:t>межигрового</w:t>
      </w:r>
      <w:proofErr w:type="spellEnd"/>
      <w:r w:rsidRPr="00A11CD4">
        <w:rPr>
          <w:rFonts w:ascii="Times New Roman" w:hAnsi="Times New Roman" w:cs="Times New Roman"/>
          <w:sz w:val="28"/>
          <w:szCs w:val="28"/>
        </w:rPr>
        <w:t xml:space="preserve">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 «</w:t>
      </w:r>
      <w:proofErr w:type="spellStart"/>
      <w:r w:rsidRPr="00A11CD4">
        <w:rPr>
          <w:rFonts w:ascii="Times New Roman" w:hAnsi="Times New Roman" w:cs="Times New Roman"/>
          <w:sz w:val="28"/>
          <w:szCs w:val="28"/>
        </w:rPr>
        <w:t>наигрывание</w:t>
      </w:r>
      <w:proofErr w:type="spellEnd"/>
      <w:r w:rsidRPr="00A11CD4">
        <w:rPr>
          <w:rFonts w:ascii="Times New Roman" w:hAnsi="Times New Roman" w:cs="Times New Roman"/>
          <w:sz w:val="28"/>
          <w:szCs w:val="28"/>
        </w:rPr>
        <w:t xml:space="preserve">» основных тактических вариантов, задания игрокам.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sidRPr="00A11CD4">
        <w:rPr>
          <w:rFonts w:ascii="Times New Roman" w:hAnsi="Times New Roman" w:cs="Times New Roman"/>
          <w:sz w:val="28"/>
          <w:szCs w:val="28"/>
        </w:rPr>
        <w:t xml:space="preserve">Действия капитана команды в игре. Коррекция схемы в перерыве между таймами.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CD4" w:rsidRPr="00A11CD4">
        <w:rPr>
          <w:rFonts w:ascii="Times New Roman" w:hAnsi="Times New Roman" w:cs="Times New Roman"/>
          <w:sz w:val="28"/>
          <w:szCs w:val="28"/>
        </w:rPr>
        <w:t xml:space="preserve">Анализ игры. Просмотр наиболее значимых игровых эпизодов, оценка выполнения установки по линиям и игрокам. </w:t>
      </w:r>
    </w:p>
    <w:p w:rsidR="00E145F5" w:rsidRDefault="00E145F5" w:rsidP="00B1299F">
      <w:pPr>
        <w:tabs>
          <w:tab w:val="left" w:pos="851"/>
        </w:tabs>
        <w:spacing w:after="0"/>
        <w:rPr>
          <w:rFonts w:ascii="Times New Roman" w:hAnsi="Times New Roman" w:cs="Times New Roman"/>
          <w:sz w:val="28"/>
          <w:szCs w:val="28"/>
        </w:rPr>
      </w:pPr>
      <w:r w:rsidRPr="00E145F5">
        <w:rPr>
          <w:rFonts w:ascii="Times New Roman" w:hAnsi="Times New Roman" w:cs="Times New Roman"/>
          <w:b/>
          <w:i/>
          <w:sz w:val="28"/>
          <w:szCs w:val="28"/>
        </w:rPr>
        <w:t xml:space="preserve">             </w:t>
      </w:r>
      <w:r w:rsidR="00A11CD4" w:rsidRPr="00E145F5">
        <w:rPr>
          <w:rFonts w:ascii="Times New Roman" w:hAnsi="Times New Roman" w:cs="Times New Roman"/>
          <w:b/>
          <w:i/>
          <w:sz w:val="28"/>
          <w:szCs w:val="28"/>
        </w:rPr>
        <w:t>Тема 14. Гигиенические требования в футболе</w:t>
      </w:r>
      <w:r w:rsidR="00A11CD4" w:rsidRPr="00A11CD4">
        <w:rPr>
          <w:rFonts w:ascii="Times New Roman" w:hAnsi="Times New Roman" w:cs="Times New Roman"/>
          <w:sz w:val="28"/>
          <w:szCs w:val="28"/>
        </w:rPr>
        <w:t xml:space="preserve">. 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sidRPr="00A11CD4">
        <w:rPr>
          <w:rFonts w:ascii="Times New Roman" w:hAnsi="Times New Roman" w:cs="Times New Roman"/>
          <w:sz w:val="28"/>
          <w:szCs w:val="28"/>
        </w:rPr>
        <w:t xml:space="preserve">Закаливание, его значение для повышения работоспособности и увеличения сопротивляемости к простудным заболеваниям.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sidRPr="00A11CD4">
        <w:rPr>
          <w:rFonts w:ascii="Times New Roman" w:hAnsi="Times New Roman" w:cs="Times New Roman"/>
          <w:sz w:val="28"/>
          <w:szCs w:val="28"/>
        </w:rPr>
        <w:t xml:space="preserve">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sidRPr="00A11CD4">
        <w:rPr>
          <w:rFonts w:ascii="Times New Roman" w:hAnsi="Times New Roman" w:cs="Times New Roman"/>
          <w:sz w:val="28"/>
          <w:szCs w:val="28"/>
        </w:rPr>
        <w:t xml:space="preserve">Безусловный отказ от курения и распития спиртных напитков юными футболистами. </w:t>
      </w:r>
    </w:p>
    <w:p w:rsidR="00E145F5" w:rsidRDefault="00E145F5" w:rsidP="00B1299F">
      <w:pPr>
        <w:tabs>
          <w:tab w:val="left" w:pos="851"/>
        </w:tabs>
        <w:spacing w:after="0"/>
        <w:rPr>
          <w:rFonts w:ascii="Times New Roman" w:hAnsi="Times New Roman" w:cs="Times New Roman"/>
          <w:sz w:val="28"/>
          <w:szCs w:val="28"/>
        </w:rPr>
      </w:pPr>
      <w:r w:rsidRPr="00E145F5">
        <w:rPr>
          <w:rFonts w:ascii="Times New Roman" w:hAnsi="Times New Roman" w:cs="Times New Roman"/>
          <w:b/>
          <w:i/>
          <w:sz w:val="28"/>
          <w:szCs w:val="28"/>
        </w:rPr>
        <w:t xml:space="preserve">              </w:t>
      </w:r>
      <w:r w:rsidR="00A11CD4" w:rsidRPr="00E145F5">
        <w:rPr>
          <w:rFonts w:ascii="Times New Roman" w:hAnsi="Times New Roman" w:cs="Times New Roman"/>
          <w:b/>
          <w:i/>
          <w:sz w:val="28"/>
          <w:szCs w:val="28"/>
        </w:rPr>
        <w:t>Тема 15. Врачебный контроль и самоконтроль. Оказание первой помощи. Спортивный массаж</w:t>
      </w:r>
      <w:r w:rsidR="00A11CD4" w:rsidRPr="00A11CD4">
        <w:rPr>
          <w:rFonts w:ascii="Times New Roman" w:hAnsi="Times New Roman" w:cs="Times New Roman"/>
          <w:sz w:val="28"/>
          <w:szCs w:val="28"/>
        </w:rPr>
        <w:t xml:space="preserve">. 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sidRPr="00A11CD4">
        <w:rPr>
          <w:rFonts w:ascii="Times New Roman" w:hAnsi="Times New Roman" w:cs="Times New Roman"/>
          <w:sz w:val="28"/>
          <w:szCs w:val="28"/>
        </w:rPr>
        <w:t xml:space="preserve">Понятие о допинге и антидопинговый контроль.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11CD4" w:rsidRPr="00A11CD4">
        <w:rPr>
          <w:rFonts w:ascii="Times New Roman" w:hAnsi="Times New Roman" w:cs="Times New Roman"/>
          <w:sz w:val="28"/>
          <w:szCs w:val="28"/>
        </w:rPr>
        <w:t>Массаж, разновидности массажа, основные приемы: поглаживание, растирание, разминание и т.д. Самомассаж.</w:t>
      </w:r>
      <w:r>
        <w:rPr>
          <w:rFonts w:ascii="Times New Roman" w:hAnsi="Times New Roman" w:cs="Times New Roman"/>
          <w:sz w:val="28"/>
          <w:szCs w:val="28"/>
        </w:rPr>
        <w:t xml:space="preserve"> </w:t>
      </w:r>
    </w:p>
    <w:p w:rsidR="00E145F5" w:rsidRPr="00E145F5" w:rsidRDefault="00E145F5" w:rsidP="00B1299F">
      <w:pPr>
        <w:tabs>
          <w:tab w:val="left" w:pos="851"/>
        </w:tabs>
        <w:spacing w:after="0"/>
        <w:jc w:val="center"/>
        <w:rPr>
          <w:rFonts w:ascii="Times New Roman" w:hAnsi="Times New Roman" w:cs="Times New Roman"/>
          <w:b/>
          <w:sz w:val="28"/>
          <w:szCs w:val="28"/>
        </w:rPr>
      </w:pPr>
      <w:r w:rsidRPr="00E145F5">
        <w:rPr>
          <w:rFonts w:ascii="Times New Roman" w:hAnsi="Times New Roman" w:cs="Times New Roman"/>
          <w:b/>
          <w:sz w:val="28"/>
          <w:szCs w:val="28"/>
        </w:rPr>
        <w:t>Физическая подготовка</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sz w:val="28"/>
          <w:szCs w:val="28"/>
        </w:rPr>
        <w:t xml:space="preserve">Физическая подготовка слагается из общей и специальной подготовки. Между ними существует тесная взаимосвязь. </w:t>
      </w:r>
    </w:p>
    <w:p w:rsidR="00E145F5" w:rsidRDefault="00E145F5" w:rsidP="00B1299F">
      <w:pPr>
        <w:tabs>
          <w:tab w:val="left" w:pos="851"/>
        </w:tabs>
        <w:spacing w:after="0"/>
        <w:rPr>
          <w:rFonts w:ascii="Times New Roman" w:hAnsi="Times New Roman" w:cs="Times New Roman"/>
          <w:sz w:val="28"/>
          <w:szCs w:val="28"/>
        </w:rPr>
      </w:pPr>
      <w:r w:rsidRPr="00E145F5">
        <w:rPr>
          <w:rFonts w:ascii="Times New Roman" w:hAnsi="Times New Roman" w:cs="Times New Roman"/>
          <w:b/>
          <w:i/>
          <w:sz w:val="28"/>
          <w:szCs w:val="28"/>
        </w:rPr>
        <w:t xml:space="preserve">              Общая физическая подготовка</w:t>
      </w:r>
      <w:r w:rsidRPr="00E145F5">
        <w:rPr>
          <w:rFonts w:ascii="Times New Roman" w:hAnsi="Times New Roman" w:cs="Times New Roman"/>
          <w:sz w:val="28"/>
          <w:szCs w:val="28"/>
        </w:rPr>
        <w:t xml:space="preserve"> направлена на развитие основных двигательных качеств – силы, быстроты, выносливости, гибкости, ловкости, а также на обладание юным футболистом разнообразных двигательных навыков. Средства общей физической подготовки подбираются с учетом возраста занимающихся и специфики футбола.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sz w:val="28"/>
          <w:szCs w:val="28"/>
        </w:rPr>
        <w:t xml:space="preserve">Из всего многообразия средств общей физической подготовки в занятиях с юными футболистами преимущественно используют упражнения из гимнастики, акробатики, волейбола, баскетбола, гандбола, легко атлетики, подвижных игр. </w:t>
      </w:r>
      <w:r>
        <w:rPr>
          <w:rFonts w:ascii="Times New Roman" w:hAnsi="Times New Roman" w:cs="Times New Roman"/>
          <w:sz w:val="28"/>
          <w:szCs w:val="28"/>
        </w:rPr>
        <w:t xml:space="preserve">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45F5">
        <w:rPr>
          <w:rFonts w:ascii="Times New Roman" w:hAnsi="Times New Roman" w:cs="Times New Roman"/>
          <w:sz w:val="28"/>
          <w:szCs w:val="28"/>
        </w:rPr>
        <w:t xml:space="preserve">Удельный вес общеразвивающих упражнений в занятиях различен на отдельных этапах подготовки тренировочного процесса. Общеразвивающие упражнения, в зависимости от задач тренировки, можно включать в подготовительную часть занятия, в основную и отчасти, в заключительную. Так, гимнастические, легкоатлетические и акробатические упражнения, баскетбол, гандбол, подвижные игры, применяются как в подготовительной части, так и основной. Это особенно характерно для начального этапа обучения, когда эффективность средств футбола еще незначительна (малая физическая нагрузка в упражнениях и двусторонней игре). Периодически для выполнения общеразвивающих упражнений целесообразно выделять отдельные занятия. В этом случае в подготовительной части занятия даются упражнения и игры, хорошо известные занимающимся. Основную часть занятия посвящают разучиванию техники. Занятие заканчивают подвижно игрой, например баскетболом, гандболом.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b/>
          <w:i/>
          <w:sz w:val="28"/>
          <w:szCs w:val="28"/>
        </w:rPr>
        <w:t>Специальная физическая подготовка</w:t>
      </w:r>
      <w:r w:rsidRPr="00E145F5">
        <w:rPr>
          <w:rFonts w:ascii="Times New Roman" w:hAnsi="Times New Roman" w:cs="Times New Roman"/>
          <w:sz w:val="28"/>
          <w:szCs w:val="28"/>
        </w:rPr>
        <w:t xml:space="preserve"> направлена на развитие физических качеств и способностей, специфичных для игры в футбол.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sz w:val="28"/>
          <w:szCs w:val="28"/>
        </w:rPr>
        <w:t xml:space="preserve">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точность пассов и передач мяча). Особое место занимают специально отобранные игры.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sz w:val="28"/>
          <w:szCs w:val="28"/>
        </w:rPr>
        <w:t xml:space="preserve">Систематическое применение подготовительных упражнений ускоряет процесс обучения техническим приемам в футболе и создает предпосылки для формирования более прочных двигательных навыков. </w:t>
      </w:r>
    </w:p>
    <w:p w:rsidR="00E145F5" w:rsidRPr="00E145F5" w:rsidRDefault="00E145F5" w:rsidP="00B1299F">
      <w:pPr>
        <w:tabs>
          <w:tab w:val="left" w:pos="851"/>
        </w:tabs>
        <w:spacing w:after="0"/>
        <w:jc w:val="center"/>
        <w:rPr>
          <w:rFonts w:ascii="Times New Roman" w:hAnsi="Times New Roman" w:cs="Times New Roman"/>
          <w:b/>
          <w:sz w:val="28"/>
          <w:szCs w:val="28"/>
        </w:rPr>
      </w:pPr>
      <w:r w:rsidRPr="00E145F5">
        <w:rPr>
          <w:rFonts w:ascii="Times New Roman" w:hAnsi="Times New Roman" w:cs="Times New Roman"/>
          <w:b/>
          <w:sz w:val="28"/>
          <w:szCs w:val="28"/>
        </w:rPr>
        <w:t>Общая физическая подготовка (ОФП)</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sz w:val="28"/>
          <w:szCs w:val="28"/>
        </w:rPr>
        <w:t>В состав ОФП входят строевые упражнения и команды для управления группой; гимнастические, акробатические, легкоатлетические упражнения, спортивные и подвижные игры.</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sz w:val="28"/>
          <w:szCs w:val="28"/>
        </w:rPr>
        <w:t xml:space="preserve"> </w:t>
      </w:r>
      <w:r w:rsidRPr="00E145F5">
        <w:rPr>
          <w:rFonts w:ascii="Times New Roman" w:hAnsi="Times New Roman" w:cs="Times New Roman"/>
          <w:b/>
          <w:i/>
          <w:sz w:val="28"/>
          <w:szCs w:val="28"/>
        </w:rPr>
        <w:t>Гимнастические упражнения</w:t>
      </w:r>
      <w:r w:rsidRPr="00E145F5">
        <w:rPr>
          <w:rFonts w:ascii="Times New Roman" w:hAnsi="Times New Roman" w:cs="Times New Roman"/>
          <w:sz w:val="28"/>
          <w:szCs w:val="28"/>
        </w:rPr>
        <w:t xml:space="preserve"> подразделяются на три группы: первая – для мышц рук и плечевого пояса; вторая – для мышц туловища и шеи; третья – для мышц ног и таза.</w:t>
      </w:r>
      <w:r>
        <w:rPr>
          <w:rFonts w:ascii="Times New Roman" w:hAnsi="Times New Roman" w:cs="Times New Roman"/>
          <w:sz w:val="28"/>
          <w:szCs w:val="28"/>
        </w:rPr>
        <w:t xml:space="preserve">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sz w:val="28"/>
          <w:szCs w:val="28"/>
        </w:rPr>
        <w:t xml:space="preserve">Упражнения выполняются без предметов и с предметами (набивными мечами, гимнастическими палками, гантелями, резиновыми амортизаторами, скакалкой); на гимнастических снарядах (гимнастическая стенка, скамейка, перекладина, канат); прыжки в высоту в верх и с мостика. </w:t>
      </w:r>
    </w:p>
    <w:p w:rsidR="00E145F5"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145F5">
        <w:rPr>
          <w:rFonts w:ascii="Times New Roman" w:hAnsi="Times New Roman" w:cs="Times New Roman"/>
          <w:b/>
          <w:i/>
          <w:sz w:val="28"/>
          <w:szCs w:val="28"/>
        </w:rPr>
        <w:t>Акробатические упражнения</w:t>
      </w:r>
      <w:r w:rsidRPr="00E145F5">
        <w:rPr>
          <w:rFonts w:ascii="Times New Roman" w:hAnsi="Times New Roman" w:cs="Times New Roman"/>
          <w:sz w:val="28"/>
          <w:szCs w:val="28"/>
        </w:rPr>
        <w:t xml:space="preserve"> включают группировки и перекаты в различных положениях, стойка на лопатках, стока на голове и руках, кувырки вперед </w:t>
      </w:r>
      <w:r w:rsidRPr="00E145F5">
        <w:rPr>
          <w:rFonts w:ascii="Times New Roman" w:hAnsi="Times New Roman" w:cs="Times New Roman"/>
          <w:sz w:val="28"/>
          <w:szCs w:val="28"/>
        </w:rPr>
        <w:lastRenderedPageBreak/>
        <w:t xml:space="preserve">и назад, соединение нескольких акробатических упражнений в несложные композиции. </w:t>
      </w:r>
    </w:p>
    <w:p w:rsidR="00CE2ECE" w:rsidRDefault="00E145F5"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E2ECE">
        <w:rPr>
          <w:rFonts w:ascii="Times New Roman" w:hAnsi="Times New Roman" w:cs="Times New Roman"/>
          <w:sz w:val="28"/>
          <w:szCs w:val="28"/>
        </w:rPr>
        <w:t xml:space="preserve">  </w:t>
      </w:r>
      <w:r w:rsidRPr="00CE2ECE">
        <w:rPr>
          <w:rFonts w:ascii="Times New Roman" w:hAnsi="Times New Roman" w:cs="Times New Roman"/>
          <w:b/>
          <w:i/>
          <w:sz w:val="28"/>
          <w:szCs w:val="28"/>
        </w:rPr>
        <w:t>Легкоатлетические упражнения</w:t>
      </w:r>
      <w:r w:rsidRPr="00E145F5">
        <w:rPr>
          <w:rFonts w:ascii="Times New Roman" w:hAnsi="Times New Roman" w:cs="Times New Roman"/>
          <w:sz w:val="28"/>
          <w:szCs w:val="28"/>
        </w:rPr>
        <w:t xml:space="preserve">. Сюда входят упражнения в беге, прыжках и метании. </w:t>
      </w:r>
    </w:p>
    <w:p w:rsidR="00CE2ECE" w:rsidRPr="00CE2ECE" w:rsidRDefault="00CE2ECE"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145F5" w:rsidRPr="00E145F5">
        <w:rPr>
          <w:rFonts w:ascii="Times New Roman" w:hAnsi="Times New Roman" w:cs="Times New Roman"/>
          <w:sz w:val="28"/>
          <w:szCs w:val="28"/>
        </w:rPr>
        <w:t>Бег: 20, 30, 60 м., повторный бег – два-три отрезка по 20-30 м. (с 12 лет) и по 40 м, (с 14 лет), три отрезка по 50-60 м (с 16 лет). Бег с низкого старта: 60,100 м. Бег с горизонтальными и вертикальными препятствиями (учебные барьеры, набивные мячи, условные окопы, количество препятствий от 4 до 10). Бег или кросс 500-1000 м., 6-минутный бег Купера.</w:t>
      </w:r>
      <w:r>
        <w:rPr>
          <w:rFonts w:ascii="Times New Roman" w:hAnsi="Times New Roman" w:cs="Times New Roman"/>
          <w:sz w:val="28"/>
          <w:szCs w:val="28"/>
        </w:rPr>
        <w:t xml:space="preserve"> Тест </w:t>
      </w:r>
      <w:r>
        <w:rPr>
          <w:rFonts w:ascii="Times New Roman" w:hAnsi="Times New Roman" w:cs="Times New Roman"/>
          <w:sz w:val="28"/>
          <w:szCs w:val="28"/>
          <w:lang w:val="en-US"/>
        </w:rPr>
        <w:t>YO</w:t>
      </w:r>
      <w:r w:rsidRPr="00CE2ECE">
        <w:rPr>
          <w:rFonts w:ascii="Times New Roman" w:hAnsi="Times New Roman" w:cs="Times New Roman"/>
          <w:sz w:val="28"/>
          <w:szCs w:val="28"/>
        </w:rPr>
        <w:t xml:space="preserve"> – </w:t>
      </w:r>
      <w:r>
        <w:rPr>
          <w:rFonts w:ascii="Times New Roman" w:hAnsi="Times New Roman" w:cs="Times New Roman"/>
          <w:sz w:val="28"/>
          <w:szCs w:val="28"/>
          <w:lang w:val="en-US"/>
        </w:rPr>
        <w:t>YO</w:t>
      </w:r>
      <w:r>
        <w:rPr>
          <w:rFonts w:ascii="Times New Roman" w:hAnsi="Times New Roman" w:cs="Times New Roman"/>
          <w:sz w:val="28"/>
          <w:szCs w:val="28"/>
        </w:rPr>
        <w:t>.</w:t>
      </w:r>
    </w:p>
    <w:p w:rsidR="00CE2ECE" w:rsidRDefault="00CE2ECE"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145F5" w:rsidRPr="00E145F5">
        <w:rPr>
          <w:rFonts w:ascii="Times New Roman" w:hAnsi="Times New Roman" w:cs="Times New Roman"/>
          <w:sz w:val="28"/>
          <w:szCs w:val="28"/>
        </w:rPr>
        <w:t xml:space="preserve"> Прыжки: через планку с прямого разбега; в высоту с разбега; в длину с места и с разбега. </w:t>
      </w:r>
    </w:p>
    <w:p w:rsidR="00CE2ECE" w:rsidRDefault="00CE2ECE"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145F5" w:rsidRPr="00E145F5">
        <w:rPr>
          <w:rFonts w:ascii="Times New Roman" w:hAnsi="Times New Roman" w:cs="Times New Roman"/>
          <w:sz w:val="28"/>
          <w:szCs w:val="28"/>
        </w:rPr>
        <w:t xml:space="preserve">Метание: малого мяча в цель, на дальность, метание гранаты (250-700 гр.) с места и с разбега; толкание ядра весом 3, 4,5 кг.; метание набивного мяча 1, 2, 3 кг. (сидя на полу ноги впереди, стоя руки из-за головы, от груди, попеременно правой и левой рукой). </w:t>
      </w:r>
    </w:p>
    <w:p w:rsidR="00CE2ECE" w:rsidRDefault="00CE2ECE"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145F5" w:rsidRPr="00E145F5">
        <w:rPr>
          <w:rFonts w:ascii="Times New Roman" w:hAnsi="Times New Roman" w:cs="Times New Roman"/>
          <w:sz w:val="28"/>
          <w:szCs w:val="28"/>
        </w:rPr>
        <w:t xml:space="preserve">Многоборья: спринтерские, прыжковые, метательные, смешанные от 3 до 5 видов. </w:t>
      </w:r>
    </w:p>
    <w:p w:rsidR="00CE2ECE" w:rsidRDefault="00CE2ECE" w:rsidP="00B1299F">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145F5" w:rsidRPr="00CE2ECE">
        <w:rPr>
          <w:rFonts w:ascii="Times New Roman" w:hAnsi="Times New Roman" w:cs="Times New Roman"/>
          <w:b/>
          <w:i/>
          <w:sz w:val="28"/>
          <w:szCs w:val="28"/>
        </w:rPr>
        <w:t>Спортивные и подвижные игры</w:t>
      </w:r>
      <w:r w:rsidR="00E145F5" w:rsidRPr="00E145F5">
        <w:rPr>
          <w:rFonts w:ascii="Times New Roman" w:hAnsi="Times New Roman" w:cs="Times New Roman"/>
          <w:sz w:val="28"/>
          <w:szCs w:val="28"/>
        </w:rPr>
        <w:t xml:space="preserve">. Баскетбол, гандбол, волейбол, бадминтон, лапта, мини-футбол, регби и т.д. Основные приемы игры в нападении и защите. Индивидуальные технические действия и простейшие взаимодействия игроков в защите и в нападении. Подвижные игры: «Гонки мячей», «Пятнашки», «Невод», «Метко в цель», «Подвижная цель», «Эстафета беговая»,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«Встречная эстафета с мячом», «Ловцы», «Борьба за мяч», «Перетягивание», «Катающаяся мишень», «Эстафета с акробатическими элементами». Упражнения для овладения навыками быстрых ответных действий. </w:t>
      </w:r>
    </w:p>
    <w:p w:rsidR="00CE2ECE" w:rsidRPr="00CE2ECE" w:rsidRDefault="00E145F5" w:rsidP="00B1299F">
      <w:pPr>
        <w:tabs>
          <w:tab w:val="left" w:pos="851"/>
        </w:tabs>
        <w:spacing w:after="0"/>
        <w:jc w:val="center"/>
        <w:rPr>
          <w:rFonts w:ascii="Times New Roman" w:hAnsi="Times New Roman" w:cs="Times New Roman"/>
          <w:b/>
          <w:sz w:val="28"/>
          <w:szCs w:val="28"/>
        </w:rPr>
      </w:pPr>
      <w:r w:rsidRPr="00CE2ECE">
        <w:rPr>
          <w:rFonts w:ascii="Times New Roman" w:hAnsi="Times New Roman" w:cs="Times New Roman"/>
          <w:b/>
          <w:sz w:val="28"/>
          <w:szCs w:val="28"/>
        </w:rPr>
        <w:t>Специальная физическая подготовка (СФП)</w:t>
      </w:r>
    </w:p>
    <w:p w:rsidR="00CE2ECE" w:rsidRDefault="00CE2ECE" w:rsidP="00B1299F">
      <w:pPr>
        <w:tabs>
          <w:tab w:val="left" w:pos="851"/>
          <w:tab w:val="left" w:pos="9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145F5" w:rsidRPr="00CE2ECE">
        <w:rPr>
          <w:rFonts w:ascii="Times New Roman" w:hAnsi="Times New Roman" w:cs="Times New Roman"/>
          <w:b/>
          <w:i/>
          <w:sz w:val="28"/>
          <w:szCs w:val="28"/>
        </w:rPr>
        <w:t>Бег</w:t>
      </w:r>
      <w:r w:rsidR="00E145F5" w:rsidRPr="00E145F5">
        <w:rPr>
          <w:rFonts w:ascii="Times New Roman" w:hAnsi="Times New Roman" w:cs="Times New Roman"/>
          <w:sz w:val="28"/>
          <w:szCs w:val="28"/>
        </w:rPr>
        <w:t xml:space="preserve"> с остановками и изменением направления. «Челночный» бег на 5, 6 и 10 м. (общий пробег за одну попытку 20-30 м.). </w:t>
      </w:r>
      <w:r>
        <w:rPr>
          <w:rFonts w:ascii="Times New Roman" w:hAnsi="Times New Roman" w:cs="Times New Roman"/>
          <w:sz w:val="28"/>
          <w:szCs w:val="28"/>
        </w:rPr>
        <w:t>Б</w:t>
      </w:r>
      <w:r w:rsidR="00E145F5" w:rsidRPr="00E145F5">
        <w:rPr>
          <w:rFonts w:ascii="Times New Roman" w:hAnsi="Times New Roman" w:cs="Times New Roman"/>
          <w:sz w:val="28"/>
          <w:szCs w:val="28"/>
        </w:rPr>
        <w:t>ег лицом вперед, а затем спиной и т. д. По принципу «челночного» бега передвижения приставными шагами. То же с набивными мячами в руках (2-5 кг.), с поясом – отягощением или в куртке с отягощением.</w:t>
      </w:r>
      <w:r>
        <w:rPr>
          <w:rFonts w:ascii="Times New Roman" w:hAnsi="Times New Roman" w:cs="Times New Roman"/>
          <w:sz w:val="28"/>
          <w:szCs w:val="28"/>
        </w:rPr>
        <w:t xml:space="preserve"> </w:t>
      </w:r>
    </w:p>
    <w:p w:rsidR="00CE2ECE" w:rsidRDefault="00CE2ECE" w:rsidP="00B1299F">
      <w:pPr>
        <w:tabs>
          <w:tab w:val="left" w:pos="851"/>
          <w:tab w:val="left" w:pos="993"/>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CE2ECE">
        <w:rPr>
          <w:rFonts w:ascii="Times New Roman" w:hAnsi="Times New Roman" w:cs="Times New Roman"/>
          <w:b/>
          <w:i/>
          <w:sz w:val="28"/>
          <w:szCs w:val="28"/>
        </w:rPr>
        <w:t xml:space="preserve"> Бег</w:t>
      </w:r>
      <w:r w:rsidRPr="00CE2ECE">
        <w:rPr>
          <w:rFonts w:ascii="Times New Roman" w:hAnsi="Times New Roman" w:cs="Times New Roman"/>
          <w:sz w:val="28"/>
          <w:szCs w:val="28"/>
        </w:rPr>
        <w:t xml:space="preserve"> (приставными шагами) по одному (в шеренге) вдоль границ поля, по сигналу выполнение определенного задания: ускорение, остановка, изменение направления или способа передвижения, поворот на </w:t>
      </w:r>
      <w:proofErr w:type="gramStart"/>
      <w:r w:rsidRPr="00CE2ECE">
        <w:rPr>
          <w:rFonts w:ascii="Times New Roman" w:hAnsi="Times New Roman" w:cs="Times New Roman"/>
          <w:sz w:val="28"/>
          <w:szCs w:val="28"/>
        </w:rPr>
        <w:t>3600 ,</w:t>
      </w:r>
      <w:proofErr w:type="gramEnd"/>
      <w:r w:rsidRPr="00CE2ECE">
        <w:rPr>
          <w:rFonts w:ascii="Times New Roman" w:hAnsi="Times New Roman" w:cs="Times New Roman"/>
          <w:sz w:val="28"/>
          <w:szCs w:val="28"/>
        </w:rPr>
        <w:t xml:space="preserve"> прыжок вверх, падение и перекат, имитация передачи мяча, атакующий удар, прорыв, защита и т. д. То же по подаче нескольких сигналов: на каждый сигнал занимающиеся выполняют определенное действие. </w:t>
      </w:r>
    </w:p>
    <w:p w:rsidR="00CD6CEB" w:rsidRDefault="00CE2ECE" w:rsidP="00B1299F">
      <w:pPr>
        <w:tabs>
          <w:tab w:val="left" w:pos="851"/>
          <w:tab w:val="left" w:pos="993"/>
        </w:tabs>
        <w:spacing w:after="0"/>
        <w:rPr>
          <w:rFonts w:ascii="Times New Roman" w:hAnsi="Times New Roman" w:cs="Times New Roman"/>
          <w:sz w:val="28"/>
          <w:szCs w:val="28"/>
        </w:rPr>
      </w:pPr>
      <w:r w:rsidRPr="00CE2ECE">
        <w:rPr>
          <w:rFonts w:ascii="Times New Roman" w:hAnsi="Times New Roman" w:cs="Times New Roman"/>
          <w:b/>
          <w:i/>
          <w:sz w:val="28"/>
          <w:szCs w:val="28"/>
        </w:rPr>
        <w:lastRenderedPageBreak/>
        <w:t xml:space="preserve">             Подвижные игры:</w:t>
      </w:r>
      <w:r w:rsidRPr="00CE2ECE">
        <w:rPr>
          <w:rFonts w:ascii="Times New Roman" w:hAnsi="Times New Roman" w:cs="Times New Roman"/>
          <w:sz w:val="28"/>
          <w:szCs w:val="28"/>
        </w:rPr>
        <w:t xml:space="preserve"> «беговые игры», «беговая игра с выполнением заданий: изменение направления, передача мяча ногами, головой», «ведение мяча, упражнения для нападающего, защитника, для полузащитника», игра 2 х 2 в разметке 20 х 20; игра 2 х 2 в центральном круге; игра 3 х 3 – технико-тактические задания; игра 4 х 4 – тактико-тактические задания между штрафной и средней линией. Специальные эстафеты с выполнением перечисленных заданий в разнообразных сочетаниях и с преодолением препятствий. </w:t>
      </w:r>
    </w:p>
    <w:p w:rsidR="00CD6CEB" w:rsidRDefault="00CD6CEB" w:rsidP="00B1299F">
      <w:pPr>
        <w:tabs>
          <w:tab w:val="left" w:pos="851"/>
          <w:tab w:val="left" w:pos="993"/>
        </w:tabs>
        <w:spacing w:after="0"/>
        <w:rPr>
          <w:rFonts w:ascii="Times New Roman" w:hAnsi="Times New Roman" w:cs="Times New Roman"/>
          <w:sz w:val="28"/>
          <w:szCs w:val="28"/>
        </w:rPr>
      </w:pPr>
      <w:r w:rsidRPr="00CD6CEB">
        <w:rPr>
          <w:rFonts w:ascii="Times New Roman" w:hAnsi="Times New Roman" w:cs="Times New Roman"/>
          <w:b/>
          <w:i/>
          <w:sz w:val="28"/>
          <w:szCs w:val="28"/>
        </w:rPr>
        <w:t xml:space="preserve">             </w:t>
      </w:r>
      <w:r w:rsidR="00CE2ECE" w:rsidRPr="00CD6CEB">
        <w:rPr>
          <w:rFonts w:ascii="Times New Roman" w:hAnsi="Times New Roman" w:cs="Times New Roman"/>
          <w:b/>
          <w:i/>
          <w:sz w:val="28"/>
          <w:szCs w:val="28"/>
        </w:rPr>
        <w:t>Упражнения для развития прыгучести</w:t>
      </w:r>
      <w:r w:rsidR="00CE2ECE" w:rsidRPr="00CE2ECE">
        <w:rPr>
          <w:rFonts w:ascii="Times New Roman" w:hAnsi="Times New Roman" w:cs="Times New Roman"/>
          <w:sz w:val="28"/>
          <w:szCs w:val="28"/>
        </w:rPr>
        <w:t xml:space="preserve">. Приседания и резкие выпрямления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держатся на уровне лица: быстрое разгибание ноги (от стенки не отклонятся). То же с отягощением (пояс до 6 кг.). </w:t>
      </w:r>
    </w:p>
    <w:p w:rsidR="00CD6CEB" w:rsidRDefault="00CD6CEB" w:rsidP="00B1299F">
      <w:pPr>
        <w:tabs>
          <w:tab w:val="left" w:pos="851"/>
          <w:tab w:val="left" w:pos="9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E2ECE" w:rsidRPr="00CD6CEB">
        <w:rPr>
          <w:rFonts w:ascii="Times New Roman" w:hAnsi="Times New Roman" w:cs="Times New Roman"/>
          <w:b/>
          <w:i/>
          <w:sz w:val="28"/>
          <w:szCs w:val="28"/>
        </w:rPr>
        <w:t>Упражнения с отягощениями</w:t>
      </w:r>
      <w:r w:rsidR="00CE2ECE" w:rsidRPr="00CE2ECE">
        <w:rPr>
          <w:rFonts w:ascii="Times New Roman" w:hAnsi="Times New Roman" w:cs="Times New Roman"/>
          <w:sz w:val="28"/>
          <w:szCs w:val="28"/>
        </w:rPr>
        <w:t xml:space="preserve"> (мешок с песком до 10 кг. для девушек и до 20 кг. для юношей, штанга – вес устанавливается в процентах от массы занимающегося и от характера упражнения – приседания до 80 раз, выпрыгивание до 40 раз, выпрыгивание из приседа до 30 раз, пояс, манжеты на запястьях, голени у голеностопных суставов, жилет: приседание, выпрыгив</w:t>
      </w:r>
      <w:r w:rsidR="00DA37AF">
        <w:rPr>
          <w:rFonts w:ascii="Times New Roman" w:hAnsi="Times New Roman" w:cs="Times New Roman"/>
          <w:sz w:val="28"/>
          <w:szCs w:val="28"/>
        </w:rPr>
        <w:t xml:space="preserve">ание вверх из приседа, </w:t>
      </w:r>
      <w:proofErr w:type="spellStart"/>
      <w:r w:rsidR="00DA37AF">
        <w:rPr>
          <w:rFonts w:ascii="Times New Roman" w:hAnsi="Times New Roman" w:cs="Times New Roman"/>
          <w:sz w:val="28"/>
          <w:szCs w:val="28"/>
        </w:rPr>
        <w:t>полуприсе</w:t>
      </w:r>
      <w:r w:rsidR="00CE2ECE" w:rsidRPr="00CE2ECE">
        <w:rPr>
          <w:rFonts w:ascii="Times New Roman" w:hAnsi="Times New Roman" w:cs="Times New Roman"/>
          <w:sz w:val="28"/>
          <w:szCs w:val="28"/>
        </w:rPr>
        <w:t>да</w:t>
      </w:r>
      <w:proofErr w:type="spellEnd"/>
      <w:r w:rsidR="00CE2ECE" w:rsidRPr="00CE2ECE">
        <w:rPr>
          <w:rFonts w:ascii="Times New Roman" w:hAnsi="Times New Roman" w:cs="Times New Roman"/>
          <w:sz w:val="28"/>
          <w:szCs w:val="28"/>
        </w:rPr>
        <w:t xml:space="preserve">, выпада, прыжки на обеих ногах. </w:t>
      </w:r>
    </w:p>
    <w:p w:rsidR="00CD6CEB" w:rsidRDefault="00CD6CEB" w:rsidP="00B1299F">
      <w:pPr>
        <w:tabs>
          <w:tab w:val="left" w:pos="851"/>
          <w:tab w:val="left" w:pos="9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E2ECE" w:rsidRPr="00CD6CEB">
        <w:rPr>
          <w:rFonts w:ascii="Times New Roman" w:hAnsi="Times New Roman" w:cs="Times New Roman"/>
          <w:b/>
          <w:i/>
          <w:sz w:val="28"/>
          <w:szCs w:val="28"/>
        </w:rPr>
        <w:t>Упражнения с набивным мячом</w:t>
      </w:r>
      <w:r w:rsidR="00CE2ECE" w:rsidRPr="00CE2ECE">
        <w:rPr>
          <w:rFonts w:ascii="Times New Roman" w:hAnsi="Times New Roman" w:cs="Times New Roman"/>
          <w:sz w:val="28"/>
          <w:szCs w:val="28"/>
        </w:rPr>
        <w:t xml:space="preserve">. Многократные броски набивного мяча (1-2 кг.) над собой в прыжке и ловля после приземления. Стоя на расстоянии 1-1,5 м. от стен (щита, ворот) с набивным мячом в руках, в прыжке бросить мяч вверх о стену или вратарю, приземлится, снова прыгнуть и поймать мяч, приземлится и снова в прыжке бросить (упражнение выполняется серийно, ритмично без лишних поскоков). Комплексы подводящих упражнений с набивными мячами различного веса. Игры – эстафеты с набивными мячами. </w:t>
      </w:r>
    </w:p>
    <w:p w:rsidR="003E0594" w:rsidRDefault="00CD6CEB" w:rsidP="00B1299F">
      <w:pPr>
        <w:tabs>
          <w:tab w:val="left" w:pos="851"/>
          <w:tab w:val="left" w:pos="993"/>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E2ECE" w:rsidRPr="00CD6CEB">
        <w:rPr>
          <w:rFonts w:ascii="Times New Roman" w:hAnsi="Times New Roman" w:cs="Times New Roman"/>
          <w:b/>
          <w:i/>
          <w:sz w:val="28"/>
          <w:szCs w:val="28"/>
        </w:rPr>
        <w:t>Прыжки</w:t>
      </w:r>
      <w:r w:rsidR="00CE2ECE" w:rsidRPr="00CE2ECE">
        <w:rPr>
          <w:rFonts w:ascii="Times New Roman" w:hAnsi="Times New Roman" w:cs="Times New Roman"/>
          <w:sz w:val="28"/>
          <w:szCs w:val="28"/>
        </w:rPr>
        <w:t xml:space="preserve"> на одной и на обеих ногах на месте и в движении лицом вперед, боком и спиной вперед.</w:t>
      </w:r>
    </w:p>
    <w:p w:rsidR="003E0594" w:rsidRPr="003E0594" w:rsidRDefault="003E0594" w:rsidP="00B1299F">
      <w:pPr>
        <w:spacing w:after="0"/>
        <w:jc w:val="center"/>
        <w:rPr>
          <w:rFonts w:ascii="Times New Roman" w:hAnsi="Times New Roman" w:cs="Times New Roman"/>
          <w:b/>
          <w:sz w:val="28"/>
          <w:szCs w:val="28"/>
        </w:rPr>
      </w:pPr>
      <w:r w:rsidRPr="003E0594">
        <w:rPr>
          <w:rFonts w:ascii="Times New Roman" w:hAnsi="Times New Roman" w:cs="Times New Roman"/>
          <w:b/>
          <w:sz w:val="28"/>
          <w:szCs w:val="28"/>
        </w:rPr>
        <w:t>Техническая и тактическая подготовка (ТТД)</w:t>
      </w:r>
    </w:p>
    <w:p w:rsidR="003E0594" w:rsidRDefault="003E0594" w:rsidP="00B1299F">
      <w:pPr>
        <w:spacing w:after="0"/>
        <w:rPr>
          <w:rFonts w:ascii="Times New Roman" w:hAnsi="Times New Roman" w:cs="Times New Roman"/>
          <w:sz w:val="28"/>
          <w:szCs w:val="28"/>
        </w:rPr>
      </w:pPr>
      <w:r w:rsidRPr="003E0594">
        <w:rPr>
          <w:rFonts w:ascii="Times New Roman" w:hAnsi="Times New Roman" w:cs="Times New Roman"/>
          <w:b/>
          <w:i/>
          <w:sz w:val="28"/>
          <w:szCs w:val="28"/>
        </w:rPr>
        <w:t xml:space="preserve">           Техническая подготовка в группах начальной подготовки</w:t>
      </w:r>
      <w:r w:rsidRPr="003E0594">
        <w:rPr>
          <w:rFonts w:ascii="Times New Roman" w:hAnsi="Times New Roman" w:cs="Times New Roman"/>
          <w:sz w:val="28"/>
          <w:szCs w:val="28"/>
        </w:rPr>
        <w:t>. Основная цель данного этапа подготовки – формирование двигательных умений,</w:t>
      </w:r>
      <w:r w:rsidRPr="003E0594">
        <w:t xml:space="preserve"> </w:t>
      </w:r>
      <w:r w:rsidRPr="003E0594">
        <w:rPr>
          <w:rFonts w:ascii="Times New Roman" w:hAnsi="Times New Roman" w:cs="Times New Roman"/>
          <w:sz w:val="28"/>
          <w:szCs w:val="28"/>
        </w:rPr>
        <w:t xml:space="preserve">которые отличаются сознательным контролем за действием во всех деталях целостного представления о техническом приеме. </w:t>
      </w:r>
    </w:p>
    <w:p w:rsidR="003E0594" w:rsidRDefault="003E0594" w:rsidP="00B1299F">
      <w:pPr>
        <w:spacing w:after="0"/>
        <w:rPr>
          <w:rFonts w:ascii="Times New Roman" w:hAnsi="Times New Roman" w:cs="Times New Roman"/>
          <w:sz w:val="28"/>
          <w:szCs w:val="28"/>
        </w:rPr>
      </w:pPr>
      <w:r w:rsidRPr="003E0594">
        <w:rPr>
          <w:rFonts w:ascii="Times New Roman" w:hAnsi="Times New Roman" w:cs="Times New Roman"/>
          <w:sz w:val="28"/>
          <w:szCs w:val="28"/>
        </w:rPr>
        <w:t xml:space="preserve">          Двигательное представление формируется по мере накопления двигательного опыта и наличия в нем представления при освоении нового действия, таким образом, формируется основа нового двигательного навыка. </w:t>
      </w:r>
    </w:p>
    <w:p w:rsidR="003E0594" w:rsidRDefault="003E0594" w:rsidP="00B1299F">
      <w:pPr>
        <w:spacing w:after="0"/>
        <w:rPr>
          <w:rFonts w:ascii="Times New Roman" w:hAnsi="Times New Roman" w:cs="Times New Roman"/>
          <w:sz w:val="28"/>
          <w:szCs w:val="28"/>
        </w:rPr>
      </w:pPr>
      <w:r w:rsidRPr="00BA51AF">
        <w:rPr>
          <w:rFonts w:ascii="Times New Roman" w:hAnsi="Times New Roman" w:cs="Times New Roman"/>
          <w:b/>
          <w:sz w:val="28"/>
          <w:szCs w:val="28"/>
        </w:rPr>
        <w:t xml:space="preserve">          </w:t>
      </w:r>
      <w:r w:rsidRPr="003E0594">
        <w:rPr>
          <w:rFonts w:ascii="Times New Roman" w:hAnsi="Times New Roman" w:cs="Times New Roman"/>
          <w:b/>
          <w:sz w:val="28"/>
          <w:szCs w:val="28"/>
        </w:rPr>
        <w:t>Технические приемы</w:t>
      </w:r>
      <w:r w:rsidRPr="003E0594">
        <w:rPr>
          <w:rFonts w:ascii="Times New Roman" w:hAnsi="Times New Roman" w:cs="Times New Roman"/>
          <w:sz w:val="28"/>
          <w:szCs w:val="28"/>
        </w:rPr>
        <w:t xml:space="preserve"> </w:t>
      </w:r>
    </w:p>
    <w:p w:rsidR="003E0594" w:rsidRDefault="003E0594" w:rsidP="00B1299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E0594">
        <w:rPr>
          <w:rFonts w:ascii="Times New Roman" w:hAnsi="Times New Roman" w:cs="Times New Roman"/>
          <w:b/>
          <w:sz w:val="28"/>
          <w:szCs w:val="28"/>
        </w:rPr>
        <w:t>1. Обучение остановкам и передачам мяча</w:t>
      </w:r>
      <w:r w:rsidRPr="003E0594">
        <w:rPr>
          <w:rFonts w:ascii="Times New Roman" w:hAnsi="Times New Roman" w:cs="Times New Roman"/>
          <w:sz w:val="28"/>
          <w:szCs w:val="28"/>
        </w:rPr>
        <w:t xml:space="preserve">. Останова мяча используется с целью погашения скорости катящегося или летящего мяча для проведения дальнейших действий. Изучают остановки мяча обычно одновременно с ударами. </w:t>
      </w:r>
    </w:p>
    <w:p w:rsidR="003E0594" w:rsidRDefault="003E0594" w:rsidP="00B1299F">
      <w:pPr>
        <w:spacing w:after="0"/>
        <w:rPr>
          <w:rFonts w:ascii="Times New Roman" w:hAnsi="Times New Roman" w:cs="Times New Roman"/>
          <w:sz w:val="28"/>
          <w:szCs w:val="28"/>
        </w:rPr>
      </w:pPr>
      <w:r w:rsidRPr="003E0594">
        <w:rPr>
          <w:rFonts w:ascii="Times New Roman" w:hAnsi="Times New Roman" w:cs="Times New Roman"/>
          <w:b/>
          <w:sz w:val="28"/>
          <w:szCs w:val="28"/>
        </w:rPr>
        <w:lastRenderedPageBreak/>
        <w:t xml:space="preserve">         </w:t>
      </w:r>
      <w:r w:rsidRPr="003E0594">
        <w:rPr>
          <w:rFonts w:ascii="Times New Roman" w:hAnsi="Times New Roman" w:cs="Times New Roman"/>
          <w:sz w:val="28"/>
          <w:szCs w:val="28"/>
        </w:rPr>
        <w:t xml:space="preserve">Остановка мяча бедром; остановка мяча лбом; остановка мяча грудью; остановка высоко летящего мяча; остановка опускающихся мячей головой; при остановке мячей головой в прыжке. </w:t>
      </w:r>
    </w:p>
    <w:p w:rsidR="003E0594" w:rsidRDefault="003E0594" w:rsidP="00B1299F">
      <w:pPr>
        <w:spacing w:after="0"/>
        <w:rPr>
          <w:rFonts w:ascii="Times New Roman" w:hAnsi="Times New Roman" w:cs="Times New Roman"/>
          <w:sz w:val="28"/>
          <w:szCs w:val="28"/>
        </w:rPr>
      </w:pPr>
      <w:r w:rsidRPr="003E0594">
        <w:rPr>
          <w:rFonts w:ascii="Times New Roman" w:hAnsi="Times New Roman" w:cs="Times New Roman"/>
          <w:sz w:val="28"/>
          <w:szCs w:val="28"/>
        </w:rPr>
        <w:t xml:space="preserve">         Переводы мяча серединой лба; перевод мяча назад (за спину) внутренней стороной стопы; при переводе в сторону; перевод внутренней частью подъема; перевод мяча внешней частью подъема; перевод мяча грудью. </w:t>
      </w:r>
    </w:p>
    <w:p w:rsidR="00D76780" w:rsidRDefault="003E0594" w:rsidP="00B1299F">
      <w:pPr>
        <w:spacing w:after="0"/>
        <w:rPr>
          <w:rFonts w:ascii="Times New Roman" w:hAnsi="Times New Roman" w:cs="Times New Roman"/>
          <w:sz w:val="28"/>
          <w:szCs w:val="28"/>
        </w:rPr>
      </w:pPr>
      <w:r w:rsidRPr="00BA51AF">
        <w:rPr>
          <w:rFonts w:ascii="Times New Roman" w:hAnsi="Times New Roman" w:cs="Times New Roman"/>
          <w:sz w:val="28"/>
          <w:szCs w:val="28"/>
        </w:rPr>
        <w:t xml:space="preserve">         </w:t>
      </w:r>
      <w:r w:rsidRPr="003E0594">
        <w:rPr>
          <w:rFonts w:ascii="Times New Roman" w:hAnsi="Times New Roman" w:cs="Times New Roman"/>
          <w:b/>
          <w:sz w:val="28"/>
          <w:szCs w:val="28"/>
        </w:rPr>
        <w:t>2. Обучение ударам</w:t>
      </w:r>
      <w:r w:rsidRPr="003E0594">
        <w:rPr>
          <w:rFonts w:ascii="Times New Roman" w:hAnsi="Times New Roman" w:cs="Times New Roman"/>
          <w:sz w:val="28"/>
          <w:szCs w:val="28"/>
        </w:rPr>
        <w:t xml:space="preserve">. Удар с лета и полулета; удар с лета (с поворотом); удар с полулета; удар через себя; удар через себя в падении и в прыжке «ножницами»; удар пяткой; удар по мячу головой в падении.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Pr>
          <w:rFonts w:ascii="Times New Roman" w:hAnsi="Times New Roman" w:cs="Times New Roman"/>
          <w:b/>
          <w:sz w:val="28"/>
          <w:szCs w:val="28"/>
        </w:rPr>
        <w:t>3.</w:t>
      </w:r>
      <w:r w:rsidR="003E0594" w:rsidRPr="00D76780">
        <w:rPr>
          <w:rFonts w:ascii="Times New Roman" w:hAnsi="Times New Roman" w:cs="Times New Roman"/>
          <w:b/>
          <w:sz w:val="28"/>
          <w:szCs w:val="28"/>
        </w:rPr>
        <w:t>Обучение «финтам».</w:t>
      </w:r>
      <w:r w:rsidR="003E0594" w:rsidRPr="003E0594">
        <w:rPr>
          <w:rFonts w:ascii="Times New Roman" w:hAnsi="Times New Roman" w:cs="Times New Roman"/>
          <w:sz w:val="28"/>
          <w:szCs w:val="28"/>
        </w:rPr>
        <w:t xml:space="preserve"> Финты применяют с целью преодоления сопротивления противника и создания выгодных условий для дальнейшего ведения игры. </w:t>
      </w:r>
      <w:r w:rsidRPr="00D76780">
        <w:rPr>
          <w:rFonts w:ascii="Times New Roman" w:hAnsi="Times New Roman" w:cs="Times New Roman"/>
          <w:sz w:val="28"/>
          <w:szCs w:val="28"/>
        </w:rPr>
        <w:t xml:space="preserve">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Финт уходом</w:t>
      </w:r>
      <w:r w:rsidR="003E0594" w:rsidRPr="003E0594">
        <w:rPr>
          <w:rFonts w:ascii="Times New Roman" w:hAnsi="Times New Roman" w:cs="Times New Roman"/>
          <w:sz w:val="28"/>
          <w:szCs w:val="28"/>
        </w:rPr>
        <w:t xml:space="preserve"> – основан на принципе неожиданного и быстрого изменения направления движения.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Уход выпадом</w:t>
      </w:r>
      <w:r w:rsidR="003E0594" w:rsidRPr="003E0594">
        <w:rPr>
          <w:rFonts w:ascii="Times New Roman" w:hAnsi="Times New Roman" w:cs="Times New Roman"/>
          <w:sz w:val="28"/>
          <w:szCs w:val="28"/>
        </w:rPr>
        <w:t xml:space="preserve"> – при атаке противника игрок, ведущий мяч, показывает своим движениями, что он намерен обойти его справа или слева.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Уход с переносом ноги через мяч</w:t>
      </w:r>
      <w:r w:rsidR="003E0594" w:rsidRPr="003E0594">
        <w:rPr>
          <w:rFonts w:ascii="Times New Roman" w:hAnsi="Times New Roman" w:cs="Times New Roman"/>
          <w:sz w:val="28"/>
          <w:szCs w:val="28"/>
        </w:rPr>
        <w:t xml:space="preserve"> – применяется преимущественно при атаке сзади.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Финт ударом</w:t>
      </w:r>
      <w:r w:rsidR="003E0594" w:rsidRPr="003E0594">
        <w:rPr>
          <w:rFonts w:ascii="Times New Roman" w:hAnsi="Times New Roman" w:cs="Times New Roman"/>
          <w:sz w:val="28"/>
          <w:szCs w:val="28"/>
        </w:rPr>
        <w:t xml:space="preserve"> — можно использовать как во время ведения мяча, так и после передачи, остановки.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Финт ударом по мячу головой</w:t>
      </w:r>
      <w:r w:rsidR="003E0594" w:rsidRPr="003E0594">
        <w:rPr>
          <w:rFonts w:ascii="Times New Roman" w:hAnsi="Times New Roman" w:cs="Times New Roman"/>
          <w:sz w:val="28"/>
          <w:szCs w:val="28"/>
        </w:rPr>
        <w:t xml:space="preserve"> – в подготовительной фазе принимается исходное положение для удара головой по мячу, туловище отклоняется назад, и выполняется замах для удара.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Финт остановкой мяча ногой</w:t>
      </w:r>
      <w:r w:rsidR="003E0594" w:rsidRPr="003E0594">
        <w:rPr>
          <w:rFonts w:ascii="Times New Roman" w:hAnsi="Times New Roman" w:cs="Times New Roman"/>
          <w:sz w:val="28"/>
          <w:szCs w:val="28"/>
        </w:rPr>
        <w:t xml:space="preserve"> – во время ведения при попытке соперника отобрать мяч сбоку или сбоку – сзади применяется финт с остановкой</w:t>
      </w:r>
      <w:r w:rsidR="00DA37AF">
        <w:rPr>
          <w:rFonts w:ascii="Times New Roman" w:hAnsi="Times New Roman" w:cs="Times New Roman"/>
          <w:sz w:val="28"/>
          <w:szCs w:val="28"/>
        </w:rPr>
        <w:t>,</w:t>
      </w:r>
      <w:r w:rsidR="003E0594" w:rsidRPr="003E0594">
        <w:rPr>
          <w:rFonts w:ascii="Times New Roman" w:hAnsi="Times New Roman" w:cs="Times New Roman"/>
          <w:sz w:val="28"/>
          <w:szCs w:val="28"/>
        </w:rPr>
        <w:t xml:space="preserve"> с </w:t>
      </w:r>
      <w:proofErr w:type="spellStart"/>
      <w:r w:rsidR="003E0594" w:rsidRPr="003E0594">
        <w:rPr>
          <w:rFonts w:ascii="Times New Roman" w:hAnsi="Times New Roman" w:cs="Times New Roman"/>
          <w:sz w:val="28"/>
          <w:szCs w:val="28"/>
        </w:rPr>
        <w:t>наступанием</w:t>
      </w:r>
      <w:proofErr w:type="spellEnd"/>
      <w:r w:rsidR="003E0594" w:rsidRPr="003E0594">
        <w:rPr>
          <w:rFonts w:ascii="Times New Roman" w:hAnsi="Times New Roman" w:cs="Times New Roman"/>
          <w:sz w:val="28"/>
          <w:szCs w:val="28"/>
        </w:rPr>
        <w:t xml:space="preserve"> и без на мяч подошвой.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4. Обучение отбору мяча</w:t>
      </w:r>
      <w:r w:rsidR="003E0594" w:rsidRPr="003E0594">
        <w:rPr>
          <w:rFonts w:ascii="Times New Roman" w:hAnsi="Times New Roman" w:cs="Times New Roman"/>
          <w:sz w:val="28"/>
          <w:szCs w:val="28"/>
        </w:rPr>
        <w:t xml:space="preserve">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3E0594">
        <w:rPr>
          <w:rFonts w:ascii="Times New Roman" w:hAnsi="Times New Roman" w:cs="Times New Roman"/>
          <w:sz w:val="28"/>
          <w:szCs w:val="28"/>
        </w:rPr>
        <w:t xml:space="preserve">При обучении обманным движениям обычно применяют упражнения с элементами ведения и отбора мяча. </w:t>
      </w:r>
    </w:p>
    <w:p w:rsidR="00D76780"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Отбор мяча в выпаде</w:t>
      </w:r>
      <w:r w:rsidR="003E0594" w:rsidRPr="003E0594">
        <w:rPr>
          <w:rFonts w:ascii="Times New Roman" w:hAnsi="Times New Roman" w:cs="Times New Roman"/>
          <w:sz w:val="28"/>
          <w:szCs w:val="28"/>
        </w:rPr>
        <w:t xml:space="preserve"> – позволяет опередить соперника и произвести отбор мяча на расстоянии. </w:t>
      </w:r>
    </w:p>
    <w:p w:rsidR="0008200E" w:rsidRDefault="00D76780" w:rsidP="00B1299F">
      <w:pPr>
        <w:tabs>
          <w:tab w:val="left" w:pos="567"/>
          <w:tab w:val="left" w:pos="709"/>
          <w:tab w:val="left" w:pos="851"/>
        </w:tabs>
        <w:spacing w:after="0"/>
        <w:rPr>
          <w:rFonts w:ascii="Times New Roman" w:hAnsi="Times New Roman" w:cs="Times New Roman"/>
          <w:sz w:val="28"/>
          <w:szCs w:val="28"/>
        </w:rPr>
      </w:pPr>
      <w:r w:rsidRPr="00D76780">
        <w:rPr>
          <w:rFonts w:ascii="Times New Roman" w:hAnsi="Times New Roman" w:cs="Times New Roman"/>
          <w:sz w:val="28"/>
          <w:szCs w:val="28"/>
        </w:rPr>
        <w:t xml:space="preserve">        </w:t>
      </w:r>
      <w:r w:rsidR="003E0594" w:rsidRPr="00D76780">
        <w:rPr>
          <w:rFonts w:ascii="Times New Roman" w:hAnsi="Times New Roman" w:cs="Times New Roman"/>
          <w:b/>
          <w:sz w:val="28"/>
          <w:szCs w:val="28"/>
        </w:rPr>
        <w:t>Отбор мяча в подкате</w:t>
      </w:r>
      <w:r w:rsidR="003E0594" w:rsidRPr="003E0594">
        <w:rPr>
          <w:rFonts w:ascii="Times New Roman" w:hAnsi="Times New Roman" w:cs="Times New Roman"/>
          <w:sz w:val="28"/>
          <w:szCs w:val="28"/>
        </w:rPr>
        <w:t xml:space="preserve"> – осуществляется преимущественно сбоку.</w:t>
      </w:r>
    </w:p>
    <w:p w:rsidR="0008200E" w:rsidRDefault="0008200E" w:rsidP="00B1299F">
      <w:pPr>
        <w:spacing w:after="0"/>
        <w:rPr>
          <w:rFonts w:ascii="Times New Roman" w:hAnsi="Times New Roman" w:cs="Times New Roman"/>
          <w:sz w:val="28"/>
          <w:szCs w:val="28"/>
        </w:rPr>
      </w:pPr>
      <w:r w:rsidRPr="0008200E">
        <w:rPr>
          <w:rFonts w:ascii="Times New Roman" w:hAnsi="Times New Roman" w:cs="Times New Roman"/>
          <w:sz w:val="28"/>
          <w:szCs w:val="28"/>
        </w:rPr>
        <w:t xml:space="preserve">        </w:t>
      </w:r>
      <w:r w:rsidRPr="0008200E">
        <w:rPr>
          <w:rFonts w:ascii="Times New Roman" w:hAnsi="Times New Roman" w:cs="Times New Roman"/>
          <w:b/>
          <w:sz w:val="28"/>
          <w:szCs w:val="28"/>
        </w:rPr>
        <w:t>Отбор толчком плеча</w:t>
      </w:r>
      <w:r w:rsidRPr="0008200E">
        <w:rPr>
          <w:rFonts w:ascii="Times New Roman" w:hAnsi="Times New Roman" w:cs="Times New Roman"/>
          <w:sz w:val="28"/>
          <w:szCs w:val="28"/>
        </w:rPr>
        <w:t xml:space="preserve"> – должен осуществляться в соответствии с правилами игры. </w:t>
      </w:r>
    </w:p>
    <w:p w:rsidR="0008200E" w:rsidRPr="0008200E" w:rsidRDefault="0008200E" w:rsidP="00B1299F">
      <w:pPr>
        <w:spacing w:after="0"/>
        <w:rPr>
          <w:rFonts w:ascii="Times New Roman" w:hAnsi="Times New Roman" w:cs="Times New Roman"/>
          <w:b/>
          <w:sz w:val="28"/>
          <w:szCs w:val="28"/>
        </w:rPr>
      </w:pPr>
      <w:r w:rsidRPr="0008200E">
        <w:rPr>
          <w:rFonts w:ascii="Times New Roman" w:hAnsi="Times New Roman" w:cs="Times New Roman"/>
          <w:sz w:val="28"/>
          <w:szCs w:val="28"/>
        </w:rPr>
        <w:t xml:space="preserve">        </w:t>
      </w:r>
      <w:r w:rsidRPr="0008200E">
        <w:rPr>
          <w:rFonts w:ascii="Times New Roman" w:hAnsi="Times New Roman" w:cs="Times New Roman"/>
          <w:b/>
          <w:sz w:val="28"/>
          <w:szCs w:val="28"/>
        </w:rPr>
        <w:t xml:space="preserve">Подготовка вратаря </w:t>
      </w:r>
    </w:p>
    <w:p w:rsidR="0008200E" w:rsidRDefault="0008200E" w:rsidP="00B1299F">
      <w:pPr>
        <w:spacing w:after="0"/>
        <w:rPr>
          <w:rFonts w:ascii="Times New Roman" w:hAnsi="Times New Roman" w:cs="Times New Roman"/>
          <w:sz w:val="28"/>
          <w:szCs w:val="28"/>
        </w:rPr>
      </w:pPr>
      <w:r w:rsidRPr="0008200E">
        <w:rPr>
          <w:rFonts w:ascii="Times New Roman" w:hAnsi="Times New Roman" w:cs="Times New Roman"/>
          <w:sz w:val="28"/>
          <w:szCs w:val="28"/>
        </w:rPr>
        <w:t xml:space="preserve">        </w:t>
      </w:r>
      <w:r w:rsidRPr="0008200E">
        <w:rPr>
          <w:rFonts w:ascii="Times New Roman" w:hAnsi="Times New Roman" w:cs="Times New Roman"/>
          <w:b/>
          <w:sz w:val="28"/>
          <w:szCs w:val="28"/>
        </w:rPr>
        <w:t>Техническая подготовка</w:t>
      </w:r>
      <w:r w:rsidRPr="0008200E">
        <w:rPr>
          <w:rFonts w:ascii="Times New Roman" w:hAnsi="Times New Roman" w:cs="Times New Roman"/>
          <w:sz w:val="28"/>
          <w:szCs w:val="28"/>
        </w:rPr>
        <w:t xml:space="preserve"> </w:t>
      </w:r>
    </w:p>
    <w:p w:rsidR="00D64209" w:rsidRDefault="0008200E" w:rsidP="00B1299F">
      <w:pPr>
        <w:spacing w:after="0"/>
        <w:rPr>
          <w:rFonts w:ascii="Times New Roman" w:hAnsi="Times New Roman" w:cs="Times New Roman"/>
          <w:sz w:val="28"/>
          <w:szCs w:val="28"/>
        </w:rPr>
      </w:pPr>
      <w:r w:rsidRPr="0008200E">
        <w:rPr>
          <w:rFonts w:ascii="Times New Roman" w:hAnsi="Times New Roman" w:cs="Times New Roman"/>
          <w:sz w:val="28"/>
          <w:szCs w:val="28"/>
        </w:rPr>
        <w:t xml:space="preserve">        При обучении техническим приемам, юных вратарей, применяют главным образом, метод целостного упражнения. Вратарю для успешного освоения технических приемов и для их совершенствования необходимо на каждой тренировке, помимо чистой работы над элементами, постоянно наигрывать типичные ситуации, </w:t>
      </w:r>
      <w:r w:rsidRPr="0008200E">
        <w:rPr>
          <w:rFonts w:ascii="Times New Roman" w:hAnsi="Times New Roman" w:cs="Times New Roman"/>
          <w:sz w:val="28"/>
          <w:szCs w:val="28"/>
        </w:rPr>
        <w:lastRenderedPageBreak/>
        <w:t xml:space="preserve">чтобы в игре использовать рационально накопленное умение. Для этого наряду с общепринятыми тренировочными упражнениями необходимы специальные тренировочные задания в виде тематических уроков: </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 отработки технике приемов мяча при игре в воротах; </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 совершенствование ловли и отбирания мяча при игре на выходах (в этих ситуациях целесообразно создать вероятность ситуации и условия); </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 тренировке в ударах по мячу ногой и вбрасыванию мяча при организации атакующих действий команды. </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Ловля мяча в прыжке, (в броске) в сторону – эффективное средство овладения мячом, направленным на точно и сильно в сторону от вратаря.</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 - отбивание и перевод мячей, летящих на средней высоте; </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 отбивание и перевод мяча, катящегося далеко в стороне от вратаря; </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 ввод мяча рукой броском сбоку; </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 ввод мяча броском из-за головы сверху; </w:t>
      </w:r>
    </w:p>
    <w:p w:rsidR="00D64209" w:rsidRDefault="00D64209" w:rsidP="00B1299F">
      <w:pPr>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 ввод мяча ударом ноги с отскока (полулета). </w:t>
      </w:r>
    </w:p>
    <w:p w:rsidR="00D64209" w:rsidRDefault="00D64209" w:rsidP="00B1299F">
      <w:pPr>
        <w:spacing w:after="0"/>
        <w:rPr>
          <w:rFonts w:ascii="Times New Roman" w:hAnsi="Times New Roman" w:cs="Times New Roman"/>
          <w:b/>
          <w:sz w:val="28"/>
          <w:szCs w:val="28"/>
        </w:rPr>
      </w:pPr>
      <w:r w:rsidRPr="00D64209">
        <w:rPr>
          <w:rFonts w:ascii="Times New Roman" w:hAnsi="Times New Roman" w:cs="Times New Roman"/>
          <w:b/>
          <w:sz w:val="28"/>
          <w:szCs w:val="28"/>
        </w:rPr>
        <w:t xml:space="preserve">         </w:t>
      </w:r>
      <w:r w:rsidR="0008200E" w:rsidRPr="00D64209">
        <w:rPr>
          <w:rFonts w:ascii="Times New Roman" w:hAnsi="Times New Roman" w:cs="Times New Roman"/>
          <w:b/>
          <w:sz w:val="28"/>
          <w:szCs w:val="28"/>
        </w:rPr>
        <w:t xml:space="preserve">Тактика нападения </w:t>
      </w:r>
      <w:r w:rsidRPr="00D64209">
        <w:rPr>
          <w:rFonts w:ascii="Times New Roman" w:hAnsi="Times New Roman" w:cs="Times New Roman"/>
          <w:b/>
          <w:sz w:val="28"/>
          <w:szCs w:val="28"/>
        </w:rPr>
        <w:t xml:space="preserve"> </w:t>
      </w:r>
    </w:p>
    <w:p w:rsidR="00D64209" w:rsidRPr="00D64209" w:rsidRDefault="00D64209" w:rsidP="00B1299F">
      <w:pPr>
        <w:spacing w:after="0"/>
        <w:rPr>
          <w:rFonts w:ascii="Times New Roman" w:hAnsi="Times New Roman" w:cs="Times New Roman"/>
          <w:sz w:val="28"/>
          <w:szCs w:val="28"/>
        </w:rPr>
      </w:pPr>
      <w:r w:rsidRPr="00D64209">
        <w:rPr>
          <w:rFonts w:ascii="Times New Roman" w:hAnsi="Times New Roman" w:cs="Times New Roman"/>
          <w:b/>
          <w:i/>
          <w:sz w:val="28"/>
          <w:szCs w:val="28"/>
        </w:rPr>
        <w:t xml:space="preserve">        </w:t>
      </w:r>
      <w:r w:rsidR="0008200E" w:rsidRPr="00D64209">
        <w:rPr>
          <w:rFonts w:ascii="Times New Roman" w:hAnsi="Times New Roman" w:cs="Times New Roman"/>
          <w:b/>
          <w:i/>
          <w:sz w:val="28"/>
          <w:szCs w:val="28"/>
        </w:rPr>
        <w:t>Индивидуальные действия без мяча</w:t>
      </w:r>
      <w:r w:rsidR="0008200E" w:rsidRPr="00D64209">
        <w:rPr>
          <w:rFonts w:ascii="Times New Roman" w:hAnsi="Times New Roman" w:cs="Times New Roman"/>
          <w:b/>
          <w:sz w:val="28"/>
          <w:szCs w:val="28"/>
        </w:rPr>
        <w:t xml:space="preserve">. </w:t>
      </w:r>
      <w:r w:rsidR="0008200E" w:rsidRPr="0008200E">
        <w:rPr>
          <w:rFonts w:ascii="Times New Roman" w:hAnsi="Times New Roman" w:cs="Times New Roman"/>
          <w:sz w:val="28"/>
          <w:szCs w:val="28"/>
        </w:rPr>
        <w:t>Правильное расположение на футбольном поле. Умение ориентироваться, правильно реагировать на действия партнёров и соперника.</w:t>
      </w:r>
      <w:r w:rsidRPr="00D64209">
        <w:rPr>
          <w:rFonts w:ascii="Times New Roman" w:hAnsi="Times New Roman" w:cs="Times New Roman"/>
          <w:sz w:val="28"/>
          <w:szCs w:val="28"/>
        </w:rPr>
        <w:t xml:space="preserve"> </w:t>
      </w:r>
      <w:r w:rsidR="0008200E" w:rsidRPr="0008200E">
        <w:rPr>
          <w:rFonts w:ascii="Times New Roman" w:hAnsi="Times New Roman" w:cs="Times New Roman"/>
          <w:sz w:val="28"/>
          <w:szCs w:val="28"/>
        </w:rPr>
        <w:t xml:space="preserve">Выбор момента и способа передвижения на свободное место для «открывания» с целью получения мяча. </w:t>
      </w:r>
    </w:p>
    <w:p w:rsidR="00D64209" w:rsidRDefault="00D64209" w:rsidP="00B1299F">
      <w:pPr>
        <w:tabs>
          <w:tab w:val="left" w:pos="567"/>
        </w:tabs>
        <w:spacing w:after="0"/>
        <w:rPr>
          <w:rFonts w:ascii="Times New Roman" w:hAnsi="Times New Roman" w:cs="Times New Roman"/>
          <w:sz w:val="28"/>
          <w:szCs w:val="28"/>
        </w:rPr>
      </w:pPr>
      <w:r w:rsidRPr="00D64209">
        <w:rPr>
          <w:rFonts w:ascii="Times New Roman" w:hAnsi="Times New Roman" w:cs="Times New Roman"/>
          <w:sz w:val="28"/>
          <w:szCs w:val="28"/>
        </w:rPr>
        <w:t xml:space="preserve"> </w:t>
      </w:r>
      <w:r w:rsidRPr="00BA51AF">
        <w:rPr>
          <w:rFonts w:ascii="Times New Roman" w:hAnsi="Times New Roman" w:cs="Times New Roman"/>
          <w:sz w:val="28"/>
          <w:szCs w:val="28"/>
        </w:rPr>
        <w:t xml:space="preserve">        </w:t>
      </w:r>
      <w:r w:rsidR="0008200E" w:rsidRPr="00D64209">
        <w:rPr>
          <w:rFonts w:ascii="Times New Roman" w:hAnsi="Times New Roman" w:cs="Times New Roman"/>
          <w:b/>
          <w:i/>
          <w:sz w:val="28"/>
          <w:szCs w:val="28"/>
        </w:rPr>
        <w:t>Индивидуальные действия с мячом</w:t>
      </w:r>
      <w:r w:rsidR="0008200E" w:rsidRPr="0008200E">
        <w:rPr>
          <w:rFonts w:ascii="Times New Roman" w:hAnsi="Times New Roman" w:cs="Times New Roman"/>
          <w:sz w:val="28"/>
          <w:szCs w:val="28"/>
        </w:rPr>
        <w:t xml:space="preserve">. Целесообразное использование изученных способов удара по мячу. Применение необходимого способа остановки в зависимости от направления, траектории и скорости движения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с зависимости от игровой ситуации. </w:t>
      </w:r>
    </w:p>
    <w:p w:rsidR="00E91534" w:rsidRDefault="00D64209" w:rsidP="00B1299F">
      <w:pPr>
        <w:tabs>
          <w:tab w:val="left" w:pos="567"/>
        </w:tabs>
        <w:spacing w:after="0"/>
        <w:rPr>
          <w:rFonts w:ascii="Times New Roman" w:hAnsi="Times New Roman" w:cs="Times New Roman"/>
          <w:b/>
          <w:sz w:val="28"/>
          <w:szCs w:val="28"/>
        </w:rPr>
      </w:pPr>
      <w:r w:rsidRPr="00BA51AF">
        <w:rPr>
          <w:rFonts w:ascii="Times New Roman" w:hAnsi="Times New Roman" w:cs="Times New Roman"/>
          <w:b/>
          <w:i/>
          <w:sz w:val="28"/>
          <w:szCs w:val="28"/>
        </w:rPr>
        <w:t xml:space="preserve">         </w:t>
      </w:r>
      <w:r w:rsidR="0008200E" w:rsidRPr="00D64209">
        <w:rPr>
          <w:rFonts w:ascii="Times New Roman" w:hAnsi="Times New Roman" w:cs="Times New Roman"/>
          <w:b/>
          <w:i/>
          <w:sz w:val="28"/>
          <w:szCs w:val="28"/>
        </w:rPr>
        <w:t>Групповые действия</w:t>
      </w:r>
      <w:r w:rsidR="0008200E" w:rsidRPr="0008200E">
        <w:rPr>
          <w:rFonts w:ascii="Times New Roman" w:hAnsi="Times New Roman" w:cs="Times New Roman"/>
          <w:sz w:val="28"/>
          <w:szCs w:val="28"/>
        </w:rPr>
        <w:t>. Взаимодействия двух и более игроков. Умение точно и своевременно выполнить передачу в ноги партнёру, на свободное место, на удар; короткую или среднюю, низом или верхом. Комбинация «игра в стенку». Выполнение простейших комбинаций при стандартных положениях: начале игры, угловом, штрафном и свободном ударах, вбрасывании мяча (не менее одной по каждой группе).</w:t>
      </w:r>
    </w:p>
    <w:p w:rsidR="00E91534" w:rsidRPr="00E91534" w:rsidRDefault="00E91534" w:rsidP="00B1299F">
      <w:pPr>
        <w:spacing w:after="0"/>
        <w:rPr>
          <w:rFonts w:ascii="Times New Roman" w:hAnsi="Times New Roman" w:cs="Times New Roman"/>
          <w:b/>
          <w:sz w:val="28"/>
          <w:szCs w:val="28"/>
        </w:rPr>
      </w:pPr>
      <w:r w:rsidRPr="00BA51AF">
        <w:rPr>
          <w:rFonts w:ascii="Times New Roman" w:hAnsi="Times New Roman" w:cs="Times New Roman"/>
          <w:sz w:val="28"/>
          <w:szCs w:val="28"/>
        </w:rPr>
        <w:t xml:space="preserve">         </w:t>
      </w:r>
      <w:r w:rsidRPr="00E91534">
        <w:rPr>
          <w:rFonts w:ascii="Times New Roman" w:hAnsi="Times New Roman" w:cs="Times New Roman"/>
          <w:b/>
          <w:sz w:val="28"/>
          <w:szCs w:val="28"/>
        </w:rPr>
        <w:t xml:space="preserve">Тактика защиты </w:t>
      </w:r>
    </w:p>
    <w:p w:rsidR="00E91534" w:rsidRDefault="00E91534" w:rsidP="00B1299F">
      <w:pPr>
        <w:spacing w:after="0"/>
        <w:rPr>
          <w:rFonts w:ascii="Times New Roman" w:hAnsi="Times New Roman" w:cs="Times New Roman"/>
          <w:sz w:val="28"/>
          <w:szCs w:val="28"/>
        </w:rPr>
      </w:pPr>
      <w:r w:rsidRPr="00BA51AF">
        <w:rPr>
          <w:rFonts w:ascii="Times New Roman" w:hAnsi="Times New Roman" w:cs="Times New Roman"/>
          <w:sz w:val="28"/>
          <w:szCs w:val="28"/>
        </w:rPr>
        <w:t xml:space="preserve">         </w:t>
      </w:r>
      <w:r w:rsidRPr="00E91534">
        <w:rPr>
          <w:rFonts w:ascii="Times New Roman" w:hAnsi="Times New Roman" w:cs="Times New Roman"/>
          <w:b/>
          <w:i/>
          <w:sz w:val="28"/>
          <w:szCs w:val="28"/>
        </w:rPr>
        <w:t>Индивидуальные действия</w:t>
      </w:r>
      <w:r w:rsidRPr="00E91534">
        <w:rPr>
          <w:rFonts w:ascii="Times New Roman" w:hAnsi="Times New Roman" w:cs="Times New Roman"/>
          <w:sz w:val="28"/>
          <w:szCs w:val="28"/>
        </w:rPr>
        <w:t xml:space="preserve">. Правильный выбор позиции по отношению к опекаемому игроку и противодействие получению им мяча, т.е. осуществление «закрывания». Выбор момента и способа действия (удар или остановка) для перехвата мяча. Умение оценить игровую ситуацию и осуществить отбор мяча изученным способом. </w:t>
      </w:r>
    </w:p>
    <w:p w:rsidR="00E91534" w:rsidRDefault="00E91534" w:rsidP="00B1299F">
      <w:pPr>
        <w:spacing w:after="0"/>
        <w:rPr>
          <w:rFonts w:ascii="Times New Roman" w:hAnsi="Times New Roman" w:cs="Times New Roman"/>
          <w:sz w:val="28"/>
          <w:szCs w:val="28"/>
        </w:rPr>
      </w:pPr>
      <w:r w:rsidRPr="00BA51AF">
        <w:rPr>
          <w:rFonts w:ascii="Times New Roman" w:hAnsi="Times New Roman" w:cs="Times New Roman"/>
          <w:sz w:val="28"/>
          <w:szCs w:val="28"/>
        </w:rPr>
        <w:lastRenderedPageBreak/>
        <w:t xml:space="preserve">        </w:t>
      </w:r>
      <w:r w:rsidRPr="00BA51AF">
        <w:rPr>
          <w:rFonts w:ascii="Times New Roman" w:hAnsi="Times New Roman" w:cs="Times New Roman"/>
          <w:b/>
          <w:i/>
          <w:sz w:val="28"/>
          <w:szCs w:val="28"/>
        </w:rPr>
        <w:t xml:space="preserve"> </w:t>
      </w:r>
      <w:r w:rsidRPr="00E91534">
        <w:rPr>
          <w:rFonts w:ascii="Times New Roman" w:hAnsi="Times New Roman" w:cs="Times New Roman"/>
          <w:b/>
          <w:i/>
          <w:sz w:val="28"/>
          <w:szCs w:val="28"/>
        </w:rPr>
        <w:t>Групповые действия.</w:t>
      </w:r>
      <w:r w:rsidRPr="00E91534">
        <w:rPr>
          <w:rFonts w:ascii="Times New Roman" w:hAnsi="Times New Roman" w:cs="Times New Roman"/>
          <w:sz w:val="28"/>
          <w:szCs w:val="28"/>
        </w:rPr>
        <w:t xml:space="preserve"> Противодействие комбинации «стенка». Взаимодействие игроков при розыгрыше противником стандартных комбинаций. </w:t>
      </w:r>
    </w:p>
    <w:p w:rsidR="00E91534" w:rsidRDefault="00E91534" w:rsidP="00B1299F">
      <w:pPr>
        <w:spacing w:after="0"/>
        <w:rPr>
          <w:rFonts w:ascii="Times New Roman" w:hAnsi="Times New Roman" w:cs="Times New Roman"/>
          <w:sz w:val="28"/>
          <w:szCs w:val="28"/>
        </w:rPr>
      </w:pPr>
      <w:r w:rsidRPr="00BA51AF">
        <w:rPr>
          <w:rFonts w:ascii="Times New Roman" w:hAnsi="Times New Roman" w:cs="Times New Roman"/>
          <w:sz w:val="28"/>
          <w:szCs w:val="28"/>
        </w:rPr>
        <w:t xml:space="preserve">       </w:t>
      </w:r>
      <w:r w:rsidRPr="00BA51AF">
        <w:rPr>
          <w:rFonts w:ascii="Times New Roman" w:hAnsi="Times New Roman" w:cs="Times New Roman"/>
          <w:b/>
          <w:i/>
          <w:sz w:val="28"/>
          <w:szCs w:val="28"/>
        </w:rPr>
        <w:t xml:space="preserve"> </w:t>
      </w:r>
      <w:r w:rsidRPr="00E91534">
        <w:rPr>
          <w:rFonts w:ascii="Times New Roman" w:hAnsi="Times New Roman" w:cs="Times New Roman"/>
          <w:b/>
          <w:i/>
          <w:sz w:val="28"/>
          <w:szCs w:val="28"/>
        </w:rPr>
        <w:t>Тактика вратаря</w:t>
      </w:r>
      <w:r w:rsidRPr="00E91534">
        <w:rPr>
          <w:rFonts w:ascii="Times New Roman" w:hAnsi="Times New Roman" w:cs="Times New Roman"/>
          <w:sz w:val="28"/>
          <w:szCs w:val="28"/>
        </w:rPr>
        <w:t xml:space="preserve">. Умение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 </w:t>
      </w:r>
    </w:p>
    <w:p w:rsidR="00E91534" w:rsidRPr="00E91534" w:rsidRDefault="00E91534" w:rsidP="00B1299F">
      <w:pPr>
        <w:spacing w:after="0"/>
        <w:jc w:val="center"/>
        <w:rPr>
          <w:rFonts w:ascii="Times New Roman" w:hAnsi="Times New Roman" w:cs="Times New Roman"/>
          <w:b/>
          <w:sz w:val="28"/>
          <w:szCs w:val="28"/>
        </w:rPr>
      </w:pPr>
      <w:r w:rsidRPr="00E91534">
        <w:rPr>
          <w:rFonts w:ascii="Times New Roman" w:hAnsi="Times New Roman" w:cs="Times New Roman"/>
          <w:b/>
          <w:sz w:val="28"/>
          <w:szCs w:val="28"/>
        </w:rPr>
        <w:t>Техническая подготовка на тренировочном этапе</w:t>
      </w:r>
    </w:p>
    <w:p w:rsidR="00E91534" w:rsidRDefault="00E91534" w:rsidP="00B1299F">
      <w:pPr>
        <w:spacing w:after="0"/>
        <w:rPr>
          <w:rFonts w:ascii="Times New Roman" w:hAnsi="Times New Roman" w:cs="Times New Roman"/>
          <w:sz w:val="28"/>
          <w:szCs w:val="28"/>
        </w:rPr>
      </w:pPr>
      <w:r w:rsidRPr="00E91534">
        <w:rPr>
          <w:rFonts w:ascii="Times New Roman" w:hAnsi="Times New Roman" w:cs="Times New Roman"/>
          <w:sz w:val="28"/>
          <w:szCs w:val="28"/>
        </w:rPr>
        <w:t xml:space="preserve">         На этом этапе начинается «углубленная специализация». В первые два года занимающиеся должны овладеть способностью выделить в двигательном действии закономерности решения задач данного этапа, уверенно решать двигательную задачу как в стандартных, вариативно изменяющихся условиях, так и в экстремальных. </w:t>
      </w:r>
    </w:p>
    <w:p w:rsidR="00E91534" w:rsidRDefault="00E91534" w:rsidP="00B1299F">
      <w:pPr>
        <w:tabs>
          <w:tab w:val="left" w:pos="567"/>
        </w:tabs>
        <w:spacing w:after="0"/>
        <w:rPr>
          <w:rFonts w:ascii="Times New Roman" w:hAnsi="Times New Roman" w:cs="Times New Roman"/>
          <w:sz w:val="28"/>
          <w:szCs w:val="28"/>
        </w:rPr>
      </w:pPr>
      <w:r w:rsidRPr="00E91534">
        <w:rPr>
          <w:rFonts w:ascii="Times New Roman" w:hAnsi="Times New Roman" w:cs="Times New Roman"/>
          <w:sz w:val="28"/>
          <w:szCs w:val="28"/>
        </w:rPr>
        <w:t xml:space="preserve">         Юные футболисты уже имеют некоторое умение в выполнении тех или иных технических приемов, и чтобы это умение вышло на новую ступень, приблизилось к уровню навыка, необходимо наполнить его теорией развития движений. </w:t>
      </w:r>
    </w:p>
    <w:p w:rsidR="00E91534" w:rsidRPr="00BA51AF" w:rsidRDefault="00E91534" w:rsidP="00B1299F">
      <w:pPr>
        <w:tabs>
          <w:tab w:val="left" w:pos="567"/>
        </w:tabs>
        <w:spacing w:after="0"/>
        <w:rPr>
          <w:rFonts w:ascii="Times New Roman" w:hAnsi="Times New Roman" w:cs="Times New Roman"/>
          <w:sz w:val="28"/>
          <w:szCs w:val="28"/>
        </w:rPr>
      </w:pPr>
      <w:r w:rsidRPr="00E91534">
        <w:rPr>
          <w:rFonts w:ascii="Times New Roman" w:hAnsi="Times New Roman" w:cs="Times New Roman"/>
          <w:sz w:val="28"/>
          <w:szCs w:val="28"/>
        </w:rPr>
        <w:t xml:space="preserve">         В зависимости от типа двигательной задачи внимание занимающегося фиксируется на динамике, либо на пространственной структуре действия, либо попеременно на одной из характеристик, но всегда основываясь на двигательном действии, которое должно быть освоено максимально приближенно к требованиям техники. Результатом такого освоения будет то, что называют «грубым умением». </w:t>
      </w:r>
      <w:r w:rsidRPr="00BA51AF">
        <w:rPr>
          <w:rFonts w:ascii="Times New Roman" w:hAnsi="Times New Roman" w:cs="Times New Roman"/>
          <w:sz w:val="28"/>
          <w:szCs w:val="28"/>
        </w:rPr>
        <w:t xml:space="preserve">  </w:t>
      </w:r>
    </w:p>
    <w:p w:rsidR="00E91534" w:rsidRDefault="00E91534" w:rsidP="00B1299F">
      <w:pPr>
        <w:tabs>
          <w:tab w:val="left" w:pos="567"/>
        </w:tabs>
        <w:spacing w:after="0"/>
        <w:rPr>
          <w:rFonts w:ascii="Times New Roman" w:hAnsi="Times New Roman" w:cs="Times New Roman"/>
          <w:sz w:val="28"/>
          <w:szCs w:val="28"/>
        </w:rPr>
      </w:pPr>
      <w:r w:rsidRPr="00E91534">
        <w:rPr>
          <w:rFonts w:ascii="Times New Roman" w:hAnsi="Times New Roman" w:cs="Times New Roman"/>
          <w:sz w:val="28"/>
          <w:szCs w:val="28"/>
        </w:rPr>
        <w:t xml:space="preserve">         В достижении высокого уровня технической подготовки большую роль играют два фактора: понимания техники владения мячом и тренировки. В работе над техникой необходимо учитывать: </w:t>
      </w:r>
    </w:p>
    <w:p w:rsidR="00E91534" w:rsidRDefault="00E91534" w:rsidP="00B1299F">
      <w:pPr>
        <w:tabs>
          <w:tab w:val="left" w:pos="567"/>
        </w:tabs>
        <w:spacing w:after="0"/>
        <w:rPr>
          <w:rFonts w:ascii="Times New Roman" w:hAnsi="Times New Roman" w:cs="Times New Roman"/>
          <w:sz w:val="28"/>
          <w:szCs w:val="28"/>
        </w:rPr>
      </w:pPr>
      <w:r w:rsidRPr="00E91534">
        <w:rPr>
          <w:rFonts w:ascii="Times New Roman" w:hAnsi="Times New Roman" w:cs="Times New Roman"/>
          <w:sz w:val="28"/>
          <w:szCs w:val="28"/>
        </w:rPr>
        <w:t xml:space="preserve">         - быстро определить траекторию полета мяча и моментально устремиться в этом направлении; </w:t>
      </w:r>
    </w:p>
    <w:p w:rsidR="00E91534" w:rsidRDefault="00E91534" w:rsidP="00B1299F">
      <w:pPr>
        <w:tabs>
          <w:tab w:val="left" w:pos="567"/>
        </w:tabs>
        <w:spacing w:after="0"/>
        <w:rPr>
          <w:rFonts w:ascii="Times New Roman" w:hAnsi="Times New Roman" w:cs="Times New Roman"/>
          <w:sz w:val="28"/>
          <w:szCs w:val="28"/>
        </w:rPr>
      </w:pPr>
      <w:r w:rsidRPr="00E91534">
        <w:rPr>
          <w:rFonts w:ascii="Times New Roman" w:hAnsi="Times New Roman" w:cs="Times New Roman"/>
          <w:sz w:val="28"/>
          <w:szCs w:val="28"/>
        </w:rPr>
        <w:t xml:space="preserve">         - заранее выбрать прием обработки мяча; </w:t>
      </w:r>
    </w:p>
    <w:p w:rsidR="00E91534" w:rsidRDefault="00E91534" w:rsidP="00B1299F">
      <w:pPr>
        <w:tabs>
          <w:tab w:val="left" w:pos="567"/>
        </w:tabs>
        <w:spacing w:after="0"/>
        <w:rPr>
          <w:rFonts w:ascii="Times New Roman" w:hAnsi="Times New Roman" w:cs="Times New Roman"/>
          <w:sz w:val="28"/>
          <w:szCs w:val="28"/>
        </w:rPr>
      </w:pPr>
      <w:r w:rsidRPr="00E91534">
        <w:rPr>
          <w:rFonts w:ascii="Times New Roman" w:hAnsi="Times New Roman" w:cs="Times New Roman"/>
          <w:sz w:val="28"/>
          <w:szCs w:val="28"/>
        </w:rPr>
        <w:t xml:space="preserve">         - в момент приема отвести назад ту часть тела, которая принимает мяч (смягчает прием); </w:t>
      </w:r>
    </w:p>
    <w:p w:rsidR="00E91534" w:rsidRDefault="00E91534" w:rsidP="00B1299F">
      <w:pPr>
        <w:tabs>
          <w:tab w:val="left" w:pos="567"/>
        </w:tabs>
        <w:spacing w:after="0"/>
        <w:rPr>
          <w:rFonts w:ascii="Times New Roman" w:hAnsi="Times New Roman" w:cs="Times New Roman"/>
          <w:sz w:val="28"/>
          <w:szCs w:val="28"/>
        </w:rPr>
      </w:pPr>
      <w:r w:rsidRPr="00E91534">
        <w:rPr>
          <w:rFonts w:ascii="Times New Roman" w:hAnsi="Times New Roman" w:cs="Times New Roman"/>
          <w:sz w:val="28"/>
          <w:szCs w:val="28"/>
        </w:rPr>
        <w:t xml:space="preserve">         - расслабить ту часть тела, которая принимает мяч (чтобы не было отскока).  По мере усвоения технических приемов занимающиеся совершенствуются: </w:t>
      </w:r>
    </w:p>
    <w:p w:rsidR="00E52B15" w:rsidRDefault="00E91534" w:rsidP="00B1299F">
      <w:pPr>
        <w:tabs>
          <w:tab w:val="left" w:pos="567"/>
        </w:tabs>
        <w:spacing w:after="0"/>
        <w:rPr>
          <w:rFonts w:ascii="Times New Roman" w:hAnsi="Times New Roman" w:cs="Times New Roman"/>
          <w:sz w:val="28"/>
          <w:szCs w:val="28"/>
        </w:rPr>
      </w:pPr>
      <w:r w:rsidRPr="00E91534">
        <w:rPr>
          <w:rFonts w:ascii="Times New Roman" w:hAnsi="Times New Roman" w:cs="Times New Roman"/>
          <w:sz w:val="28"/>
          <w:szCs w:val="28"/>
        </w:rPr>
        <w:t xml:space="preserve">         - в прямых и резанных ударах разными способами по мячу, летящему по разным траекториям и разным направлениям;</w:t>
      </w:r>
    </w:p>
    <w:p w:rsidR="00E52B15" w:rsidRDefault="00E52B15" w:rsidP="00B1299F">
      <w:pPr>
        <w:spacing w:after="0"/>
        <w:rPr>
          <w:rFonts w:ascii="Times New Roman" w:hAnsi="Times New Roman" w:cs="Times New Roman"/>
          <w:sz w:val="28"/>
          <w:szCs w:val="28"/>
        </w:rPr>
      </w:pPr>
      <w:r w:rsidRPr="00E52B15">
        <w:rPr>
          <w:rFonts w:ascii="Times New Roman" w:hAnsi="Times New Roman" w:cs="Times New Roman"/>
          <w:sz w:val="28"/>
          <w:szCs w:val="28"/>
        </w:rPr>
        <w:t xml:space="preserve">        - в остановках мяча с переводами; </w:t>
      </w:r>
    </w:p>
    <w:p w:rsidR="00E52B15" w:rsidRDefault="00E52B15" w:rsidP="00B1299F">
      <w:pPr>
        <w:spacing w:after="0"/>
        <w:rPr>
          <w:rFonts w:ascii="Times New Roman" w:hAnsi="Times New Roman" w:cs="Times New Roman"/>
          <w:sz w:val="28"/>
          <w:szCs w:val="28"/>
        </w:rPr>
      </w:pPr>
      <w:r w:rsidRPr="00E52B15">
        <w:rPr>
          <w:rFonts w:ascii="Times New Roman" w:hAnsi="Times New Roman" w:cs="Times New Roman"/>
          <w:sz w:val="28"/>
          <w:szCs w:val="28"/>
        </w:rPr>
        <w:t xml:space="preserve">        - в ведении мяча разными способами; </w:t>
      </w:r>
    </w:p>
    <w:p w:rsidR="00E52B15" w:rsidRDefault="00E52B15" w:rsidP="00B1299F">
      <w:pPr>
        <w:spacing w:after="0"/>
        <w:rPr>
          <w:rFonts w:ascii="Times New Roman" w:hAnsi="Times New Roman" w:cs="Times New Roman"/>
          <w:sz w:val="28"/>
          <w:szCs w:val="28"/>
        </w:rPr>
      </w:pPr>
      <w:r w:rsidRPr="00E52B15">
        <w:rPr>
          <w:rFonts w:ascii="Times New Roman" w:hAnsi="Times New Roman" w:cs="Times New Roman"/>
          <w:sz w:val="28"/>
          <w:szCs w:val="28"/>
        </w:rPr>
        <w:t xml:space="preserve">        - в обманных движениях; </w:t>
      </w:r>
    </w:p>
    <w:p w:rsidR="00E52B15" w:rsidRDefault="00E52B15" w:rsidP="00B1299F">
      <w:pPr>
        <w:spacing w:after="0"/>
        <w:rPr>
          <w:rFonts w:ascii="Times New Roman" w:hAnsi="Times New Roman" w:cs="Times New Roman"/>
          <w:sz w:val="28"/>
          <w:szCs w:val="28"/>
        </w:rPr>
      </w:pPr>
      <w:r w:rsidRPr="00E52B15">
        <w:rPr>
          <w:rFonts w:ascii="Times New Roman" w:hAnsi="Times New Roman" w:cs="Times New Roman"/>
          <w:sz w:val="28"/>
          <w:szCs w:val="28"/>
        </w:rPr>
        <w:t xml:space="preserve">        - в отборе мяча ударом и остановкой в выпаде и подкате, толчком плеча; </w:t>
      </w:r>
    </w:p>
    <w:p w:rsidR="00E52B15" w:rsidRDefault="00E52B15" w:rsidP="00B1299F">
      <w:pPr>
        <w:spacing w:after="0"/>
        <w:rPr>
          <w:rFonts w:ascii="Times New Roman" w:hAnsi="Times New Roman" w:cs="Times New Roman"/>
          <w:sz w:val="28"/>
          <w:szCs w:val="28"/>
        </w:rPr>
      </w:pPr>
      <w:r w:rsidRPr="00E52B15">
        <w:rPr>
          <w:rFonts w:ascii="Times New Roman" w:hAnsi="Times New Roman" w:cs="Times New Roman"/>
          <w:sz w:val="28"/>
          <w:szCs w:val="28"/>
        </w:rPr>
        <w:t xml:space="preserve">        - во вбрасывании мяча из-за боковой с места, в движении, с падением. </w:t>
      </w:r>
    </w:p>
    <w:p w:rsidR="00EF4275" w:rsidRDefault="00E52B15" w:rsidP="00B1299F">
      <w:pPr>
        <w:spacing w:after="0"/>
        <w:rPr>
          <w:rFonts w:ascii="Times New Roman" w:hAnsi="Times New Roman" w:cs="Times New Roman"/>
          <w:sz w:val="28"/>
          <w:szCs w:val="28"/>
        </w:rPr>
      </w:pPr>
      <w:r w:rsidRPr="00E52B15">
        <w:rPr>
          <w:rFonts w:ascii="Times New Roman" w:hAnsi="Times New Roman" w:cs="Times New Roman"/>
          <w:sz w:val="28"/>
          <w:szCs w:val="28"/>
        </w:rPr>
        <w:t xml:space="preserve">        Вратари совершенствуются в ловле, отбивании и переводах мяча разными способами: без падения, в падении, в прыжке (броске). </w:t>
      </w:r>
    </w:p>
    <w:p w:rsidR="00EF4275" w:rsidRDefault="00EF4275" w:rsidP="00B1299F">
      <w:pPr>
        <w:spacing w:after="0"/>
        <w:rPr>
          <w:rFonts w:ascii="Times New Roman" w:hAnsi="Times New Roman" w:cs="Times New Roman"/>
          <w:sz w:val="28"/>
          <w:szCs w:val="28"/>
        </w:rPr>
      </w:pPr>
      <w:r w:rsidRPr="00EF4275">
        <w:rPr>
          <w:rFonts w:ascii="Times New Roman" w:hAnsi="Times New Roman" w:cs="Times New Roman"/>
          <w:sz w:val="28"/>
          <w:szCs w:val="28"/>
        </w:rPr>
        <w:lastRenderedPageBreak/>
        <w:t xml:space="preserve">       </w:t>
      </w:r>
      <w:r w:rsidR="00E52B15" w:rsidRPr="00E52B15">
        <w:rPr>
          <w:rFonts w:ascii="Times New Roman" w:hAnsi="Times New Roman" w:cs="Times New Roman"/>
          <w:sz w:val="28"/>
          <w:szCs w:val="28"/>
        </w:rPr>
        <w:t xml:space="preserve">Чтобы обеспечить формирование эффективного и надежного двигательного навыка, следует ориентировать учащихся на ситуацию применения в игре. Для этого тренер подбирает необходимые упражнения по технической подготовке: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 упражнение для отработки ударов головой;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 тренировка линии атаки;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 тренировка линии обороны;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 тактико-технические упражнения для крайних защитников;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 тактико-технические упражнения для центральных защитников;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 тактико-технические упражнения для игроков средней линии и нападения. </w:t>
      </w:r>
      <w:r w:rsidRPr="00EF4275">
        <w:rPr>
          <w:rFonts w:ascii="Times New Roman" w:hAnsi="Times New Roman" w:cs="Times New Roman"/>
          <w:sz w:val="28"/>
          <w:szCs w:val="28"/>
        </w:rPr>
        <w:t xml:space="preserve">  </w:t>
      </w:r>
    </w:p>
    <w:p w:rsidR="00EF4275" w:rsidRPr="00EF4275" w:rsidRDefault="00E52B15" w:rsidP="00B1299F">
      <w:pPr>
        <w:tabs>
          <w:tab w:val="left" w:pos="567"/>
        </w:tabs>
        <w:spacing w:after="0"/>
        <w:jc w:val="center"/>
        <w:rPr>
          <w:rFonts w:ascii="Times New Roman" w:hAnsi="Times New Roman" w:cs="Times New Roman"/>
          <w:b/>
          <w:sz w:val="28"/>
          <w:szCs w:val="28"/>
        </w:rPr>
      </w:pPr>
      <w:r w:rsidRPr="00EF4275">
        <w:rPr>
          <w:rFonts w:ascii="Times New Roman" w:hAnsi="Times New Roman" w:cs="Times New Roman"/>
          <w:b/>
          <w:sz w:val="28"/>
          <w:szCs w:val="28"/>
        </w:rPr>
        <w:t>Техническая подготовка вратаря</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1. Стойка вратаря. </w:t>
      </w:r>
    </w:p>
    <w:p w:rsidR="00EF4275" w:rsidRDefault="00EF4275" w:rsidP="00B1299F">
      <w:pPr>
        <w:tabs>
          <w:tab w:val="left" w:pos="567"/>
        </w:tabs>
        <w:spacing w:after="0"/>
        <w:rPr>
          <w:rFonts w:ascii="Times New Roman" w:hAnsi="Times New Roman" w:cs="Times New Roman"/>
          <w:sz w:val="28"/>
          <w:szCs w:val="28"/>
        </w:rPr>
      </w:pPr>
      <w:r w:rsidRPr="00BA51AF">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2. Перемещение вратаря. </w:t>
      </w:r>
    </w:p>
    <w:p w:rsidR="00EF4275" w:rsidRDefault="00EF4275" w:rsidP="00B1299F">
      <w:pPr>
        <w:tabs>
          <w:tab w:val="left" w:pos="567"/>
        </w:tabs>
        <w:spacing w:after="0"/>
        <w:rPr>
          <w:rFonts w:ascii="Times New Roman" w:hAnsi="Times New Roman" w:cs="Times New Roman"/>
          <w:sz w:val="28"/>
          <w:szCs w:val="28"/>
        </w:rPr>
      </w:pPr>
      <w:r w:rsidRPr="00BA51AF">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3. Ловля мяча. </w:t>
      </w:r>
    </w:p>
    <w:p w:rsidR="00EF4275" w:rsidRDefault="00EF4275" w:rsidP="00B1299F">
      <w:pPr>
        <w:tabs>
          <w:tab w:val="left" w:pos="567"/>
        </w:tabs>
        <w:spacing w:after="0"/>
        <w:rPr>
          <w:rFonts w:ascii="Times New Roman" w:hAnsi="Times New Roman" w:cs="Times New Roman"/>
          <w:sz w:val="28"/>
          <w:szCs w:val="28"/>
        </w:rPr>
      </w:pPr>
      <w:r w:rsidRPr="00BA51AF">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4. Отбивание и передача мяча.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5. Падение и ловля в падении.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Тренеру необходимо подобрать соответствующие подготовительные и основные тренировочные упражнении для наилучшего тренировочного эффекта в соответствии с индивидуальными особенностями спортсменов. </w:t>
      </w:r>
    </w:p>
    <w:p w:rsidR="00EF4275" w:rsidRPr="00EF4275" w:rsidRDefault="00E52B15" w:rsidP="00B1299F">
      <w:pPr>
        <w:tabs>
          <w:tab w:val="left" w:pos="567"/>
        </w:tabs>
        <w:spacing w:after="0"/>
        <w:jc w:val="center"/>
        <w:rPr>
          <w:rFonts w:ascii="Times New Roman" w:hAnsi="Times New Roman" w:cs="Times New Roman"/>
          <w:b/>
          <w:sz w:val="28"/>
          <w:szCs w:val="28"/>
        </w:rPr>
      </w:pPr>
      <w:r w:rsidRPr="00EF4275">
        <w:rPr>
          <w:rFonts w:ascii="Times New Roman" w:hAnsi="Times New Roman" w:cs="Times New Roman"/>
          <w:b/>
          <w:sz w:val="28"/>
          <w:szCs w:val="28"/>
        </w:rPr>
        <w:t>Тактическая подготовка</w:t>
      </w:r>
    </w:p>
    <w:p w:rsidR="00EF4275" w:rsidRP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Основными задачами подготовки будут являться: </w:t>
      </w:r>
      <w:r w:rsidRPr="00EF4275">
        <w:rPr>
          <w:rFonts w:ascii="Times New Roman" w:hAnsi="Times New Roman" w:cs="Times New Roman"/>
          <w:sz w:val="28"/>
          <w:szCs w:val="28"/>
        </w:rPr>
        <w:t xml:space="preserve">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1. Овладения основами командных тактических действий в нападении и защите.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2. Совершенствование тактических умений с учетом игрового амплуа футболистов.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3. Формирование умений эффективного использования технических приемов и тактических действий в зависимости от условий (от состояния партнеров и противника, от внешних факторов).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4. Развития способностей к быстрым переключениям от нападения к защите и от защиты к нападению.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00E52B15" w:rsidRPr="00E52B15">
        <w:rPr>
          <w:rFonts w:ascii="Times New Roman" w:hAnsi="Times New Roman" w:cs="Times New Roman"/>
          <w:sz w:val="28"/>
          <w:szCs w:val="28"/>
        </w:rPr>
        <w:t xml:space="preserve">5. Изучение технического арсенала, тактической и волевой подготовки противника. </w:t>
      </w:r>
    </w:p>
    <w:p w:rsidR="00EF4275" w:rsidRPr="00EF4275" w:rsidRDefault="00E52B15" w:rsidP="00B1299F">
      <w:pPr>
        <w:tabs>
          <w:tab w:val="left" w:pos="567"/>
        </w:tabs>
        <w:spacing w:after="0"/>
        <w:jc w:val="center"/>
        <w:rPr>
          <w:rFonts w:ascii="Times New Roman" w:hAnsi="Times New Roman" w:cs="Times New Roman"/>
          <w:b/>
          <w:sz w:val="28"/>
          <w:szCs w:val="28"/>
        </w:rPr>
      </w:pPr>
      <w:r w:rsidRPr="00EF4275">
        <w:rPr>
          <w:rFonts w:ascii="Times New Roman" w:hAnsi="Times New Roman" w:cs="Times New Roman"/>
          <w:b/>
          <w:sz w:val="28"/>
          <w:szCs w:val="28"/>
        </w:rPr>
        <w:t>Тактика нападения</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b/>
          <w:i/>
          <w:sz w:val="28"/>
          <w:szCs w:val="28"/>
        </w:rPr>
        <w:t xml:space="preserve">        </w:t>
      </w:r>
      <w:r w:rsidR="00E52B15" w:rsidRPr="00EF4275">
        <w:rPr>
          <w:rFonts w:ascii="Times New Roman" w:hAnsi="Times New Roman" w:cs="Times New Roman"/>
          <w:b/>
          <w:i/>
          <w:sz w:val="28"/>
          <w:szCs w:val="28"/>
        </w:rPr>
        <w:t>Индивидуальные действия</w:t>
      </w:r>
      <w:r w:rsidRPr="00EF4275">
        <w:rPr>
          <w:rFonts w:ascii="Times New Roman" w:hAnsi="Times New Roman" w:cs="Times New Roman"/>
          <w:sz w:val="28"/>
          <w:szCs w:val="28"/>
        </w:rPr>
        <w:t xml:space="preserve"> Оценка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приёмов, способы и разновидности решения тактических задач в зависимости от игровой ситуации.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Маневрирование на поле: «открывание» для приёма мяча, отвлекание соперника, создание численного преимущества на отдельном участке поля за счёт скоростного маневрирования по полю и подключении из глубины обороны. Умение </w:t>
      </w:r>
      <w:r w:rsidRPr="00EF4275">
        <w:rPr>
          <w:rFonts w:ascii="Times New Roman" w:hAnsi="Times New Roman" w:cs="Times New Roman"/>
          <w:sz w:val="28"/>
          <w:szCs w:val="28"/>
        </w:rPr>
        <w:lastRenderedPageBreak/>
        <w:t xml:space="preserve">выбрать из нескольких возможных решений данной игровой ситуации наиболее правильного и рационально использовать изученные технические приёмы.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Pr="00EF4275">
        <w:rPr>
          <w:rFonts w:ascii="Times New Roman" w:hAnsi="Times New Roman" w:cs="Times New Roman"/>
          <w:b/>
          <w:i/>
          <w:sz w:val="28"/>
          <w:szCs w:val="28"/>
        </w:rPr>
        <w:t>Групповые действия.</w:t>
      </w:r>
      <w:r w:rsidRPr="00EF4275">
        <w:rPr>
          <w:rFonts w:ascii="Times New Roman" w:hAnsi="Times New Roman" w:cs="Times New Roman"/>
          <w:sz w:val="28"/>
          <w:szCs w:val="28"/>
        </w:rPr>
        <w:t xml:space="preserve"> Взаимодействия с партнёрами при равном соотношении и численном превосходстве соперника, используя короткие и средние передачи. Комбинация «пропуск мяча». Умение начинать и развивать атаку из стандартных положений. Взаимодействия с партнёрами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путём точной длинной передачи на свободный от игроков соперника фланг. Правильное взаимодействие на последней стадии развития атаки вблизи ворот противника. Совершенствование игровых и стандартных ситуаций.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Pr="00EF4275">
        <w:rPr>
          <w:rFonts w:ascii="Times New Roman" w:hAnsi="Times New Roman" w:cs="Times New Roman"/>
          <w:b/>
          <w:i/>
          <w:sz w:val="28"/>
          <w:szCs w:val="28"/>
        </w:rPr>
        <w:t>Командные действия.</w:t>
      </w:r>
      <w:r w:rsidRPr="00EF4275">
        <w:rPr>
          <w:rFonts w:ascii="Times New Roman" w:hAnsi="Times New Roman" w:cs="Times New Roman"/>
          <w:sz w:val="28"/>
          <w:szCs w:val="28"/>
        </w:rPr>
        <w:t xml:space="preserve"> Выполнение основных обязанностей в атаке на своём месте, согласно избранной тактической системе в составе команды. Расположение и взаимодействие игроков при атаке флангом и через центр.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Организация быстрого и постепенного нападения по избранной тактической системе. Взаимодействие с партнёрами при разном числе нападающих, а также внутри линии и между линиями. </w:t>
      </w:r>
    </w:p>
    <w:p w:rsidR="00EF4275" w:rsidRPr="00EF4275" w:rsidRDefault="00EF4275" w:rsidP="00B1299F">
      <w:pPr>
        <w:tabs>
          <w:tab w:val="left" w:pos="567"/>
        </w:tabs>
        <w:spacing w:after="0"/>
        <w:jc w:val="center"/>
        <w:rPr>
          <w:rFonts w:ascii="Times New Roman" w:hAnsi="Times New Roman" w:cs="Times New Roman"/>
          <w:b/>
          <w:sz w:val="28"/>
          <w:szCs w:val="28"/>
        </w:rPr>
      </w:pPr>
      <w:r w:rsidRPr="00EF4275">
        <w:rPr>
          <w:rFonts w:ascii="Times New Roman" w:hAnsi="Times New Roman" w:cs="Times New Roman"/>
          <w:b/>
          <w:sz w:val="28"/>
          <w:szCs w:val="28"/>
        </w:rPr>
        <w:t>Тактика защиты</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w:t>
      </w:r>
      <w:r w:rsidRPr="00EF4275">
        <w:rPr>
          <w:rFonts w:ascii="Times New Roman" w:hAnsi="Times New Roman" w:cs="Times New Roman"/>
          <w:b/>
          <w:i/>
          <w:sz w:val="28"/>
          <w:szCs w:val="28"/>
        </w:rPr>
        <w:t>Индивидуальные действия.</w:t>
      </w:r>
      <w:r w:rsidRPr="00EF4275">
        <w:rPr>
          <w:rFonts w:ascii="Times New Roman" w:hAnsi="Times New Roman" w:cs="Times New Roman"/>
          <w:sz w:val="28"/>
          <w:szCs w:val="28"/>
        </w:rPr>
        <w:t xml:space="preserve"> Противодействие маневрированию, т.е. осуществление «закрывания» и создания препятствий сопернику в получении мяча. Совершенствование в перехвате мяча. Применение отбора мяча изученными способами в зависимости от игровой обстановки. Противодействие передаче, ведению и удару по воротам. </w:t>
      </w:r>
    </w:p>
    <w:p w:rsidR="00EF4275" w:rsidRDefault="00EF4275" w:rsidP="00B1299F">
      <w:pPr>
        <w:tabs>
          <w:tab w:val="left" w:pos="567"/>
        </w:tabs>
        <w:spacing w:after="0"/>
        <w:rPr>
          <w:rFonts w:ascii="Times New Roman" w:hAnsi="Times New Roman" w:cs="Times New Roman"/>
          <w:sz w:val="28"/>
          <w:szCs w:val="28"/>
        </w:rPr>
      </w:pPr>
      <w:r w:rsidRPr="00EF4275">
        <w:rPr>
          <w:rFonts w:ascii="Times New Roman" w:hAnsi="Times New Roman" w:cs="Times New Roman"/>
          <w:sz w:val="28"/>
          <w:szCs w:val="28"/>
        </w:rPr>
        <w:t xml:space="preserve">        Совершенствование «закрывания», «перехвата» и отбора мяча. </w:t>
      </w:r>
    </w:p>
    <w:p w:rsidR="00BA51AF" w:rsidRDefault="00EF4275" w:rsidP="00B1299F">
      <w:pPr>
        <w:tabs>
          <w:tab w:val="left" w:pos="567"/>
        </w:tabs>
        <w:spacing w:after="0"/>
      </w:pPr>
      <w:r w:rsidRPr="00EF4275">
        <w:rPr>
          <w:rFonts w:ascii="Times New Roman" w:hAnsi="Times New Roman" w:cs="Times New Roman"/>
          <w:sz w:val="28"/>
          <w:szCs w:val="28"/>
        </w:rPr>
        <w:t xml:space="preserve">        </w:t>
      </w:r>
      <w:r w:rsidRPr="00EF4275">
        <w:rPr>
          <w:rFonts w:ascii="Times New Roman" w:hAnsi="Times New Roman" w:cs="Times New Roman"/>
          <w:b/>
          <w:i/>
          <w:sz w:val="28"/>
          <w:szCs w:val="28"/>
        </w:rPr>
        <w:t>Групповые действия.</w:t>
      </w:r>
      <w:r w:rsidRPr="00EF4275">
        <w:rPr>
          <w:rFonts w:ascii="Times New Roman" w:hAnsi="Times New Roman" w:cs="Times New Roman"/>
          <w:sz w:val="28"/>
          <w:szCs w:val="28"/>
        </w:rPr>
        <w:t xml:space="preserve"> Взаимодействия в обороне при равном соотношении сил и при численном преимуществе соперника, осуществляя правильный выбор позиции и страховку партнёра.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Комбинации с участием вратаря.</w:t>
      </w:r>
      <w:r w:rsidR="00BA51AF" w:rsidRPr="00BA51AF">
        <w:t xml:space="preserve"> </w:t>
      </w:r>
    </w:p>
    <w:p w:rsidR="00BA51AF" w:rsidRPr="00BA51AF" w:rsidRDefault="00BA51AF" w:rsidP="00B1299F">
      <w:pPr>
        <w:tabs>
          <w:tab w:val="left" w:pos="567"/>
        </w:tabs>
        <w:spacing w:after="0"/>
        <w:jc w:val="center"/>
        <w:rPr>
          <w:rFonts w:ascii="Times New Roman" w:hAnsi="Times New Roman" w:cs="Times New Roman"/>
          <w:b/>
          <w:sz w:val="28"/>
          <w:szCs w:val="28"/>
        </w:rPr>
      </w:pPr>
      <w:r w:rsidRPr="00BA51AF">
        <w:rPr>
          <w:rFonts w:ascii="Times New Roman" w:hAnsi="Times New Roman" w:cs="Times New Roman"/>
          <w:b/>
          <w:sz w:val="28"/>
          <w:szCs w:val="28"/>
        </w:rPr>
        <w:t>Техническая подготовка на тренировочном этапе</w:t>
      </w:r>
    </w:p>
    <w:p w:rsidR="00BA51AF" w:rsidRDefault="00BA51A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A51AF">
        <w:rPr>
          <w:rFonts w:ascii="Times New Roman" w:hAnsi="Times New Roman" w:cs="Times New Roman"/>
          <w:sz w:val="28"/>
          <w:szCs w:val="28"/>
        </w:rPr>
        <w:t xml:space="preserve">На этом этапе начинается «углубленная специализация». В первые два года занимающиеся должны овладеть способностью выделить в двигательном действии закономерности решения задач данного этапа, уверенно решать двигательную задачу как в стандартных, вариативно изменяющихся условиях, так и в экстремальных. </w:t>
      </w:r>
    </w:p>
    <w:p w:rsidR="00BA51AF" w:rsidRDefault="00BA51A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A51AF">
        <w:rPr>
          <w:rFonts w:ascii="Times New Roman" w:hAnsi="Times New Roman" w:cs="Times New Roman"/>
          <w:sz w:val="28"/>
          <w:szCs w:val="28"/>
        </w:rPr>
        <w:t xml:space="preserve">Юные футболисты уже имеют некоторое умение в выполнении тех или иных технических приемов, и чтобы это умение вышло на новую ступень, приблизилось к уровню навыка, необходимо наполнить его теорией развития движений. </w:t>
      </w:r>
    </w:p>
    <w:p w:rsidR="00BA51AF" w:rsidRDefault="00BA51A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51AF">
        <w:rPr>
          <w:rFonts w:ascii="Times New Roman" w:hAnsi="Times New Roman" w:cs="Times New Roman"/>
          <w:sz w:val="28"/>
          <w:szCs w:val="28"/>
        </w:rPr>
        <w:t xml:space="preserve">В зависимости от типа двигательной задачи внимание занимающегося фиксируется на динамике, либо на пространственной структуре действия, либо попеременно на одной из характеристик, но всегда основываясь на двигательном действии, которое должно быть освоено максимально приближенно к требованиям техники. Результатом такого освоения будет то, что называют «грубым умением». </w:t>
      </w:r>
    </w:p>
    <w:p w:rsidR="00BA51AF" w:rsidRDefault="00BA51A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A51AF">
        <w:rPr>
          <w:rFonts w:ascii="Times New Roman" w:hAnsi="Times New Roman" w:cs="Times New Roman"/>
          <w:sz w:val="28"/>
          <w:szCs w:val="28"/>
        </w:rPr>
        <w:t xml:space="preserve">В достижении высокого уровня технической подготовки большую роль играют два фактора: понимания техники владения мячом и тренировки. В работе над техникой необходимо учитывать: </w:t>
      </w:r>
    </w:p>
    <w:p w:rsidR="00BA51AF" w:rsidRDefault="00BA51A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A51AF">
        <w:rPr>
          <w:rFonts w:ascii="Times New Roman" w:hAnsi="Times New Roman" w:cs="Times New Roman"/>
          <w:sz w:val="28"/>
          <w:szCs w:val="28"/>
        </w:rPr>
        <w:t xml:space="preserve">- быстро определить траекторию полета мяча и моментально устремиться в этом направлении; </w:t>
      </w:r>
    </w:p>
    <w:p w:rsidR="00BA51AF" w:rsidRDefault="00BA51A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A51AF">
        <w:rPr>
          <w:rFonts w:ascii="Times New Roman" w:hAnsi="Times New Roman" w:cs="Times New Roman"/>
          <w:sz w:val="28"/>
          <w:szCs w:val="28"/>
        </w:rPr>
        <w:t xml:space="preserve">- заранее выбрать прием обработки мяча; </w:t>
      </w:r>
    </w:p>
    <w:p w:rsidR="00AB137D" w:rsidRDefault="00BA51A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A51AF">
        <w:rPr>
          <w:rFonts w:ascii="Times New Roman" w:hAnsi="Times New Roman" w:cs="Times New Roman"/>
          <w:sz w:val="28"/>
          <w:szCs w:val="28"/>
        </w:rPr>
        <w:t xml:space="preserve">- в момент приема отвести назад ту часть тела, которая принимает мяч (смягчает прием);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BA51AF" w:rsidRPr="00BA51AF">
        <w:rPr>
          <w:rFonts w:ascii="Times New Roman" w:hAnsi="Times New Roman" w:cs="Times New Roman"/>
          <w:sz w:val="28"/>
          <w:szCs w:val="28"/>
        </w:rPr>
        <w:t xml:space="preserve">- расслабить ту часть тела, которая принимает мяч (чтобы не было отскока). По мере усвоения технических приемов занимающиеся совершенствуются: </w:t>
      </w:r>
    </w:p>
    <w:p w:rsidR="00AB137D" w:rsidRDefault="00AB137D" w:rsidP="00B1299F">
      <w:pPr>
        <w:tabs>
          <w:tab w:val="left" w:pos="567"/>
        </w:tabs>
        <w:spacing w:after="0"/>
      </w:pPr>
      <w:r>
        <w:rPr>
          <w:rFonts w:ascii="Times New Roman" w:hAnsi="Times New Roman" w:cs="Times New Roman"/>
          <w:sz w:val="28"/>
          <w:szCs w:val="28"/>
        </w:rPr>
        <w:t xml:space="preserve">        </w:t>
      </w:r>
      <w:r w:rsidR="00BA51AF" w:rsidRPr="00BA51AF">
        <w:rPr>
          <w:rFonts w:ascii="Times New Roman" w:hAnsi="Times New Roman" w:cs="Times New Roman"/>
          <w:sz w:val="28"/>
          <w:szCs w:val="28"/>
        </w:rPr>
        <w:t>- в прямых и резанных ударах разными способами по мячу, летящему по разным траекториям и разным направлениям;</w:t>
      </w:r>
      <w:r w:rsidRPr="00AB137D">
        <w:t xml:space="preserve"> </w:t>
      </w:r>
    </w:p>
    <w:p w:rsidR="00AB137D" w:rsidRDefault="00AB137D" w:rsidP="00B1299F">
      <w:pPr>
        <w:tabs>
          <w:tab w:val="left" w:pos="567"/>
        </w:tabs>
        <w:spacing w:after="0"/>
        <w:rPr>
          <w:rFonts w:ascii="Times New Roman" w:hAnsi="Times New Roman" w:cs="Times New Roman"/>
          <w:sz w:val="28"/>
          <w:szCs w:val="28"/>
        </w:rPr>
      </w:pPr>
      <w:r>
        <w:t xml:space="preserve">            </w:t>
      </w:r>
      <w:r w:rsidRPr="00AB137D">
        <w:rPr>
          <w:rFonts w:ascii="Times New Roman" w:hAnsi="Times New Roman" w:cs="Times New Roman"/>
          <w:sz w:val="28"/>
          <w:szCs w:val="28"/>
        </w:rPr>
        <w:t xml:space="preserve">- в остановках мяча с переводами;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в ведении мяча разными способами;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в обманных движениях;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в отборе мяча ударом и остановкой в выпаде и подкате, толчком плеча;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во вбрасывании мяча из-за боковой с места, в движении, с падением.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Вратари совершенствуются в ловле, отбивании и переводах мяча разными способами: без падения, в падении, в прыжке (броске).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Чтобы обеспечить формирование эффективного и надежного двигательного навыка, следует ориентировать учащихся на ситуацию применения в игре. Для этого тренер подбирает необходимые упражнения по технической подготовке: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упражнение для отработки ударов головой;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тренировка линии атаки;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тренировка линии обороны;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тактико-технические упражнения для крайних защитников;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тактико-технические упражнения для центральных защитников;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 тактико-технические упражнения для игроков средней линии и нападения. </w:t>
      </w:r>
    </w:p>
    <w:p w:rsidR="00AB137D" w:rsidRPr="00AB137D" w:rsidRDefault="00AB137D" w:rsidP="00B1299F">
      <w:pPr>
        <w:tabs>
          <w:tab w:val="left" w:pos="567"/>
        </w:tabs>
        <w:spacing w:after="0"/>
        <w:jc w:val="center"/>
        <w:rPr>
          <w:rFonts w:ascii="Times New Roman" w:hAnsi="Times New Roman" w:cs="Times New Roman"/>
          <w:b/>
          <w:sz w:val="28"/>
          <w:szCs w:val="28"/>
        </w:rPr>
      </w:pPr>
      <w:r w:rsidRPr="00AB137D">
        <w:rPr>
          <w:rFonts w:ascii="Times New Roman" w:hAnsi="Times New Roman" w:cs="Times New Roman"/>
          <w:b/>
          <w:sz w:val="28"/>
          <w:szCs w:val="28"/>
        </w:rPr>
        <w:t>Техническая подготовка вратаря</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1. Стойка вратаря.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2. Перемещение вратаря.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3. Ловля мяча.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4. Отбивание и передача мяча.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5. Падение и ловля в падении.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137D">
        <w:rPr>
          <w:rFonts w:ascii="Times New Roman" w:hAnsi="Times New Roman" w:cs="Times New Roman"/>
          <w:sz w:val="28"/>
          <w:szCs w:val="28"/>
        </w:rPr>
        <w:t xml:space="preserve">Тренеру необходимо подобрать соответствующие подготовительные и основные тренировочные упражнении для наилучшего тренировочного эффекта в соответствии с индивидуальными особенностями спортсменов. </w:t>
      </w:r>
    </w:p>
    <w:p w:rsidR="00AB137D" w:rsidRPr="00AB137D" w:rsidRDefault="00AB137D" w:rsidP="00B1299F">
      <w:pPr>
        <w:tabs>
          <w:tab w:val="left" w:pos="567"/>
        </w:tabs>
        <w:spacing w:after="0"/>
        <w:jc w:val="center"/>
        <w:rPr>
          <w:rFonts w:ascii="Times New Roman" w:hAnsi="Times New Roman" w:cs="Times New Roman"/>
          <w:b/>
          <w:sz w:val="28"/>
          <w:szCs w:val="28"/>
        </w:rPr>
      </w:pPr>
      <w:r w:rsidRPr="00AB137D">
        <w:rPr>
          <w:rFonts w:ascii="Times New Roman" w:hAnsi="Times New Roman" w:cs="Times New Roman"/>
          <w:b/>
          <w:sz w:val="28"/>
          <w:szCs w:val="28"/>
        </w:rPr>
        <w:t>Тактическая подготовка</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Основными задачами подготовки будут являться: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1. Овладения основами командных тактических действий в нападении и защите. </w:t>
      </w:r>
      <w:r>
        <w:rPr>
          <w:rFonts w:ascii="Times New Roman" w:hAnsi="Times New Roman" w:cs="Times New Roman"/>
          <w:sz w:val="28"/>
          <w:szCs w:val="28"/>
        </w:rPr>
        <w:t xml:space="preserve">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2. Совершенствование тактических умений с учетом игрового амплуа футболистов.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3. Формирование умений эффективного использования технических приемов и тактических действий в зависимости от условий (от состояния партнеров и противника, от внешних факторов).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4. Развития способностей к быстрым переключениям от нападения к защите и от защиты к нападению.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5. Изучение технического арсенала, тактической и волевой подготовки противника. </w:t>
      </w:r>
    </w:p>
    <w:p w:rsidR="00AB137D" w:rsidRPr="00AB137D" w:rsidRDefault="00AB137D" w:rsidP="00B1299F">
      <w:pPr>
        <w:tabs>
          <w:tab w:val="left" w:pos="567"/>
        </w:tabs>
        <w:spacing w:after="0"/>
        <w:jc w:val="center"/>
        <w:rPr>
          <w:rFonts w:ascii="Times New Roman" w:hAnsi="Times New Roman" w:cs="Times New Roman"/>
          <w:b/>
          <w:sz w:val="28"/>
          <w:szCs w:val="28"/>
        </w:rPr>
      </w:pPr>
      <w:r w:rsidRPr="00AB137D">
        <w:rPr>
          <w:rFonts w:ascii="Times New Roman" w:hAnsi="Times New Roman" w:cs="Times New Roman"/>
          <w:b/>
          <w:sz w:val="28"/>
          <w:szCs w:val="28"/>
        </w:rPr>
        <w:t>Тактика нападения</w:t>
      </w:r>
    </w:p>
    <w:p w:rsidR="00AB137D" w:rsidRPr="00AB137D" w:rsidRDefault="00AB137D" w:rsidP="00B1299F">
      <w:pPr>
        <w:tabs>
          <w:tab w:val="left" w:pos="567"/>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AB137D">
        <w:rPr>
          <w:rFonts w:ascii="Times New Roman" w:hAnsi="Times New Roman" w:cs="Times New Roman"/>
          <w:i/>
          <w:sz w:val="28"/>
          <w:szCs w:val="28"/>
        </w:rPr>
        <w:t>Индивидуальные действия</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Оценка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приёмов, способы и разновидности решения тактических задач в зависимости от игровой ситуации.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Маневрирование на поле: «открывание» для приёма мяча, отвлекание соперника, создание численного преимущества на отдельном участке поля за счёт скоростного маневрирования по полю и подключении из глубины обороны. Умение выбрать из нескольких возможных решений данной игровой ситуации наиболее правильного и рационально использовать изученные технические приёмы. </w:t>
      </w:r>
    </w:p>
    <w:p w:rsidR="00AB137D" w:rsidRPr="00AB137D" w:rsidRDefault="00AB137D" w:rsidP="00B1299F">
      <w:pPr>
        <w:tabs>
          <w:tab w:val="left" w:pos="567"/>
        </w:tabs>
        <w:spacing w:after="0"/>
        <w:rPr>
          <w:rFonts w:ascii="Times New Roman" w:hAnsi="Times New Roman" w:cs="Times New Roman"/>
          <w:i/>
          <w:sz w:val="28"/>
          <w:szCs w:val="28"/>
        </w:rPr>
      </w:pPr>
      <w:r>
        <w:rPr>
          <w:rFonts w:ascii="Times New Roman" w:hAnsi="Times New Roman" w:cs="Times New Roman"/>
          <w:sz w:val="28"/>
          <w:szCs w:val="28"/>
        </w:rPr>
        <w:t xml:space="preserve">       </w:t>
      </w:r>
      <w:r w:rsidRPr="00AB137D">
        <w:rPr>
          <w:rFonts w:ascii="Times New Roman" w:hAnsi="Times New Roman" w:cs="Times New Roman"/>
          <w:i/>
          <w:sz w:val="28"/>
          <w:szCs w:val="28"/>
        </w:rPr>
        <w:t xml:space="preserve">Групповые действия </w:t>
      </w:r>
    </w:p>
    <w:p w:rsidR="00AB137D"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Взаимодействия с партнёрами при равном соотношении и численном превосходстве соперника, используя короткие и средние передачи. Комбинация «пропуск мяча». Умение начинать и развивать атаку из стандартных положений. </w:t>
      </w:r>
    </w:p>
    <w:p w:rsidR="005F4F50" w:rsidRDefault="00AB137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B137D">
        <w:rPr>
          <w:rFonts w:ascii="Times New Roman" w:hAnsi="Times New Roman" w:cs="Times New Roman"/>
          <w:sz w:val="28"/>
          <w:szCs w:val="28"/>
        </w:rPr>
        <w:t xml:space="preserve">Взаимодействия с партнёрами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путём точной длинной передачи на свободный от игроков соперника фланг. Правильное взаимодействие на последней стадии развития атаки вблизи ворот противника. Совершенствование игровых и стандартных ситуаций. </w:t>
      </w:r>
    </w:p>
    <w:p w:rsidR="005F4F50" w:rsidRPr="005F4F50" w:rsidRDefault="005F4F50" w:rsidP="00B1299F">
      <w:pPr>
        <w:tabs>
          <w:tab w:val="left" w:pos="567"/>
        </w:tabs>
        <w:spacing w:after="0"/>
        <w:rPr>
          <w:rFonts w:ascii="Times New Roman" w:hAnsi="Times New Roman" w:cs="Times New Roman"/>
          <w:i/>
          <w:sz w:val="28"/>
          <w:szCs w:val="28"/>
        </w:rPr>
      </w:pPr>
      <w:r w:rsidRPr="005F4F50">
        <w:rPr>
          <w:rFonts w:ascii="Times New Roman" w:hAnsi="Times New Roman" w:cs="Times New Roman"/>
          <w:i/>
          <w:sz w:val="28"/>
          <w:szCs w:val="28"/>
        </w:rPr>
        <w:t xml:space="preserve">       </w:t>
      </w:r>
      <w:r w:rsidR="00AB137D" w:rsidRPr="005F4F50">
        <w:rPr>
          <w:rFonts w:ascii="Times New Roman" w:hAnsi="Times New Roman" w:cs="Times New Roman"/>
          <w:i/>
          <w:sz w:val="28"/>
          <w:szCs w:val="28"/>
        </w:rPr>
        <w:t xml:space="preserve">Командные действия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137D" w:rsidRPr="00AB137D">
        <w:rPr>
          <w:rFonts w:ascii="Times New Roman" w:hAnsi="Times New Roman" w:cs="Times New Roman"/>
          <w:sz w:val="28"/>
          <w:szCs w:val="28"/>
        </w:rPr>
        <w:t xml:space="preserve">Выполнение основных обязанностей в атаке на своём месте, согласно избранной тактической системе в составе команды. Расположение и взаимодействие игроков при атаке флангом и через центр.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B137D" w:rsidRPr="00AB137D">
        <w:rPr>
          <w:rFonts w:ascii="Times New Roman" w:hAnsi="Times New Roman" w:cs="Times New Roman"/>
          <w:sz w:val="28"/>
          <w:szCs w:val="28"/>
        </w:rPr>
        <w:t xml:space="preserve">Организация быстрого и постепенного нападения по избранной тактической системе. Взаимодействие с партнёрами при разном числе нападающих, а также внутри линии и между линиями. </w:t>
      </w:r>
    </w:p>
    <w:p w:rsidR="005F4F50" w:rsidRPr="005F4F50" w:rsidRDefault="00AB137D" w:rsidP="00B1299F">
      <w:pPr>
        <w:tabs>
          <w:tab w:val="left" w:pos="567"/>
        </w:tabs>
        <w:spacing w:after="0"/>
        <w:jc w:val="center"/>
        <w:rPr>
          <w:rFonts w:ascii="Times New Roman" w:hAnsi="Times New Roman" w:cs="Times New Roman"/>
          <w:b/>
          <w:sz w:val="28"/>
          <w:szCs w:val="28"/>
        </w:rPr>
      </w:pPr>
      <w:r w:rsidRPr="005F4F50">
        <w:rPr>
          <w:rFonts w:ascii="Times New Roman" w:hAnsi="Times New Roman" w:cs="Times New Roman"/>
          <w:b/>
          <w:sz w:val="28"/>
          <w:szCs w:val="28"/>
        </w:rPr>
        <w:t>Тактика защиты</w:t>
      </w:r>
    </w:p>
    <w:p w:rsidR="005F4F50" w:rsidRPr="005F4F50" w:rsidRDefault="005F4F50" w:rsidP="00B1299F">
      <w:pPr>
        <w:tabs>
          <w:tab w:val="left" w:pos="567"/>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00AB137D" w:rsidRPr="005F4F50">
        <w:rPr>
          <w:rFonts w:ascii="Times New Roman" w:hAnsi="Times New Roman" w:cs="Times New Roman"/>
          <w:i/>
          <w:sz w:val="28"/>
          <w:szCs w:val="28"/>
        </w:rPr>
        <w:t xml:space="preserve">Индивидуальные действия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B137D" w:rsidRPr="00AB137D">
        <w:rPr>
          <w:rFonts w:ascii="Times New Roman" w:hAnsi="Times New Roman" w:cs="Times New Roman"/>
          <w:sz w:val="28"/>
          <w:szCs w:val="28"/>
        </w:rPr>
        <w:t xml:space="preserve">Противодействие маневрированию, т.е. осуществление «закрывания» и создания препятствий сопернику в получении мяча. Совершенствование в перехвате мяча. Применение отбора мяча изученными способами в зависимости от игровой обстановки. Противодействие передаче, ведению и удару по воротам. Совершенствование «закрывания», «перехвата» и отбора мяча. </w:t>
      </w:r>
    </w:p>
    <w:p w:rsidR="005F4F50" w:rsidRPr="005F4F50" w:rsidRDefault="005F4F50" w:rsidP="00B1299F">
      <w:pPr>
        <w:tabs>
          <w:tab w:val="left" w:pos="567"/>
        </w:tabs>
        <w:spacing w:after="0"/>
        <w:rPr>
          <w:rFonts w:ascii="Times New Roman" w:hAnsi="Times New Roman" w:cs="Times New Roman"/>
          <w:i/>
          <w:sz w:val="28"/>
          <w:szCs w:val="28"/>
        </w:rPr>
      </w:pPr>
      <w:r w:rsidRPr="005F4F50">
        <w:rPr>
          <w:rFonts w:ascii="Times New Roman" w:hAnsi="Times New Roman" w:cs="Times New Roman"/>
          <w:i/>
          <w:sz w:val="28"/>
          <w:szCs w:val="28"/>
        </w:rPr>
        <w:t xml:space="preserve">       </w:t>
      </w:r>
      <w:r w:rsidR="00AB137D" w:rsidRPr="005F4F50">
        <w:rPr>
          <w:rFonts w:ascii="Times New Roman" w:hAnsi="Times New Roman" w:cs="Times New Roman"/>
          <w:i/>
          <w:sz w:val="28"/>
          <w:szCs w:val="28"/>
        </w:rPr>
        <w:t xml:space="preserve">Групповые действия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B137D" w:rsidRPr="00AB137D">
        <w:rPr>
          <w:rFonts w:ascii="Times New Roman" w:hAnsi="Times New Roman" w:cs="Times New Roman"/>
          <w:sz w:val="28"/>
          <w:szCs w:val="28"/>
        </w:rPr>
        <w:t>Взаимодействия в обороне при равном соотношении сил и при численном преимуществе соперника, осуществляя правильный выбор позиции и страховку партнёра.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Комбинации с участием вратаря</w:t>
      </w:r>
      <w:r>
        <w:rPr>
          <w:rFonts w:ascii="Times New Roman" w:hAnsi="Times New Roman" w:cs="Times New Roman"/>
          <w:sz w:val="28"/>
          <w:szCs w:val="28"/>
        </w:rPr>
        <w:t xml:space="preserve">.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F4F50">
        <w:rPr>
          <w:rFonts w:ascii="Times New Roman" w:hAnsi="Times New Roman" w:cs="Times New Roman"/>
          <w:sz w:val="28"/>
          <w:szCs w:val="28"/>
        </w:rPr>
        <w:t xml:space="preserve">Совершенствование правильного выбора позиции и страховки при организации противодействия атакующим ситуациям. Создание численного превосходства в обороне. Взаимодействие при создании искусственного положения «вне игры».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i/>
          <w:sz w:val="28"/>
          <w:szCs w:val="28"/>
        </w:rPr>
        <w:t xml:space="preserve">       </w:t>
      </w:r>
      <w:r w:rsidRPr="005F4F50">
        <w:rPr>
          <w:rFonts w:ascii="Times New Roman" w:hAnsi="Times New Roman" w:cs="Times New Roman"/>
          <w:i/>
          <w:sz w:val="28"/>
          <w:szCs w:val="28"/>
        </w:rPr>
        <w:t>Командные действия</w:t>
      </w:r>
      <w:r w:rsidRPr="005F4F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F4F50">
        <w:rPr>
          <w:rFonts w:ascii="Times New Roman" w:hAnsi="Times New Roman" w:cs="Times New Roman"/>
          <w:sz w:val="28"/>
          <w:szCs w:val="28"/>
        </w:rPr>
        <w:t xml:space="preserve">Выполнение основных обязательных действий в обороне на своём игровом месте, согласно избранной тактической системе в составе команды.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F4F50">
        <w:rPr>
          <w:rFonts w:ascii="Times New Roman" w:hAnsi="Times New Roman" w:cs="Times New Roman"/>
          <w:sz w:val="28"/>
          <w:szCs w:val="28"/>
        </w:rPr>
        <w:t xml:space="preserve">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 </w:t>
      </w:r>
    </w:p>
    <w:p w:rsidR="005F4F50" w:rsidRPr="005F4F50" w:rsidRDefault="005F4F50" w:rsidP="00B1299F">
      <w:pPr>
        <w:tabs>
          <w:tab w:val="left" w:pos="567"/>
        </w:tabs>
        <w:spacing w:after="0"/>
        <w:rPr>
          <w:rFonts w:ascii="Times New Roman" w:hAnsi="Times New Roman" w:cs="Times New Roman"/>
          <w:b/>
          <w:i/>
          <w:sz w:val="28"/>
          <w:szCs w:val="28"/>
        </w:rPr>
      </w:pPr>
      <w:r w:rsidRPr="005F4F50">
        <w:rPr>
          <w:rFonts w:ascii="Times New Roman" w:hAnsi="Times New Roman" w:cs="Times New Roman"/>
          <w:b/>
          <w:i/>
          <w:sz w:val="28"/>
          <w:szCs w:val="28"/>
        </w:rPr>
        <w:t xml:space="preserve">       Тактика вратаря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F4F50">
        <w:rPr>
          <w:rFonts w:ascii="Times New Roman" w:hAnsi="Times New Roman" w:cs="Times New Roman"/>
          <w:sz w:val="28"/>
          <w:szCs w:val="28"/>
        </w:rPr>
        <w:t xml:space="preserve">Организация построения «стенки» при пробитии штрафного и свободного ударов вблизи своих ворот. Игра на выходах из ворот при ловле катящегося по земле и летящего на различной высоте мяча. Указания партнёрам по обороне ворот (занятие правильной позиции). Выполнение с защитниками комбинации по введению мяча в игру от ворот. Введение мяча в игру. Адресуя его свободному от опеки партнёру.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4F50">
        <w:rPr>
          <w:rFonts w:ascii="Times New Roman" w:hAnsi="Times New Roman" w:cs="Times New Roman"/>
          <w:sz w:val="28"/>
          <w:szCs w:val="28"/>
        </w:rPr>
        <w:t xml:space="preserve">Выбор места при ловле мяча на выходе и на перехвате; правильное определение момента для выхода из ворот и отбора мяча в ногах; руководство игрой партнёров. </w:t>
      </w:r>
    </w:p>
    <w:p w:rsidR="005F4F50" w:rsidRPr="005F4F50" w:rsidRDefault="005F4F50" w:rsidP="00B1299F">
      <w:pPr>
        <w:tabs>
          <w:tab w:val="left" w:pos="567"/>
        </w:tabs>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Pr="005F4F50">
        <w:rPr>
          <w:rFonts w:ascii="Times New Roman" w:hAnsi="Times New Roman" w:cs="Times New Roman"/>
          <w:b/>
          <w:i/>
          <w:sz w:val="28"/>
          <w:szCs w:val="28"/>
        </w:rPr>
        <w:t xml:space="preserve">Тренировочные игры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F4F50">
        <w:rPr>
          <w:rFonts w:ascii="Times New Roman" w:hAnsi="Times New Roman" w:cs="Times New Roman"/>
          <w:sz w:val="28"/>
          <w:szCs w:val="28"/>
        </w:rPr>
        <w:t xml:space="preserve">Обязательное применение в играх изученного программного материала по технической и тактической подготовке. Совершенствование индивидуальных, групповых и командных тактических действий при игре по избранной тактической системе. </w:t>
      </w:r>
    </w:p>
    <w:p w:rsidR="005F4F50" w:rsidRPr="005F4F50" w:rsidRDefault="005F4F50" w:rsidP="00B1299F">
      <w:pPr>
        <w:tabs>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5F4F50">
        <w:rPr>
          <w:rFonts w:ascii="Times New Roman" w:hAnsi="Times New Roman" w:cs="Times New Roman"/>
          <w:b/>
          <w:i/>
          <w:sz w:val="28"/>
          <w:szCs w:val="28"/>
        </w:rPr>
        <w:t>Техническая подготовка на этапе совершенствования спортивного мастерства</w:t>
      </w:r>
      <w:r w:rsidRPr="005F4F50">
        <w:rPr>
          <w:rFonts w:ascii="Times New Roman" w:hAnsi="Times New Roman" w:cs="Times New Roman"/>
          <w:b/>
          <w:sz w:val="28"/>
          <w:szCs w:val="28"/>
        </w:rPr>
        <w:t xml:space="preserve">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F4F50">
        <w:rPr>
          <w:rFonts w:ascii="Times New Roman" w:hAnsi="Times New Roman" w:cs="Times New Roman"/>
          <w:sz w:val="28"/>
          <w:szCs w:val="28"/>
        </w:rPr>
        <w:t xml:space="preserve">На этом этапе формируется способность ориентироваться в ситуациях и умение разрабатывать новые решения и действия, т.е. самостоятельно формировать двигательные задачи.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F4F50">
        <w:rPr>
          <w:rFonts w:ascii="Times New Roman" w:hAnsi="Times New Roman" w:cs="Times New Roman"/>
          <w:sz w:val="28"/>
          <w:szCs w:val="28"/>
        </w:rPr>
        <w:t xml:space="preserve">Формирование устойчивости двигательных навыков к утомлению начинаются с выполнения заданий на фоне легких и средних степеней утомления, для изучения новых двигательных действий переносится в середину основной части тренировки, когда футболисты немного устали. </w:t>
      </w:r>
    </w:p>
    <w:p w:rsidR="005F4F50" w:rsidRDefault="005F4F5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F4F50">
        <w:rPr>
          <w:rFonts w:ascii="Times New Roman" w:hAnsi="Times New Roman" w:cs="Times New Roman"/>
          <w:sz w:val="28"/>
          <w:szCs w:val="28"/>
        </w:rPr>
        <w:t xml:space="preserve">Способность противостоять утомлению при интенсивной и продолжительной нагрузке может быть воспитана при разнообразных, необязательно специальных упражнениях. </w:t>
      </w:r>
    </w:p>
    <w:p w:rsidR="00D102C7" w:rsidRDefault="005F4F50" w:rsidP="00B1299F">
      <w:pPr>
        <w:tabs>
          <w:tab w:val="left" w:pos="567"/>
        </w:tabs>
        <w:spacing w:after="0"/>
      </w:pPr>
      <w:r>
        <w:rPr>
          <w:rFonts w:ascii="Times New Roman" w:hAnsi="Times New Roman" w:cs="Times New Roman"/>
          <w:sz w:val="28"/>
          <w:szCs w:val="28"/>
        </w:rPr>
        <w:t xml:space="preserve">       </w:t>
      </w:r>
      <w:r w:rsidRPr="005F4F50">
        <w:rPr>
          <w:rFonts w:ascii="Times New Roman" w:hAnsi="Times New Roman" w:cs="Times New Roman"/>
          <w:sz w:val="28"/>
          <w:szCs w:val="28"/>
        </w:rPr>
        <w:t>Традиционное обучение, в котором двигательные действия формируются по типу условного двигательного рефлекса, усваивается стабильно, а потому малопригодно для решения двигательных задач в изменяющихся ситуациях.</w:t>
      </w:r>
      <w:r w:rsidR="00D102C7" w:rsidRPr="00D102C7">
        <w:t xml:space="preserve"> </w:t>
      </w:r>
    </w:p>
    <w:p w:rsidR="00D102C7" w:rsidRDefault="00D102C7" w:rsidP="00B1299F">
      <w:pPr>
        <w:tabs>
          <w:tab w:val="left" w:pos="567"/>
        </w:tabs>
        <w:spacing w:after="0"/>
        <w:rPr>
          <w:rFonts w:ascii="Times New Roman" w:hAnsi="Times New Roman" w:cs="Times New Roman"/>
          <w:sz w:val="28"/>
          <w:szCs w:val="28"/>
        </w:rPr>
      </w:pPr>
      <w:r>
        <w:t xml:space="preserve">           </w:t>
      </w:r>
      <w:r w:rsidRPr="00D102C7">
        <w:rPr>
          <w:rFonts w:ascii="Times New Roman" w:hAnsi="Times New Roman" w:cs="Times New Roman"/>
          <w:b/>
          <w:i/>
          <w:sz w:val="28"/>
          <w:szCs w:val="28"/>
        </w:rPr>
        <w:t>Надежность двигательных навыков</w:t>
      </w:r>
      <w:r w:rsidRPr="00D102C7">
        <w:rPr>
          <w:rFonts w:ascii="Times New Roman" w:hAnsi="Times New Roman" w:cs="Times New Roman"/>
          <w:sz w:val="28"/>
          <w:szCs w:val="28"/>
        </w:rPr>
        <w:t xml:space="preserve"> – это способность реагировать на изменение ситуации и обеспечение приспособления, необходимые в каждой конкретно игровой ситуации.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Чтобы сформировать надежные двигательные навыки, рекомендуется регулярно и систематически участвовать в соревнованиях с учебной целью. Практическая деятельность позволяет оценить итоги обучения по качеству получаемого продукта деятельности.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Навык формируется в специально подобранных упражнениях: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по направленности, характеризующей структуре и содержания игры (совершенствование техники и тактики, развитие физических качеств);</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 - по воздействию на отдельные функции организма (аэробные, анаэробные, смешанные);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по продолжительности и интенсивности упражнения, количество повторений, величине пауз.</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02C7">
        <w:rPr>
          <w:rFonts w:ascii="Times New Roman" w:hAnsi="Times New Roman" w:cs="Times New Roman"/>
          <w:sz w:val="28"/>
          <w:szCs w:val="28"/>
        </w:rPr>
        <w:t xml:space="preserve"> Применяя специальные упражнения с мячом, с учетом величины и направленности нагрузок, можно совершенствовать техническое мастерство и развить целенаправленные физические качества. </w:t>
      </w:r>
    </w:p>
    <w:p w:rsidR="00D102C7" w:rsidRDefault="00D102C7" w:rsidP="00B1299F">
      <w:pPr>
        <w:tabs>
          <w:tab w:val="left" w:pos="567"/>
        </w:tabs>
        <w:spacing w:after="0"/>
        <w:rPr>
          <w:rFonts w:ascii="Times New Roman" w:hAnsi="Times New Roman" w:cs="Times New Roman"/>
          <w:sz w:val="28"/>
          <w:szCs w:val="28"/>
        </w:rPr>
      </w:pPr>
      <w:r w:rsidRPr="00D102C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D102C7">
        <w:rPr>
          <w:rFonts w:ascii="Times New Roman" w:hAnsi="Times New Roman" w:cs="Times New Roman"/>
          <w:b/>
          <w:i/>
          <w:sz w:val="28"/>
          <w:szCs w:val="28"/>
        </w:rPr>
        <w:t xml:space="preserve"> Тактическая подготовка на этапе совершенствования спортивного мастерства</w:t>
      </w:r>
      <w:r w:rsidRPr="00D102C7">
        <w:rPr>
          <w:rFonts w:ascii="Times New Roman" w:hAnsi="Times New Roman" w:cs="Times New Roman"/>
          <w:sz w:val="28"/>
          <w:szCs w:val="28"/>
        </w:rPr>
        <w:t xml:space="preserve">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Основными задачами подготовки будут являться: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1. Совершенствование командных тактических действий в нападении и защите.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2. Совершенствование тактических умений с учетом игрового амплуа футболистов.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3. Закрепление умений эффективного использования технических приемов и тактических действий в зависимости от условий (от состояния партнеров и противника, от внешних факторов).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4. Совершенствование способностей к быстрым переключениям от нападения к защите и от защиты к нападению.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5. Изучение технического арсенала, тактической и волевой подготовки противника.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6. Изучения тактики ведущих клубов страны, сильнейших зарубежных клубов и сборных.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Этап спортивного совершенствования характеризуется дальнейшей углубленной отработкой технических приемов, доведением технических навыков до высшей степени автоматизма и адаптации футболистов к экстремальным условиям игры. </w:t>
      </w:r>
    </w:p>
    <w:p w:rsidR="00D102C7" w:rsidRPr="00D102C7" w:rsidRDefault="00D102C7" w:rsidP="00B1299F">
      <w:pPr>
        <w:tabs>
          <w:tab w:val="left" w:pos="567"/>
        </w:tabs>
        <w:spacing w:after="0"/>
        <w:jc w:val="center"/>
        <w:rPr>
          <w:rFonts w:ascii="Times New Roman" w:hAnsi="Times New Roman" w:cs="Times New Roman"/>
          <w:b/>
          <w:sz w:val="28"/>
          <w:szCs w:val="28"/>
        </w:rPr>
      </w:pPr>
      <w:r w:rsidRPr="00D102C7">
        <w:rPr>
          <w:rFonts w:ascii="Times New Roman" w:hAnsi="Times New Roman" w:cs="Times New Roman"/>
          <w:b/>
          <w:sz w:val="28"/>
          <w:szCs w:val="28"/>
        </w:rPr>
        <w:t>Интегральная подготовка возрастные особенности</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Основу интегральной подготовки спортсменов в период с 9 до 10 лет составляют простейшие «связки» технических приёмов, выполнение которых не требует решения сложных тактических задач и двусторонние учебные игры на площадках уменьшенных размеров. «Связки» ТТД включают в себя:</w:t>
      </w:r>
      <w:r w:rsidRPr="00D102C7">
        <w:t xml:space="preserve"> </w:t>
      </w:r>
      <w:r w:rsidRPr="00D102C7">
        <w:rPr>
          <w:rFonts w:ascii="Times New Roman" w:hAnsi="Times New Roman" w:cs="Times New Roman"/>
          <w:sz w:val="28"/>
          <w:szCs w:val="28"/>
        </w:rPr>
        <w:t xml:space="preserve">остановку катящегося навстречу мяча на месте, затем – на встречном движении к нему, достаточно продолжительное ведение мяча с последующей передачей на короткое расстояние. Основное условие — точность выполнения остановки мяча и ведения. В двусторонней учебной игре следует поощрять, в первую очередь, индивидуальные действия с мячом, давать юным футболистам максимально и в удовольствие «повозиться» с ним.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Совершенствование координационных способностей осуществляется при передвижениях на достаточно высокой скорости в двигательных действиях с плавным изменением бега, а именно: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 бег по виражам радиусом от 5 до 10 м;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 бег «змейкой» по прямой;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 бег «змейкой» по виражам;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 бег по «восьмёрке» радиусом 10 м;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02C7">
        <w:rPr>
          <w:rFonts w:ascii="Times New Roman" w:hAnsi="Times New Roman" w:cs="Times New Roman"/>
          <w:sz w:val="28"/>
          <w:szCs w:val="28"/>
        </w:rPr>
        <w:t>- ведение мяча по прямой (30-35 м) с максимальным количеством касаний;</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 - ведение мяча по прямой (30-35 м) с обводкой стоек; </w:t>
      </w:r>
    </w:p>
    <w:p w:rsidR="00D102C7"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 ведение мяча по виражам по центральному кругу с обводкой стоек (сначала по часовой стрелке, затем — в противоположную сторону); </w:t>
      </w:r>
    </w:p>
    <w:p w:rsidR="00FF26A1" w:rsidRDefault="00D102C7"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102C7">
        <w:rPr>
          <w:rFonts w:ascii="Times New Roman" w:hAnsi="Times New Roman" w:cs="Times New Roman"/>
          <w:sz w:val="28"/>
          <w:szCs w:val="28"/>
        </w:rPr>
        <w:t xml:space="preserve">- ведение мяча в направлении ворот с обводкой 6-7 стоек и ударом по цели. </w:t>
      </w:r>
      <w:r w:rsidR="00FF26A1">
        <w:rPr>
          <w:rFonts w:ascii="Times New Roman" w:hAnsi="Times New Roman" w:cs="Times New Roman"/>
          <w:sz w:val="28"/>
          <w:szCs w:val="28"/>
        </w:rPr>
        <w:t xml:space="preserve">  </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102C7" w:rsidRPr="00D102C7">
        <w:rPr>
          <w:rFonts w:ascii="Times New Roman" w:hAnsi="Times New Roman" w:cs="Times New Roman"/>
          <w:sz w:val="28"/>
          <w:szCs w:val="28"/>
        </w:rPr>
        <w:t xml:space="preserve">Интегральная подготовка футболистов 11-12 лет строится с учётом овладения занимающимися к этому возрасту основами элементарных технических приёмов умения выполнять их достаточно рационально. </w:t>
      </w:r>
      <w:proofErr w:type="spellStart"/>
      <w:r w:rsidR="00D102C7" w:rsidRPr="00D102C7">
        <w:rPr>
          <w:rFonts w:ascii="Times New Roman" w:hAnsi="Times New Roman" w:cs="Times New Roman"/>
          <w:sz w:val="28"/>
          <w:szCs w:val="28"/>
        </w:rPr>
        <w:t>Попрежнему</w:t>
      </w:r>
      <w:proofErr w:type="spellEnd"/>
      <w:r w:rsidR="00D102C7" w:rsidRPr="00D102C7">
        <w:rPr>
          <w:rFonts w:ascii="Times New Roman" w:hAnsi="Times New Roman" w:cs="Times New Roman"/>
          <w:sz w:val="28"/>
          <w:szCs w:val="28"/>
        </w:rPr>
        <w:t xml:space="preserve"> основу подготовки составляют упражнения в «связках» и двусторонние тренировочные игры на площадках уменьшенных размеров. Задания необходимо выполнять в облегченных условиях, без активного сопротивления, но содержание «связок» при этом усложняется. Обязательными элементами ТТД являются: остановка катящегося мяча с уходом в сторону, быстрое ведение с обводкой, короткая передача мяча или удар в ворота; обработка падающего перед игроком мяча внутренней стороной стопы либо внешней частью подъёма с уходом в сторону, ведение, финт, удар в цель. Основное условие – точное выполнение на оптимальной скорости передвижения. По мере усложнения заданий «связки» ТТД должны наполняться элементами индивидуальных оборонительных действий: преследованием и «закрыванием» соперника, отбором </w:t>
      </w:r>
      <w:r>
        <w:rPr>
          <w:rFonts w:ascii="Times New Roman" w:hAnsi="Times New Roman" w:cs="Times New Roman"/>
          <w:sz w:val="28"/>
          <w:szCs w:val="28"/>
        </w:rPr>
        <w:t>или перехватом мяча.</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102C7" w:rsidRPr="00D102C7">
        <w:rPr>
          <w:rFonts w:ascii="Times New Roman" w:hAnsi="Times New Roman" w:cs="Times New Roman"/>
          <w:sz w:val="28"/>
          <w:szCs w:val="28"/>
        </w:rPr>
        <w:t xml:space="preserve">Совершенствование ловкости осуществляется при передвижении на высокой скорости в двигательных действиях с незначительной амплитудой изменения направления бега (относительно прямой). Это включает в себя: </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102C7" w:rsidRPr="00D102C7">
        <w:rPr>
          <w:rFonts w:ascii="Times New Roman" w:hAnsi="Times New Roman" w:cs="Times New Roman"/>
          <w:sz w:val="28"/>
          <w:szCs w:val="28"/>
        </w:rPr>
        <w:t xml:space="preserve">- бег по прямой с </w:t>
      </w:r>
      <w:proofErr w:type="spellStart"/>
      <w:r w:rsidR="00D102C7" w:rsidRPr="00D102C7">
        <w:rPr>
          <w:rFonts w:ascii="Times New Roman" w:hAnsi="Times New Roman" w:cs="Times New Roman"/>
          <w:sz w:val="28"/>
          <w:szCs w:val="28"/>
        </w:rPr>
        <w:t>обеганием</w:t>
      </w:r>
      <w:proofErr w:type="spellEnd"/>
      <w:r w:rsidR="00D102C7" w:rsidRPr="00D102C7">
        <w:rPr>
          <w:rFonts w:ascii="Times New Roman" w:hAnsi="Times New Roman" w:cs="Times New Roman"/>
          <w:sz w:val="28"/>
          <w:szCs w:val="28"/>
        </w:rPr>
        <w:t xml:space="preserve"> стоек (дистанция – 30 м); </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102C7" w:rsidRPr="00D102C7">
        <w:rPr>
          <w:rFonts w:ascii="Times New Roman" w:hAnsi="Times New Roman" w:cs="Times New Roman"/>
          <w:sz w:val="28"/>
          <w:szCs w:val="28"/>
        </w:rPr>
        <w:t xml:space="preserve">- то же, первые 10 м – бег спиной вперёд; </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102C7" w:rsidRPr="00D102C7">
        <w:rPr>
          <w:rFonts w:ascii="Times New Roman" w:hAnsi="Times New Roman" w:cs="Times New Roman"/>
          <w:sz w:val="28"/>
          <w:szCs w:val="28"/>
        </w:rPr>
        <w:t xml:space="preserve">- ведение мяча с обводкой стоек; </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102C7" w:rsidRPr="00D102C7">
        <w:rPr>
          <w:rFonts w:ascii="Times New Roman" w:hAnsi="Times New Roman" w:cs="Times New Roman"/>
          <w:sz w:val="28"/>
          <w:szCs w:val="28"/>
        </w:rPr>
        <w:t>- ведение или обводка стоек с ударом по воротам;</w:t>
      </w:r>
    </w:p>
    <w:p w:rsidR="00FF26A1" w:rsidRDefault="00FF26A1" w:rsidP="00B1299F">
      <w:pPr>
        <w:tabs>
          <w:tab w:val="left" w:pos="567"/>
        </w:tabs>
        <w:spacing w:after="0"/>
      </w:pPr>
      <w:r>
        <w:rPr>
          <w:rFonts w:ascii="Times New Roman" w:hAnsi="Times New Roman" w:cs="Times New Roman"/>
          <w:sz w:val="28"/>
          <w:szCs w:val="28"/>
        </w:rPr>
        <w:t xml:space="preserve">       </w:t>
      </w:r>
      <w:r w:rsidR="00D102C7" w:rsidRPr="00D102C7">
        <w:rPr>
          <w:rFonts w:ascii="Times New Roman" w:hAnsi="Times New Roman" w:cs="Times New Roman"/>
          <w:sz w:val="28"/>
          <w:szCs w:val="28"/>
        </w:rPr>
        <w:t xml:space="preserve"> - ведение мяча, обводка пассивно защищающихся соперников, удар по воротам;</w:t>
      </w:r>
      <w:r w:rsidRPr="00FF26A1">
        <w:t xml:space="preserve"> </w:t>
      </w:r>
    </w:p>
    <w:p w:rsidR="00FF26A1" w:rsidRDefault="00FF26A1" w:rsidP="00B1299F">
      <w:pPr>
        <w:tabs>
          <w:tab w:val="left" w:pos="567"/>
        </w:tabs>
        <w:spacing w:after="0"/>
        <w:rPr>
          <w:rFonts w:ascii="Times New Roman" w:hAnsi="Times New Roman" w:cs="Times New Roman"/>
          <w:sz w:val="28"/>
          <w:szCs w:val="28"/>
        </w:rPr>
      </w:pPr>
      <w:r>
        <w:t xml:space="preserve">            </w:t>
      </w:r>
      <w:r w:rsidRPr="00FF26A1">
        <w:rPr>
          <w:rFonts w:ascii="Times New Roman" w:hAnsi="Times New Roman" w:cs="Times New Roman"/>
          <w:sz w:val="28"/>
          <w:szCs w:val="28"/>
        </w:rPr>
        <w:t xml:space="preserve">- ведение мяча, обводка активно защищающихся соперников, удар по воротам. </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F26A1">
        <w:rPr>
          <w:rFonts w:ascii="Times New Roman" w:hAnsi="Times New Roman" w:cs="Times New Roman"/>
          <w:sz w:val="28"/>
          <w:szCs w:val="28"/>
        </w:rPr>
        <w:t xml:space="preserve">Содержание интегральной подготовки юных футболистов 12-13 лет отличается от других возрастных групп. Поскольку темпы прироста уровня специфических координационных способностей в этот период значительно замедляется и, даже возможно снижение показателей относительно предыдущей возрастной группы, данный этап тренировки целесообразно посвятить в большей степени собственно тактической подготовке, не ставя целью существенное повышения уровня техники владения мячом. Преобладание тактического компонента в интегральной подготовке будет вполне оправданным, поскольку на этом возрастном этапе объём </w:t>
      </w:r>
      <w:r w:rsidRPr="00FF26A1">
        <w:rPr>
          <w:rFonts w:ascii="Times New Roman" w:hAnsi="Times New Roman" w:cs="Times New Roman"/>
          <w:sz w:val="28"/>
          <w:szCs w:val="28"/>
        </w:rPr>
        <w:lastRenderedPageBreak/>
        <w:t xml:space="preserve">знаний и умений в тактике значительно возрастает. Начинается спортивная специализация по игровому амплуа, что наряду с индивидуальной тактикой требует большого объёма работы над групповыми тактическими взаимодействиями. </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F26A1">
        <w:rPr>
          <w:rFonts w:ascii="Times New Roman" w:hAnsi="Times New Roman" w:cs="Times New Roman"/>
          <w:sz w:val="28"/>
          <w:szCs w:val="28"/>
        </w:rPr>
        <w:t xml:space="preserve">В силу указанных причин круг средств интегральной подготовки спортсменов в 12-13 лет значительно расширяется. Основу содержания подготовки, по-прежнему составляют «связки» ТТД, тренировочные игры проводятся не только на площадках уменьшенных размеров, но и на стандартных полях. Типовыми «связками» по игровым амплуа могут быть следующие: </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F26A1">
        <w:rPr>
          <w:rFonts w:ascii="Times New Roman" w:hAnsi="Times New Roman" w:cs="Times New Roman"/>
          <w:i/>
          <w:sz w:val="28"/>
          <w:szCs w:val="28"/>
        </w:rPr>
        <w:t>для игроков обороны</w:t>
      </w:r>
      <w:r w:rsidRPr="00FF26A1">
        <w:rPr>
          <w:rFonts w:ascii="Times New Roman" w:hAnsi="Times New Roman" w:cs="Times New Roman"/>
          <w:sz w:val="28"/>
          <w:szCs w:val="28"/>
        </w:rPr>
        <w:t xml:space="preserve"> – обычный бег с ускорением, бег спиной вперёд, отбор мяча, перехват или единоборство за мяч, ведение, передача; бег спиной вперёд, игра головой в прыжке; после срыва атаки соперника выбор позиции (открывание), получение мяча от вратаря, ведение, игра «в стенку», обводка, </w:t>
      </w:r>
      <w:proofErr w:type="spellStart"/>
      <w:r w:rsidRPr="00FF26A1">
        <w:rPr>
          <w:rFonts w:ascii="Times New Roman" w:hAnsi="Times New Roman" w:cs="Times New Roman"/>
          <w:sz w:val="28"/>
          <w:szCs w:val="28"/>
        </w:rPr>
        <w:t>прострельная</w:t>
      </w:r>
      <w:proofErr w:type="spellEnd"/>
      <w:r w:rsidRPr="00FF26A1">
        <w:rPr>
          <w:rFonts w:ascii="Times New Roman" w:hAnsi="Times New Roman" w:cs="Times New Roman"/>
          <w:sz w:val="28"/>
          <w:szCs w:val="28"/>
        </w:rPr>
        <w:t xml:space="preserve"> передача или удар в ворота;</w:t>
      </w:r>
    </w:p>
    <w:p w:rsidR="00FF26A1"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F26A1">
        <w:rPr>
          <w:rFonts w:ascii="Times New Roman" w:hAnsi="Times New Roman" w:cs="Times New Roman"/>
          <w:sz w:val="28"/>
          <w:szCs w:val="28"/>
        </w:rPr>
        <w:t xml:space="preserve"> </w:t>
      </w:r>
      <w:r w:rsidRPr="00FF26A1">
        <w:rPr>
          <w:rFonts w:ascii="Times New Roman" w:hAnsi="Times New Roman" w:cs="Times New Roman"/>
          <w:i/>
          <w:sz w:val="28"/>
          <w:szCs w:val="28"/>
        </w:rPr>
        <w:t>для игроков средней линии</w:t>
      </w:r>
      <w:r w:rsidRPr="00FF26A1">
        <w:rPr>
          <w:rFonts w:ascii="Times New Roman" w:hAnsi="Times New Roman" w:cs="Times New Roman"/>
          <w:sz w:val="28"/>
          <w:szCs w:val="28"/>
        </w:rPr>
        <w:t xml:space="preserve"> – преследование соперника, отбор мяча, ведение с обводкой, игра в «стенку», передача или удар в ворота; обработка мяча в движении с уходом, ведение, финт, длинная передача мяча; «</w:t>
      </w:r>
      <w:proofErr w:type="spellStart"/>
      <w:r w:rsidRPr="00FF26A1">
        <w:rPr>
          <w:rFonts w:ascii="Times New Roman" w:hAnsi="Times New Roman" w:cs="Times New Roman"/>
          <w:sz w:val="28"/>
          <w:szCs w:val="28"/>
        </w:rPr>
        <w:t>забегания</w:t>
      </w:r>
      <w:proofErr w:type="spellEnd"/>
      <w:r w:rsidRPr="00FF26A1">
        <w:rPr>
          <w:rFonts w:ascii="Times New Roman" w:hAnsi="Times New Roman" w:cs="Times New Roman"/>
          <w:sz w:val="28"/>
          <w:szCs w:val="28"/>
        </w:rPr>
        <w:t xml:space="preserve">» по флангу, обработка мяча после передачи партнёра «на ход», ведение, </w:t>
      </w:r>
      <w:proofErr w:type="spellStart"/>
      <w:r w:rsidRPr="00FF26A1">
        <w:rPr>
          <w:rFonts w:ascii="Times New Roman" w:hAnsi="Times New Roman" w:cs="Times New Roman"/>
          <w:sz w:val="28"/>
          <w:szCs w:val="28"/>
        </w:rPr>
        <w:t>прострельная</w:t>
      </w:r>
      <w:proofErr w:type="spellEnd"/>
      <w:r w:rsidRPr="00FF26A1">
        <w:rPr>
          <w:rFonts w:ascii="Times New Roman" w:hAnsi="Times New Roman" w:cs="Times New Roman"/>
          <w:sz w:val="28"/>
          <w:szCs w:val="28"/>
        </w:rPr>
        <w:t xml:space="preserve"> передача с фланга; </w:t>
      </w:r>
      <w:r>
        <w:rPr>
          <w:rFonts w:ascii="Times New Roman" w:hAnsi="Times New Roman" w:cs="Times New Roman"/>
          <w:sz w:val="28"/>
          <w:szCs w:val="28"/>
        </w:rPr>
        <w:t xml:space="preserve">  </w:t>
      </w:r>
    </w:p>
    <w:p w:rsidR="003D294B" w:rsidRDefault="00FF26A1"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F26A1">
        <w:rPr>
          <w:rFonts w:ascii="Times New Roman" w:hAnsi="Times New Roman" w:cs="Times New Roman"/>
          <w:i/>
          <w:sz w:val="28"/>
          <w:szCs w:val="28"/>
        </w:rPr>
        <w:t>для нападающих</w:t>
      </w:r>
      <w:r w:rsidRPr="00FF26A1">
        <w:rPr>
          <w:rFonts w:ascii="Times New Roman" w:hAnsi="Times New Roman" w:cs="Times New Roman"/>
          <w:sz w:val="28"/>
          <w:szCs w:val="28"/>
        </w:rPr>
        <w:t xml:space="preserve"> – ведение мяча, индивидуальный </w:t>
      </w:r>
      <w:proofErr w:type="spellStart"/>
      <w:r w:rsidRPr="00FF26A1">
        <w:rPr>
          <w:rFonts w:ascii="Times New Roman" w:hAnsi="Times New Roman" w:cs="Times New Roman"/>
          <w:sz w:val="28"/>
          <w:szCs w:val="28"/>
        </w:rPr>
        <w:t>обыгрыш</w:t>
      </w:r>
      <w:proofErr w:type="spellEnd"/>
      <w:r w:rsidRPr="00FF26A1">
        <w:rPr>
          <w:rFonts w:ascii="Times New Roman" w:hAnsi="Times New Roman" w:cs="Times New Roman"/>
          <w:sz w:val="28"/>
          <w:szCs w:val="28"/>
        </w:rPr>
        <w:t xml:space="preserve"> соперника, удар в ворота; обработка мяча с уходом, поворот на 180 градусов, ведение, финт, игра в «стенку», удар в ворота; единоборство вверху, игра головой или удар в ворота головой; выход на передачу с фланга, удар по катящемуся или летящему мячу. </w:t>
      </w:r>
    </w:p>
    <w:p w:rsidR="003D294B" w:rsidRDefault="003D294B"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F26A1" w:rsidRPr="00FF26A1">
        <w:rPr>
          <w:rFonts w:ascii="Times New Roman" w:hAnsi="Times New Roman" w:cs="Times New Roman"/>
          <w:sz w:val="28"/>
          <w:szCs w:val="28"/>
        </w:rPr>
        <w:t>При выполнении «связок» ТТД сопротивление соперника должно быть, в основном, пассивным, за исключением заданий с целенаправленными оборонительными действиями.</w:t>
      </w:r>
    </w:p>
    <w:p w:rsidR="00670B70" w:rsidRDefault="003D294B"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F26A1" w:rsidRPr="00FF26A1">
        <w:rPr>
          <w:rFonts w:ascii="Times New Roman" w:hAnsi="Times New Roman" w:cs="Times New Roman"/>
          <w:sz w:val="28"/>
          <w:szCs w:val="28"/>
        </w:rPr>
        <w:t xml:space="preserve"> В интегральной подготовке юных футболистов 12-13 лет особое внимание следует уделять чередованию фаз игры при переходе от атаки к обороне и наоборот. После срыва собственных атакующих действий необходимо добиваться от игроков быстрого возвращения на свою исходную позицию, «закрывания» зоны поля или конкретного соперника. После срыва</w:t>
      </w:r>
      <w:r w:rsidR="00670B70">
        <w:rPr>
          <w:rFonts w:ascii="Times New Roman" w:hAnsi="Times New Roman" w:cs="Times New Roman"/>
          <w:sz w:val="28"/>
          <w:szCs w:val="28"/>
        </w:rPr>
        <w:t xml:space="preserve"> </w:t>
      </w:r>
      <w:r w:rsidR="00670B70" w:rsidRPr="00670B70">
        <w:rPr>
          <w:rFonts w:ascii="Times New Roman" w:hAnsi="Times New Roman" w:cs="Times New Roman"/>
          <w:sz w:val="28"/>
          <w:szCs w:val="28"/>
        </w:rPr>
        <w:t xml:space="preserve">атаки соперника – быстро оценить ситуацию и выбрать позицию, удобную для получения мяча и начала организации атакующих действий своей команды. </w:t>
      </w:r>
    </w:p>
    <w:p w:rsidR="00670B70" w:rsidRDefault="00670B7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0B70">
        <w:rPr>
          <w:rFonts w:ascii="Times New Roman" w:hAnsi="Times New Roman" w:cs="Times New Roman"/>
          <w:sz w:val="28"/>
          <w:szCs w:val="28"/>
        </w:rPr>
        <w:t>Интегральная подготовка футболистов 14-15 лет должна быть подчинена достижению максимального единства технической и физической подготовленности. К 15-ти летнему возрасту футболист должен освоить весь арсенал ТТД и уметь выполнять их в достаточно сложных условиях. Наряду с совершенствованием атакующих действий особое внимание необходимо уделять игре в обороне. Наивысший в этом возрасте уровень специфических координационных способностей позволяет значительно усложнить содержание «связок» ТТД. Основное методическое требо</w:t>
      </w:r>
      <w:r w:rsidRPr="00670B70">
        <w:rPr>
          <w:rFonts w:ascii="Times New Roman" w:hAnsi="Times New Roman" w:cs="Times New Roman"/>
          <w:sz w:val="28"/>
          <w:szCs w:val="28"/>
        </w:rPr>
        <w:lastRenderedPageBreak/>
        <w:t xml:space="preserve">вание – рациональное и эффективное выполнение действий с мячом в условиях активного сопротивления соперника. При этом все технические задания должны быть максимально приближены к условиям соревновательной деятельности. Возросшее значение приобретает специализация по игровым амплуа, типовыми «связками» для игроков которых могут быть следующие: </w:t>
      </w:r>
    </w:p>
    <w:p w:rsidR="00670B70" w:rsidRDefault="00670B7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0B70">
        <w:rPr>
          <w:rFonts w:ascii="Times New Roman" w:hAnsi="Times New Roman" w:cs="Times New Roman"/>
          <w:i/>
          <w:sz w:val="28"/>
          <w:szCs w:val="28"/>
        </w:rPr>
        <w:t>для крайних защитников и крайних полузащитников</w:t>
      </w:r>
      <w:r w:rsidRPr="00670B70">
        <w:rPr>
          <w:rFonts w:ascii="Times New Roman" w:hAnsi="Times New Roman" w:cs="Times New Roman"/>
          <w:sz w:val="28"/>
          <w:szCs w:val="28"/>
        </w:rPr>
        <w:t xml:space="preserve"> – бег спиной вперёд, отбор мяча, короткая передача, «открывание», преследование соперника, владеющего мячом, отбор в подкате или перехват мяча в падении; обработка летящего мяча с уходом, ведение, финт, игра «в стенку», удар в ворота; вбрасывание мяча из-за боковой линии, обработка ответной передачи партнёра, длинное скоростное ведение по флангу, </w:t>
      </w:r>
      <w:proofErr w:type="spellStart"/>
      <w:r w:rsidRPr="00670B70">
        <w:rPr>
          <w:rFonts w:ascii="Times New Roman" w:hAnsi="Times New Roman" w:cs="Times New Roman"/>
          <w:sz w:val="28"/>
          <w:szCs w:val="28"/>
        </w:rPr>
        <w:t>прострельная</w:t>
      </w:r>
      <w:proofErr w:type="spellEnd"/>
      <w:r w:rsidRPr="00670B70">
        <w:rPr>
          <w:rFonts w:ascii="Times New Roman" w:hAnsi="Times New Roman" w:cs="Times New Roman"/>
          <w:sz w:val="28"/>
          <w:szCs w:val="28"/>
        </w:rPr>
        <w:t xml:space="preserve"> передача, возвращение на исходную позицию; </w:t>
      </w:r>
    </w:p>
    <w:p w:rsidR="00670B70" w:rsidRDefault="00670B7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0B70">
        <w:rPr>
          <w:rFonts w:ascii="Times New Roman" w:hAnsi="Times New Roman" w:cs="Times New Roman"/>
          <w:i/>
          <w:sz w:val="28"/>
          <w:szCs w:val="28"/>
        </w:rPr>
        <w:t>для центральных защитников</w:t>
      </w:r>
      <w:r w:rsidRPr="00670B70">
        <w:rPr>
          <w:rFonts w:ascii="Times New Roman" w:hAnsi="Times New Roman" w:cs="Times New Roman"/>
          <w:sz w:val="28"/>
          <w:szCs w:val="28"/>
        </w:rPr>
        <w:t xml:space="preserve"> – бег спиной вперёд, единоборство за мяч внизу иди вверху, игра головой; преследование соперника, отбор мяча в подкате или перехват в падении, длинная передача мяча; кувырок вперёд или назад, ускорение, обработка летящего мяча с уходом, длинная передача; </w:t>
      </w:r>
    </w:p>
    <w:p w:rsidR="00670B70" w:rsidRDefault="00670B7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0B70">
        <w:rPr>
          <w:rFonts w:ascii="Times New Roman" w:hAnsi="Times New Roman" w:cs="Times New Roman"/>
          <w:i/>
          <w:sz w:val="28"/>
          <w:szCs w:val="28"/>
        </w:rPr>
        <w:t xml:space="preserve"> для центральных полузащитников</w:t>
      </w:r>
      <w:r w:rsidRPr="00670B70">
        <w:rPr>
          <w:rFonts w:ascii="Times New Roman" w:hAnsi="Times New Roman" w:cs="Times New Roman"/>
          <w:sz w:val="28"/>
          <w:szCs w:val="28"/>
        </w:rPr>
        <w:t xml:space="preserve"> – обычный бег и бег спиной вперёд с изменением направления и скорости передвижения (типа «зигзаг»), обработка катящегося или летящего мяча с уходом, ведение, обводка, передача мяча; обработка, игра </w:t>
      </w:r>
      <w:proofErr w:type="gramStart"/>
      <w:r w:rsidRPr="00670B70">
        <w:rPr>
          <w:rFonts w:ascii="Times New Roman" w:hAnsi="Times New Roman" w:cs="Times New Roman"/>
          <w:sz w:val="28"/>
          <w:szCs w:val="28"/>
        </w:rPr>
        <w:t>« в</w:t>
      </w:r>
      <w:proofErr w:type="gramEnd"/>
      <w:r w:rsidRPr="00670B70">
        <w:rPr>
          <w:rFonts w:ascii="Times New Roman" w:hAnsi="Times New Roman" w:cs="Times New Roman"/>
          <w:sz w:val="28"/>
          <w:szCs w:val="28"/>
        </w:rPr>
        <w:t xml:space="preserve"> стенку», ведение, финт, удар в ворота; единоборство за мяч внизу, преследование соперника, отбор мяча в подкате или перехват в падении; ускорение, удар по летящему или катящемуся мячу ногой или головой; </w:t>
      </w:r>
    </w:p>
    <w:p w:rsidR="002F1759" w:rsidRDefault="00670B70"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0B70">
        <w:rPr>
          <w:rFonts w:ascii="Times New Roman" w:hAnsi="Times New Roman" w:cs="Times New Roman"/>
          <w:i/>
          <w:sz w:val="28"/>
          <w:szCs w:val="28"/>
        </w:rPr>
        <w:t xml:space="preserve"> для нападающих</w:t>
      </w:r>
      <w:r w:rsidRPr="00670B70">
        <w:rPr>
          <w:rFonts w:ascii="Times New Roman" w:hAnsi="Times New Roman" w:cs="Times New Roman"/>
          <w:sz w:val="28"/>
          <w:szCs w:val="28"/>
        </w:rPr>
        <w:t xml:space="preserve"> – рывок или ускорение в сторону, обработка летящего мяча с уходом, поворот на 180 градусов, удар в ворота; обработка мяча, поворот, падение, финт, удар в ворота; рывок на фланговую передачу, удар по летящему или катящемуся мячу головой или ногой; то же, но с предварительной обработкой мяча после сильной передачи одним-двумя касаниями; единоборство вверху, стоя спиной к воротам соперника; преследование соперника, отбор мяча в подкате или перехват в падении.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70B70" w:rsidRPr="00670B70">
        <w:rPr>
          <w:rFonts w:ascii="Times New Roman" w:hAnsi="Times New Roman" w:cs="Times New Roman"/>
          <w:sz w:val="28"/>
          <w:szCs w:val="28"/>
        </w:rPr>
        <w:t>В интегральной подготовке футболистов 14-15 лет важное значение приобретает реализация так называемых стандартных положений. Кроме этого, уровень технической подготовленности спортсменов этого возраста</w:t>
      </w:r>
      <w:r>
        <w:rPr>
          <w:rFonts w:ascii="Times New Roman" w:hAnsi="Times New Roman" w:cs="Times New Roman"/>
          <w:sz w:val="28"/>
          <w:szCs w:val="28"/>
        </w:rPr>
        <w:t xml:space="preserve"> </w:t>
      </w:r>
      <w:r w:rsidRPr="002F1759">
        <w:rPr>
          <w:rFonts w:ascii="Times New Roman" w:hAnsi="Times New Roman" w:cs="Times New Roman"/>
          <w:sz w:val="28"/>
          <w:szCs w:val="28"/>
        </w:rPr>
        <w:t>должен предполагать, как обязательное требование умение, независимо от игрового амплуа, индивидуально обыграть соперника посредством обманных движений или скоростной обводки. Этот возрастной отрезок можно считать наиболее благоприятным для развития координационных способностей в двигательных действиях, выполняемых на максимальной скорости. Основу упражнения должны составлять движения с резким изменением направления бега и все указанные выше их разновидности. Вследствие этого круг средств, которые применяются в тренировке юных футболистов 14-15 лет, значительно расширяется. Это, помимо упомянутого бега типа «зигзаг», такие упражнения, как:</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 ведение мяча с обводкой стоек;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бег «цепочкой» по квадрату со сторонами 15 м каждая (с ускорение через одну сторону);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то же с ведением мяча;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то же, ведение мяча, обводка трёх стоек, расположенных на двух противоположных сторонах квадрата;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бег по сторонам квадрата, с ускорением через середину, по диагонали;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ведение мяча по прямой с минимальным зрительным контролем;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то же, с обводкой стоек; обыгрывание соперников (пассивно и активно защищающихся) с ударом по воротам.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К этому перечню можно добавить и комплекс приведённых ниже упражнений для футболистов более старшего возраста. При этом не следует бояться их достаточно высокой координационной сложности.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В связи с тем, что соревновательная деятельность футболистов 16-17 лет приближается к структуре высококвалифицированных спортсменов, особенно по количественным параметрам, представляется обоснованным соответствующее построение содержания интегральной подготовки. У футболистов этого возраста значительно усложняются «связки» ТТД, основой которых должны стать парные тактические взаимодействия и углублённая специализация в игровом амплуа. При этом в небольшом объёме, в качестве так называемых переключений, можно использовать задания, с полярной сменой амплуа, когда защитники акцентированно выполняют функции нападающих и наоборот.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С учётом того, что возраст 16-17 лет является единственным на протяжении всей многолетней подготовки, где в число доминантных факторов подготовленности входят ростовые показатели, в интегральной подготовке необходимо в большом объёме использовать упражнения, направленные на совершенствование игры головой и единоборств за мяч вверху. В противном случае этот компонент интегральной подготовленности может стать в дальнейшем одним из факторов, лимитирующих уровень спортивного мастерства.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При совершенствовании координационных способностей в этом возрасте в тренировку необходимо включать упражнения преимущественно игрового характера, предлагающие достаточно продолжительный по времени</w:t>
      </w: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контроль над мячом на высокой скорости и обыгрывание соперников, а также с элементами реагирования на внезапно меняющуюся на поле обстановку.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При целенаправленном совершенствовании ловкости у юных футболистов 16-17 лет необходимо учитывать то обстоятельство, что возможный прирост показателей координационных способностей на данном возрастном отрезке по темпам </w:t>
      </w:r>
      <w:r w:rsidRPr="002F1759">
        <w:rPr>
          <w:rFonts w:ascii="Times New Roman" w:hAnsi="Times New Roman" w:cs="Times New Roman"/>
          <w:sz w:val="28"/>
          <w:szCs w:val="28"/>
        </w:rPr>
        <w:lastRenderedPageBreak/>
        <w:t xml:space="preserve">значительно уступает приросту показателей техники владения мячом. Таким образом, при целенаправленном воздействии к 17 годам возможно добиться значительного прироста в технике скоростного ведения мяча и обыгрывание соперников посредством обводки, обманных движений, словом, умения рационально и эффективно управлять мячом на высокой скорости. Это умение и характеризует, в основном, техническую подготовленность футболиста в целом.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При составлении программ тренировочных занятий необходимо учитывать, что развитие ловкости, координационных способностей, даёт положительный эффект только при частых, преимущественно ежедневных целенаправленных занятиях. При этом важной методической особенностью является овладение большим запасом ранее неизвестных двигательных навыков. Это, во-первых, повышает запас тех навыков, используя которые в процессе игры, юные футболисты успешно решают технико-тактиче</w:t>
      </w:r>
      <w:r w:rsidR="00DA37AF">
        <w:rPr>
          <w:rFonts w:ascii="Times New Roman" w:hAnsi="Times New Roman" w:cs="Times New Roman"/>
          <w:sz w:val="28"/>
          <w:szCs w:val="28"/>
        </w:rPr>
        <w:t>ские задачи. Во-</w:t>
      </w:r>
      <w:r w:rsidRPr="002F1759">
        <w:rPr>
          <w:rFonts w:ascii="Times New Roman" w:hAnsi="Times New Roman" w:cs="Times New Roman"/>
          <w:sz w:val="28"/>
          <w:szCs w:val="28"/>
        </w:rPr>
        <w:t xml:space="preserve">вторых, большой объём разнообразных двигательных навыков позволяет игрокам, экстраполируя, импровизировать в процессе игры.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Примерный перечень специальных упражнений, рекомендуемых для включения в тренировочные занятия юных футболистов 16-17 лет: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передача мяча в стенку с расстояния 8-10 м, пропускание отскочившего мяча, поворот на 180 градусов, ведение мяча с резким уходом в сторону;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приём-обработка мяча после передачи партнёром, резкий уход в сторону с ведением, изменяя направление;</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 то же, с последующей обводкой стоек;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приём-обработка мяча после передачи партнёром, ведение с обводкой пассивно защищающегося защитника;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то же, защитник действует активно;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ведение мяча за «лидером», который произвольно резко меняет направление движения; </w:t>
      </w:r>
    </w:p>
    <w:p w:rsidR="002F1759"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то же, «лидер» движется навстречу (с расстояния 40-50 м); </w:t>
      </w:r>
    </w:p>
    <w:p w:rsidR="00236641" w:rsidRDefault="002F1759"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F1759">
        <w:rPr>
          <w:rFonts w:ascii="Times New Roman" w:hAnsi="Times New Roman" w:cs="Times New Roman"/>
          <w:sz w:val="28"/>
          <w:szCs w:val="28"/>
        </w:rPr>
        <w:t xml:space="preserve">- игра 1х1, игра 2х2 посредством (в основном) индивидуального обыгрывания; </w:t>
      </w:r>
      <w:r>
        <w:rPr>
          <w:rFonts w:ascii="Times New Roman" w:hAnsi="Times New Roman" w:cs="Times New Roman"/>
          <w:sz w:val="28"/>
          <w:szCs w:val="28"/>
        </w:rPr>
        <w:t xml:space="preserve">           </w:t>
      </w:r>
      <w:r w:rsidR="00236641">
        <w:rPr>
          <w:rFonts w:ascii="Times New Roman" w:hAnsi="Times New Roman" w:cs="Times New Roman"/>
          <w:sz w:val="28"/>
          <w:szCs w:val="28"/>
        </w:rPr>
        <w:t xml:space="preserve">     </w:t>
      </w:r>
    </w:p>
    <w:p w:rsidR="00236641" w:rsidRDefault="00236641" w:rsidP="00B1299F">
      <w:pPr>
        <w:tabs>
          <w:tab w:val="left" w:pos="567"/>
        </w:tabs>
        <w:spacing w:after="0"/>
      </w:pPr>
      <w:r>
        <w:rPr>
          <w:rFonts w:ascii="Times New Roman" w:hAnsi="Times New Roman" w:cs="Times New Roman"/>
          <w:sz w:val="28"/>
          <w:szCs w:val="28"/>
        </w:rPr>
        <w:t xml:space="preserve">        </w:t>
      </w:r>
      <w:r w:rsidR="002F1759" w:rsidRPr="002F1759">
        <w:rPr>
          <w:rFonts w:ascii="Times New Roman" w:hAnsi="Times New Roman" w:cs="Times New Roman"/>
          <w:sz w:val="28"/>
          <w:szCs w:val="28"/>
        </w:rPr>
        <w:t>- двусторонняя игра на ограниченном пространстве. Независимо от возраста юных футболистов в контроле за уровнем интегральной подготовленности должны выступать показатели разносторонности техники и тактики игры. При этом обязательным методическим требованием должно быть сравнение тренировочного и соревновательного объёмов разносторонности.</w:t>
      </w:r>
      <w:r w:rsidRPr="00236641">
        <w:t xml:space="preserve"> </w:t>
      </w:r>
    </w:p>
    <w:p w:rsidR="00236641" w:rsidRPr="00236641" w:rsidRDefault="00236641" w:rsidP="00236641">
      <w:pPr>
        <w:tabs>
          <w:tab w:val="left" w:pos="567"/>
        </w:tabs>
        <w:spacing w:after="0"/>
        <w:jc w:val="center"/>
        <w:rPr>
          <w:rFonts w:ascii="Times New Roman" w:hAnsi="Times New Roman" w:cs="Times New Roman"/>
          <w:b/>
          <w:sz w:val="28"/>
          <w:szCs w:val="28"/>
        </w:rPr>
      </w:pPr>
      <w:r w:rsidRPr="00236641">
        <w:rPr>
          <w:rFonts w:ascii="Times New Roman" w:hAnsi="Times New Roman" w:cs="Times New Roman"/>
          <w:b/>
          <w:sz w:val="28"/>
          <w:szCs w:val="28"/>
        </w:rPr>
        <w:t>Методика подготовки юных вратарей</w:t>
      </w:r>
    </w:p>
    <w:p w:rsidR="00236641"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36641">
        <w:rPr>
          <w:rFonts w:ascii="Times New Roman" w:hAnsi="Times New Roman" w:cs="Times New Roman"/>
          <w:sz w:val="28"/>
          <w:szCs w:val="28"/>
        </w:rPr>
        <w:t xml:space="preserve">Специализированная подготовка вратарей должна начинаться с 10 лет. С этого возраста можно выделить несколько периодов, в которых изменяется содержание тренерской работы с юными вратарями: с 10 до 12 лет; с 13 до 15 лет и с 16 до 19 лет. </w:t>
      </w:r>
    </w:p>
    <w:p w:rsidR="00236641"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6641">
        <w:rPr>
          <w:rFonts w:ascii="Times New Roman" w:hAnsi="Times New Roman" w:cs="Times New Roman"/>
          <w:sz w:val="28"/>
          <w:szCs w:val="28"/>
        </w:rPr>
        <w:t xml:space="preserve">На каждом из этих периодов нужно работать над развитием мышления, особенно пространственного и оперативного, координационных и </w:t>
      </w:r>
      <w:proofErr w:type="spellStart"/>
      <w:r w:rsidRPr="00236641">
        <w:rPr>
          <w:rFonts w:ascii="Times New Roman" w:hAnsi="Times New Roman" w:cs="Times New Roman"/>
          <w:sz w:val="28"/>
          <w:szCs w:val="28"/>
        </w:rPr>
        <w:t>скоростносиловых</w:t>
      </w:r>
      <w:proofErr w:type="spellEnd"/>
      <w:r w:rsidRPr="00236641">
        <w:rPr>
          <w:rFonts w:ascii="Times New Roman" w:hAnsi="Times New Roman" w:cs="Times New Roman"/>
          <w:sz w:val="28"/>
          <w:szCs w:val="28"/>
        </w:rPr>
        <w:t xml:space="preserve"> качеств, техники вратарских действий, дисциплинированности и организованности, волевого характера, стрессоустойчивости и навыков </w:t>
      </w:r>
      <w:proofErr w:type="spellStart"/>
      <w:r w:rsidRPr="00236641">
        <w:rPr>
          <w:rFonts w:ascii="Times New Roman" w:hAnsi="Times New Roman" w:cs="Times New Roman"/>
          <w:sz w:val="28"/>
          <w:szCs w:val="28"/>
        </w:rPr>
        <w:t>саморегуляции</w:t>
      </w:r>
      <w:proofErr w:type="spellEnd"/>
      <w:r w:rsidRPr="00236641">
        <w:rPr>
          <w:rFonts w:ascii="Times New Roman" w:hAnsi="Times New Roman" w:cs="Times New Roman"/>
          <w:sz w:val="28"/>
          <w:szCs w:val="28"/>
        </w:rPr>
        <w:t xml:space="preserve">. </w:t>
      </w:r>
    </w:p>
    <w:p w:rsidR="00236641"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36641">
        <w:rPr>
          <w:rFonts w:ascii="Times New Roman" w:hAnsi="Times New Roman" w:cs="Times New Roman"/>
          <w:sz w:val="28"/>
          <w:szCs w:val="28"/>
        </w:rPr>
        <w:t xml:space="preserve">Основная задача тренера – найти ребенка с вратарскими задатками и раскрыть их в рамках целостной системы подготовки. Важность системы состоит в согласовании развития психофизических качеств и технических, тактических навыков так, чтобы они развивались без противоречий, естественным образом. Задача тренера – использовать упражнения, стимулирующие и обогащающие природные качества. </w:t>
      </w:r>
      <w:r>
        <w:rPr>
          <w:rFonts w:ascii="Times New Roman" w:hAnsi="Times New Roman" w:cs="Times New Roman"/>
          <w:sz w:val="28"/>
          <w:szCs w:val="28"/>
        </w:rPr>
        <w:t xml:space="preserve">      </w:t>
      </w:r>
    </w:p>
    <w:p w:rsidR="00236641"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36641">
        <w:rPr>
          <w:rFonts w:ascii="Times New Roman" w:hAnsi="Times New Roman" w:cs="Times New Roman"/>
          <w:sz w:val="28"/>
          <w:szCs w:val="28"/>
        </w:rPr>
        <w:t xml:space="preserve">Расширение диапазона движений должно проводиться за счет разнообразия тренировочных упражнений. Необходимо помнить, что в 8–12 лет закладывается основная база координации. </w:t>
      </w:r>
    </w:p>
    <w:p w:rsidR="00236641"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36641">
        <w:rPr>
          <w:rFonts w:ascii="Times New Roman" w:hAnsi="Times New Roman" w:cs="Times New Roman"/>
          <w:sz w:val="28"/>
          <w:szCs w:val="28"/>
        </w:rPr>
        <w:t xml:space="preserve">В этом возрасте завершается развитие мозга ребенка, и он по массе становится равным мозгу взрослого человека. Следовательно, завершается и формирование мозговых структур, отвечающих за психомоторную деятельность человека. Несмотря на то, что после 12 лет волевая регуляция и степень осознанности в управлении двигательными действиями и функциями значительно возрастают, глобальные перестройки после этого возраста становятся невозможными. Именно по этой причине тренер, работая с детьми этого возраста, должен использовать как можно больше упражнений с выраженной направленностью на развитие психомоторных качеств. </w:t>
      </w:r>
    </w:p>
    <w:p w:rsidR="00236641" w:rsidRPr="00236641" w:rsidRDefault="00236641" w:rsidP="00236641">
      <w:pPr>
        <w:tabs>
          <w:tab w:val="left" w:pos="567"/>
        </w:tabs>
        <w:spacing w:after="0"/>
        <w:jc w:val="center"/>
        <w:rPr>
          <w:rFonts w:ascii="Times New Roman" w:hAnsi="Times New Roman" w:cs="Times New Roman"/>
          <w:b/>
          <w:sz w:val="28"/>
          <w:szCs w:val="28"/>
        </w:rPr>
      </w:pPr>
      <w:r w:rsidRPr="00236641">
        <w:rPr>
          <w:rFonts w:ascii="Times New Roman" w:hAnsi="Times New Roman" w:cs="Times New Roman"/>
          <w:b/>
          <w:sz w:val="28"/>
          <w:szCs w:val="28"/>
        </w:rPr>
        <w:t>Отбор юных вратарей</w:t>
      </w:r>
    </w:p>
    <w:p w:rsidR="00236641"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36641">
        <w:rPr>
          <w:rFonts w:ascii="Times New Roman" w:hAnsi="Times New Roman" w:cs="Times New Roman"/>
          <w:i/>
          <w:sz w:val="28"/>
          <w:szCs w:val="28"/>
        </w:rPr>
        <w:t>Первым и главным критерием</w:t>
      </w:r>
      <w:r w:rsidRPr="00236641">
        <w:rPr>
          <w:rFonts w:ascii="Times New Roman" w:hAnsi="Times New Roman" w:cs="Times New Roman"/>
          <w:sz w:val="28"/>
          <w:szCs w:val="28"/>
        </w:rPr>
        <w:t xml:space="preserve"> отбора является желание ребенка стать вратарем. Антропометрические данные тоже важны, но они не являются определяющими. </w:t>
      </w:r>
    </w:p>
    <w:p w:rsidR="00236641"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36641">
        <w:rPr>
          <w:rFonts w:ascii="Times New Roman" w:hAnsi="Times New Roman" w:cs="Times New Roman"/>
          <w:i/>
          <w:sz w:val="28"/>
          <w:szCs w:val="28"/>
        </w:rPr>
        <w:t>Второй критерий</w:t>
      </w:r>
      <w:r w:rsidRPr="00236641">
        <w:rPr>
          <w:rFonts w:ascii="Times New Roman" w:hAnsi="Times New Roman" w:cs="Times New Roman"/>
          <w:sz w:val="28"/>
          <w:szCs w:val="28"/>
        </w:rPr>
        <w:t xml:space="preserve"> – умение будущего вратаря играть (в футбол и другие игры). При отборе тренер вратарей в тесном контакте с тренером группы проводит вратарскую тренировку с ребятами, которые желают быть вратарями. Основная установка для всех на первых порах «В воротах играет лучший!» поднимает статус вратаря. </w:t>
      </w:r>
    </w:p>
    <w:p w:rsidR="00236641"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36641">
        <w:rPr>
          <w:rFonts w:ascii="Times New Roman" w:hAnsi="Times New Roman" w:cs="Times New Roman"/>
          <w:sz w:val="28"/>
          <w:szCs w:val="28"/>
        </w:rPr>
        <w:t>Вратарские тренировки проводятся 1–2 раза в неделю, в остальные тренировочные дни они тренируется в режиме полевого игрока. Юные вратари должны играть как в поле, так и в воротах. Обычно в поле настоящего вратаря тянет в нападение. Следовательно, тренеру стоит обращать внимание и на игроков, играющих в нападении, в большинстве случаев потенциальный вратарь склонен к атакующим действиям. На</w:t>
      </w:r>
      <w:r>
        <w:rPr>
          <w:rFonts w:ascii="Times New Roman" w:hAnsi="Times New Roman" w:cs="Times New Roman"/>
          <w:sz w:val="28"/>
          <w:szCs w:val="28"/>
        </w:rPr>
        <w:t xml:space="preserve"> </w:t>
      </w:r>
      <w:r w:rsidRPr="00236641">
        <w:rPr>
          <w:rFonts w:ascii="Times New Roman" w:hAnsi="Times New Roman" w:cs="Times New Roman"/>
          <w:sz w:val="28"/>
          <w:szCs w:val="28"/>
        </w:rPr>
        <w:t xml:space="preserve">начальном этапе вратарь должен быть одним из лучших полевых игроков и обладать лидерскими качествами. </w:t>
      </w:r>
    </w:p>
    <w:p w:rsidR="00523917" w:rsidRDefault="00236641" w:rsidP="00236641">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6641">
        <w:rPr>
          <w:rFonts w:ascii="Times New Roman" w:hAnsi="Times New Roman" w:cs="Times New Roman"/>
          <w:sz w:val="28"/>
          <w:szCs w:val="28"/>
        </w:rPr>
        <w:t xml:space="preserve">Участие его в роли полевого игрока будет способствовать и лучшему пониманию игры в целом. Кроме того, как полевые игроки вратари осваивают точные передачи ногой, а также другие формы обработки мяча ногами. Чрезмерный акцент на ловле мяча сужает объем моторики, одна из главных причин этого – ранние тренировки только в воротах. В таких тренировках моторика тоже развивается, но объем движений меньше, чем у полевого игрока.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А задача тренировок на начальном этапе – освоить возможно больший диапазон двигательных действий и на основе них развивать специальные умения, навыки и качества.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523917">
        <w:rPr>
          <w:rFonts w:ascii="Times New Roman" w:hAnsi="Times New Roman" w:cs="Times New Roman"/>
          <w:i/>
          <w:sz w:val="28"/>
          <w:szCs w:val="28"/>
        </w:rPr>
        <w:t xml:space="preserve">Третий критерий – </w:t>
      </w:r>
      <w:r w:rsidR="00236641" w:rsidRPr="00523917">
        <w:rPr>
          <w:rFonts w:ascii="Times New Roman" w:hAnsi="Times New Roman" w:cs="Times New Roman"/>
          <w:sz w:val="28"/>
          <w:szCs w:val="28"/>
        </w:rPr>
        <w:t>внимание</w:t>
      </w:r>
      <w:r w:rsidR="00236641" w:rsidRPr="00523917">
        <w:rPr>
          <w:rFonts w:ascii="Times New Roman" w:hAnsi="Times New Roman" w:cs="Times New Roman"/>
          <w:i/>
          <w:sz w:val="28"/>
          <w:szCs w:val="28"/>
        </w:rPr>
        <w:t>.</w:t>
      </w:r>
      <w:r w:rsidR="00236641" w:rsidRPr="00236641">
        <w:rPr>
          <w:rFonts w:ascii="Times New Roman" w:hAnsi="Times New Roman" w:cs="Times New Roman"/>
          <w:sz w:val="28"/>
          <w:szCs w:val="28"/>
        </w:rPr>
        <w:t xml:space="preserve"> Внимание маленького вратаря неустойчиво и непродуктивно, оно быстро рассеивается из-за быстрого утомления. Долго играть в воротах он не может, для снятия напряжения ему нужна разрядка в виде игры в поле. Тренер должен знать, как только вратарь начал допускать необоснованные ошибки – это признак того, что внимание его ослабло. Вернуть прежнюю концентрацию можно, используя активные паузы с интересными заданиями.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В качестве </w:t>
      </w:r>
      <w:r w:rsidR="00236641" w:rsidRPr="00523917">
        <w:rPr>
          <w:rFonts w:ascii="Times New Roman" w:hAnsi="Times New Roman" w:cs="Times New Roman"/>
          <w:i/>
          <w:sz w:val="28"/>
          <w:szCs w:val="28"/>
        </w:rPr>
        <w:t>других критериев</w:t>
      </w:r>
      <w:r w:rsidR="00236641" w:rsidRPr="00236641">
        <w:rPr>
          <w:rFonts w:ascii="Times New Roman" w:hAnsi="Times New Roman" w:cs="Times New Roman"/>
          <w:sz w:val="28"/>
          <w:szCs w:val="28"/>
        </w:rPr>
        <w:t xml:space="preserve"> можно использовать показатели специальной ловкости, мышления, данные антропометрии плюс прогноз роста относительно родителей, быстроту овладения двигательными навыками и устойчивость их во времени, физические качества. Начальный просмотр с целью выявления динамики развития вратарей и усиления интереса должен продолжаться 2 года.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Основным средством подготовки юных вратарей должны быть игры. Именно они в большей степени способствуют развитию сообразительности, требуют собранности и внимания, выработке ловкости, разнообразят диапазон движений, порой не имеющих даже специальной терминологии.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Многолетние наблюдения и практический опыт показывают, что в основе отбора должны лежать не приобретенные, а врожденные, в первую очередь психофизиологические задатки ребенка, т.е. только те природные особенности, которые воссоздать ни самым примерным прилежанием, ни самыми передовыми методами тренировки невозможно.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Эти особенности характеризуют: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 высокий уровень игровой интуиции и общую сообразительность в отдельных игровых эпизодах;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 быстроту овладения двигательными навыками и относительная устойчивость их во времени;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нормативные для вратарей показатели антропометрии и прогноз роста относительно роста родителей;</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 - высокие показатели специальной ловкости;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36641" w:rsidRPr="00236641">
        <w:rPr>
          <w:rFonts w:ascii="Times New Roman" w:hAnsi="Times New Roman" w:cs="Times New Roman"/>
          <w:sz w:val="28"/>
          <w:szCs w:val="28"/>
        </w:rPr>
        <w:t xml:space="preserve">- нормативные показатели развития базовых физических качеств. </w:t>
      </w:r>
    </w:p>
    <w:p w:rsidR="00BA51AF" w:rsidRPr="00523917" w:rsidRDefault="00236641" w:rsidP="00523917">
      <w:pPr>
        <w:tabs>
          <w:tab w:val="left" w:pos="567"/>
        </w:tabs>
        <w:spacing w:after="0"/>
        <w:jc w:val="center"/>
        <w:rPr>
          <w:rFonts w:ascii="Times New Roman" w:hAnsi="Times New Roman" w:cs="Times New Roman"/>
          <w:b/>
          <w:sz w:val="28"/>
          <w:szCs w:val="28"/>
        </w:rPr>
      </w:pPr>
      <w:r w:rsidRPr="00523917">
        <w:rPr>
          <w:rFonts w:ascii="Times New Roman" w:hAnsi="Times New Roman" w:cs="Times New Roman"/>
          <w:b/>
          <w:sz w:val="28"/>
          <w:szCs w:val="28"/>
        </w:rPr>
        <w:t>Основные положения тренировки вратарей:</w:t>
      </w:r>
    </w:p>
    <w:p w:rsidR="00523917" w:rsidRPr="00523917" w:rsidRDefault="00523917" w:rsidP="00523917">
      <w:pPr>
        <w:spacing w:after="0"/>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Pr="00523917">
        <w:rPr>
          <w:rFonts w:ascii="Times New Roman" w:hAnsi="Times New Roman" w:cs="Times New Roman"/>
          <w:b/>
          <w:i/>
          <w:sz w:val="28"/>
          <w:szCs w:val="28"/>
        </w:rPr>
        <w:t xml:space="preserve">техника приема мяча и техники введения мяча в игру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23917">
        <w:rPr>
          <w:rFonts w:ascii="Times New Roman" w:hAnsi="Times New Roman" w:cs="Times New Roman"/>
          <w:sz w:val="28"/>
          <w:szCs w:val="28"/>
        </w:rPr>
        <w:t xml:space="preserve">Важную роль в </w:t>
      </w:r>
      <w:r w:rsidRPr="00523917">
        <w:rPr>
          <w:rFonts w:ascii="Times New Roman" w:hAnsi="Times New Roman" w:cs="Times New Roman"/>
          <w:b/>
          <w:i/>
          <w:sz w:val="28"/>
          <w:szCs w:val="28"/>
        </w:rPr>
        <w:t>технике приема мяча</w:t>
      </w:r>
      <w:r w:rsidRPr="00523917">
        <w:rPr>
          <w:rFonts w:ascii="Times New Roman" w:hAnsi="Times New Roman" w:cs="Times New Roman"/>
          <w:sz w:val="28"/>
          <w:szCs w:val="28"/>
        </w:rPr>
        <w:t xml:space="preserve"> играет положение тела. Оно должно быть таким, чтобы вратарь видел мяч на всей траектории полета: от ноги бьющего по мячу игрока до касания мяча своими руками. Сделать это возможно, если грудь и голова всегда будут повернуты в сторону бьющего игрока и глаза направлены на мяч.</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23917">
        <w:rPr>
          <w:rFonts w:ascii="Times New Roman" w:hAnsi="Times New Roman" w:cs="Times New Roman"/>
          <w:sz w:val="28"/>
          <w:szCs w:val="28"/>
        </w:rPr>
        <w:t xml:space="preserve"> </w:t>
      </w:r>
      <w:r w:rsidRPr="00523917">
        <w:rPr>
          <w:rFonts w:ascii="Times New Roman" w:hAnsi="Times New Roman" w:cs="Times New Roman"/>
          <w:b/>
          <w:i/>
          <w:sz w:val="28"/>
          <w:szCs w:val="28"/>
        </w:rPr>
        <w:t>Стойка вратаря</w:t>
      </w:r>
      <w:r w:rsidRPr="00523917">
        <w:rPr>
          <w:rFonts w:ascii="Times New Roman" w:hAnsi="Times New Roman" w:cs="Times New Roman"/>
          <w:sz w:val="28"/>
          <w:szCs w:val="28"/>
        </w:rPr>
        <w:t xml:space="preserve"> – это сложный технический прием, от которого зависят последующие действия вратаря в игровом эпизоде. Юные вратари должны осваивать три типа стоек.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23917">
        <w:rPr>
          <w:rFonts w:ascii="Times New Roman" w:hAnsi="Times New Roman" w:cs="Times New Roman"/>
          <w:i/>
          <w:sz w:val="28"/>
          <w:szCs w:val="28"/>
        </w:rPr>
        <w:t>Первый тип стойки</w:t>
      </w:r>
      <w:r w:rsidRPr="00523917">
        <w:rPr>
          <w:rFonts w:ascii="Times New Roman" w:hAnsi="Times New Roman" w:cs="Times New Roman"/>
          <w:sz w:val="28"/>
          <w:szCs w:val="28"/>
        </w:rPr>
        <w:t xml:space="preserve"> – базовая, при принятии которой вратарь совершает «наскок». Он зависит от расстояний между мячом, вратарем и воротами. Ноги должны быть на ширине бедер. Руки рядом с туловищем, разведены и направлены в сторону мяча. Центр тяжести над или перед ногами. Суставные углы зависят от положения в пространстве и скорости мяча. Глаза направлены на мяч.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23917">
        <w:rPr>
          <w:rFonts w:ascii="Times New Roman" w:hAnsi="Times New Roman" w:cs="Times New Roman"/>
          <w:i/>
          <w:sz w:val="28"/>
          <w:szCs w:val="28"/>
        </w:rPr>
        <w:t>Второй вид стойки</w:t>
      </w:r>
      <w:r w:rsidRPr="00523917">
        <w:rPr>
          <w:rFonts w:ascii="Times New Roman" w:hAnsi="Times New Roman" w:cs="Times New Roman"/>
          <w:sz w:val="28"/>
          <w:szCs w:val="28"/>
        </w:rPr>
        <w:t xml:space="preserve"> – «подвижная», когда мяч находится далеко от вратаря. Одна нога выдвинута вперед. В таком положении вратарь готов к быстрому перемещению вперед. Чаще всего используют вратарями при игре на выходе. </w:t>
      </w:r>
    </w:p>
    <w:p w:rsidR="00523917"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23917">
        <w:rPr>
          <w:rFonts w:ascii="Times New Roman" w:hAnsi="Times New Roman" w:cs="Times New Roman"/>
          <w:i/>
          <w:sz w:val="28"/>
          <w:szCs w:val="28"/>
        </w:rPr>
        <w:t>Третью исходную стойку</w:t>
      </w:r>
      <w:r w:rsidRPr="00523917">
        <w:rPr>
          <w:rFonts w:ascii="Times New Roman" w:hAnsi="Times New Roman" w:cs="Times New Roman"/>
          <w:sz w:val="28"/>
          <w:szCs w:val="28"/>
        </w:rPr>
        <w:t xml:space="preserve"> выполняют тогда, когда вратарь играет один в один. Эта стойка – максимально низкая. Задача вратаря в таком положении – как можно ближе подойти к мячу. Нижним мячом овладеть сложнее всего. Стойка зависит от быстроты и силы мышц ног и спины. А эффективность данной работы зависит от того, насколько точно вратарь чувствует и понимает игру в целом и конкретный мини-эпизод. </w:t>
      </w:r>
    </w:p>
    <w:p w:rsidR="0098408E" w:rsidRDefault="00523917"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23917">
        <w:rPr>
          <w:rFonts w:ascii="Times New Roman" w:hAnsi="Times New Roman" w:cs="Times New Roman"/>
          <w:b/>
          <w:sz w:val="28"/>
          <w:szCs w:val="28"/>
        </w:rPr>
        <w:t>Ловля мяча</w:t>
      </w:r>
      <w:r w:rsidRPr="00523917">
        <w:rPr>
          <w:rFonts w:ascii="Times New Roman" w:hAnsi="Times New Roman" w:cs="Times New Roman"/>
          <w:sz w:val="28"/>
          <w:szCs w:val="28"/>
        </w:rPr>
        <w:t xml:space="preserve">. Главным в этом приеме является удержание пойманного мяча. Необходимо всегда ловить мяч «намертво». Для этого нужно погасить скорость мяча. Вратарь должен сделать движение навстречу мяча телом, руками, кистями. Встреча с мячом должна приходиться на более мягкие части тела (подушечки пальцев). Руки располагают вдоль тела, чтобы мяч не проскочил между руками и телом. Туловище участвует в ловле мяча, делая амортизирующее движение. </w:t>
      </w:r>
    </w:p>
    <w:p w:rsidR="0098408E" w:rsidRDefault="0098408E" w:rsidP="0052391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523917" w:rsidRPr="0098408E">
        <w:rPr>
          <w:rFonts w:ascii="Times New Roman" w:hAnsi="Times New Roman" w:cs="Times New Roman"/>
          <w:b/>
          <w:sz w:val="28"/>
          <w:szCs w:val="28"/>
        </w:rPr>
        <w:t>Техника приема мяча при ударе</w:t>
      </w:r>
      <w:r w:rsidR="00523917" w:rsidRPr="00523917">
        <w:rPr>
          <w:rFonts w:ascii="Times New Roman" w:hAnsi="Times New Roman" w:cs="Times New Roman"/>
          <w:sz w:val="28"/>
          <w:szCs w:val="28"/>
        </w:rPr>
        <w:t xml:space="preserve">. Первый контакт с мячом – касание его пальцами, руки подаются вперед и совершается амортизирующее движение телом и ногами, которые должны быть согнутыми в начальной фазе приема и прямыми в конечной фазе. Тело должно располагаться так, чтобы оно страховало руки на случай, если мяч руки «пробьет». Необходимо добиваться, чтобы руки и ноги находились на одной линии по ходу полета мяча и движения тела подстраивались под мяч. </w:t>
      </w:r>
    </w:p>
    <w:p w:rsidR="00B1299F" w:rsidRDefault="0098408E" w:rsidP="0098408E">
      <w:pPr>
        <w:tabs>
          <w:tab w:val="left" w:pos="567"/>
        </w:tabs>
        <w:spacing w:after="0"/>
      </w:pPr>
      <w:r>
        <w:rPr>
          <w:rFonts w:ascii="Times New Roman" w:hAnsi="Times New Roman" w:cs="Times New Roman"/>
          <w:sz w:val="28"/>
          <w:szCs w:val="28"/>
        </w:rPr>
        <w:t xml:space="preserve">       </w:t>
      </w:r>
      <w:r w:rsidR="00523917" w:rsidRPr="0098408E">
        <w:rPr>
          <w:rFonts w:ascii="Times New Roman" w:hAnsi="Times New Roman" w:cs="Times New Roman"/>
          <w:b/>
          <w:sz w:val="28"/>
          <w:szCs w:val="28"/>
        </w:rPr>
        <w:t>Техника приема низколетящих мячей</w:t>
      </w:r>
      <w:r w:rsidR="00523917" w:rsidRPr="00523917">
        <w:rPr>
          <w:rFonts w:ascii="Times New Roman" w:hAnsi="Times New Roman" w:cs="Times New Roman"/>
          <w:sz w:val="28"/>
          <w:szCs w:val="28"/>
        </w:rPr>
        <w:t>. Мяч касательным движением последовательно проходит по ладоням (при этом «гасится» его скорость) и предплечьям. После чего он фиксируется в «корзинку». Локти прижаты к туловищу, чтобы не проскочил мяч. Глаза всегда направлены на мяч.</w:t>
      </w:r>
      <w:r w:rsidR="00B1299F" w:rsidRPr="00B1299F">
        <w:t xml:space="preserve"> </w:t>
      </w:r>
    </w:p>
    <w:p w:rsidR="00B1299F" w:rsidRDefault="00B1299F" w:rsidP="00B1299F">
      <w:pPr>
        <w:tabs>
          <w:tab w:val="left" w:pos="567"/>
        </w:tabs>
        <w:spacing w:after="0"/>
        <w:rPr>
          <w:rFonts w:ascii="Times New Roman" w:hAnsi="Times New Roman" w:cs="Times New Roman"/>
          <w:sz w:val="28"/>
          <w:szCs w:val="28"/>
        </w:rPr>
      </w:pPr>
      <w:r>
        <w:lastRenderedPageBreak/>
        <w:t xml:space="preserve">           </w:t>
      </w:r>
      <w:r w:rsidRPr="00B1299F">
        <w:rPr>
          <w:rFonts w:ascii="Times New Roman" w:hAnsi="Times New Roman" w:cs="Times New Roman"/>
          <w:sz w:val="28"/>
          <w:szCs w:val="28"/>
        </w:rPr>
        <w:t xml:space="preserve">Важно, чтобы перед встречей с мячом руки были выдвинуты как можно дальше вперед и располагались прямо впереди туловища, а не сбоку (тело страхует прием мяча). </w:t>
      </w:r>
    </w:p>
    <w:p w:rsidR="00B1299F" w:rsidRDefault="00B1299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1299F">
        <w:rPr>
          <w:rFonts w:ascii="Times New Roman" w:hAnsi="Times New Roman" w:cs="Times New Roman"/>
          <w:b/>
          <w:sz w:val="28"/>
          <w:szCs w:val="28"/>
        </w:rPr>
        <w:t>Техника приема мяча:</w:t>
      </w:r>
      <w:r w:rsidRPr="00B1299F">
        <w:rPr>
          <w:rFonts w:ascii="Times New Roman" w:hAnsi="Times New Roman" w:cs="Times New Roman"/>
          <w:b/>
          <w:i/>
          <w:sz w:val="28"/>
          <w:szCs w:val="28"/>
        </w:rPr>
        <w:t xml:space="preserve"> а) летящего в живот; б) после отскока мяча от газона.</w:t>
      </w:r>
      <w:r w:rsidRPr="00B1299F">
        <w:rPr>
          <w:rFonts w:ascii="Times New Roman" w:hAnsi="Times New Roman" w:cs="Times New Roman"/>
          <w:sz w:val="28"/>
          <w:szCs w:val="28"/>
        </w:rPr>
        <w:t xml:space="preserve"> По выполнению – это более сложный технический прием. Вратарь в идеале должен стремиться к ловле мяча без отскока, но ему это удается не всегда. Учитывая также возможную неровность поверхности поля, отскок может быть вообще непредсказуем. Принцип ловли такой же, как и при ловле низколетящих мячей, только корпус при этом еще больше наклонен вперед, как бы «накрывая» мяч. Правильное расположение тела важно вдвойне. Важно определить правильный угол отскока. </w:t>
      </w:r>
    </w:p>
    <w:p w:rsidR="00B1299F" w:rsidRDefault="00B1299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1299F">
        <w:rPr>
          <w:rFonts w:ascii="Times New Roman" w:hAnsi="Times New Roman" w:cs="Times New Roman"/>
          <w:b/>
          <w:i/>
          <w:sz w:val="28"/>
          <w:szCs w:val="28"/>
        </w:rPr>
        <w:t>Техника приема верхнего мяча</w:t>
      </w:r>
      <w:r w:rsidRPr="00B1299F">
        <w:rPr>
          <w:rFonts w:ascii="Times New Roman" w:hAnsi="Times New Roman" w:cs="Times New Roman"/>
          <w:sz w:val="28"/>
          <w:szCs w:val="28"/>
        </w:rPr>
        <w:t xml:space="preserve">. Сложность этого приема состоит в том, что тело не может страховать мяч. Вся нагрузка ложится на руки. Контакт с мячом происходит подушечками пальцев – «на носу», при этом глаза всегда направлены на мяч. За счет изгиба рук движение мяча гасится, затем идет фиксация мяча в «корзинку». </w:t>
      </w:r>
    </w:p>
    <w:p w:rsidR="00B1299F" w:rsidRDefault="00B1299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1299F">
        <w:rPr>
          <w:rFonts w:ascii="Times New Roman" w:hAnsi="Times New Roman" w:cs="Times New Roman"/>
          <w:i/>
          <w:sz w:val="28"/>
          <w:szCs w:val="28"/>
        </w:rPr>
        <w:t>Акцент в работе</w:t>
      </w:r>
      <w:r w:rsidRPr="00B1299F">
        <w:rPr>
          <w:rFonts w:ascii="Times New Roman" w:hAnsi="Times New Roman" w:cs="Times New Roman"/>
          <w:sz w:val="28"/>
          <w:szCs w:val="28"/>
        </w:rPr>
        <w:t xml:space="preserve">: руки необходимо подавать вперед навстречу мячу; добиваться освоения амортизирующего движения руками. </w:t>
      </w:r>
    </w:p>
    <w:p w:rsidR="00B1299F" w:rsidRDefault="00B1299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1299F">
        <w:rPr>
          <w:rFonts w:ascii="Times New Roman" w:hAnsi="Times New Roman" w:cs="Times New Roman"/>
          <w:b/>
          <w:i/>
          <w:sz w:val="28"/>
          <w:szCs w:val="28"/>
        </w:rPr>
        <w:t>Техника приема мяча в падении</w:t>
      </w:r>
      <w:r w:rsidRPr="00B1299F">
        <w:rPr>
          <w:rFonts w:ascii="Times New Roman" w:hAnsi="Times New Roman" w:cs="Times New Roman"/>
          <w:sz w:val="28"/>
          <w:szCs w:val="28"/>
        </w:rPr>
        <w:t xml:space="preserve">. Этот прием используют, когда нет возможности сделать одну линию – «мяч – тело». При этом отрыва от газона не происходит. Под падением понимают свободно контролируемое движение, главная задача которого – овладение мячом. </w:t>
      </w:r>
    </w:p>
    <w:p w:rsidR="0060621D" w:rsidRDefault="00B1299F"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B1299F">
        <w:rPr>
          <w:rFonts w:ascii="Times New Roman" w:hAnsi="Times New Roman" w:cs="Times New Roman"/>
          <w:sz w:val="28"/>
          <w:szCs w:val="28"/>
        </w:rPr>
        <w:t xml:space="preserve">Прием начинают с движения руки в направлении мяча. Отталкивание производят дальней от полета мяча ногой. Соприкосновение с газоном происходит поочередно: стопой согнутой в колене ноги, затем голень, бедро, таз, на бок. Очень важным представляется положение локтя, который располагают всегда перед туловищем. Приземление должно быть четко на бок, не заваливаясь ни на живот, ни на спину, мяч при этом переводится в «корзинку». </w:t>
      </w:r>
    </w:p>
    <w:p w:rsidR="0060621D" w:rsidRDefault="0060621D" w:rsidP="00B1299F">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B1299F" w:rsidRPr="0060621D">
        <w:rPr>
          <w:rFonts w:ascii="Times New Roman" w:hAnsi="Times New Roman" w:cs="Times New Roman"/>
          <w:i/>
          <w:sz w:val="28"/>
          <w:szCs w:val="28"/>
        </w:rPr>
        <w:t>Акцент в работе</w:t>
      </w:r>
      <w:r w:rsidR="00B1299F" w:rsidRPr="00B1299F">
        <w:rPr>
          <w:rFonts w:ascii="Times New Roman" w:hAnsi="Times New Roman" w:cs="Times New Roman"/>
          <w:sz w:val="28"/>
          <w:szCs w:val="28"/>
        </w:rPr>
        <w:t xml:space="preserve">: технику тренировать специальными упражнениями, использовать упражнения на снятие страха перед падением, упражнения на развитие силы верхнего плечевого пояса и туловища.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B1299F" w:rsidRPr="0060621D">
        <w:rPr>
          <w:rFonts w:ascii="Times New Roman" w:hAnsi="Times New Roman" w:cs="Times New Roman"/>
          <w:b/>
          <w:i/>
          <w:sz w:val="28"/>
          <w:szCs w:val="28"/>
        </w:rPr>
        <w:t>Удары кулаком (удар на перехвате).</w:t>
      </w:r>
      <w:r w:rsidR="00B1299F" w:rsidRPr="00B1299F">
        <w:rPr>
          <w:rFonts w:ascii="Times New Roman" w:hAnsi="Times New Roman" w:cs="Times New Roman"/>
          <w:sz w:val="28"/>
          <w:szCs w:val="28"/>
        </w:rPr>
        <w:t xml:space="preserve"> Применяют, когда нет возможности овладеть мячом. Используют при большом скоплении игроков при игре на выходах, при неблагоприятных погодных условиях.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B1299F" w:rsidRPr="00B1299F">
        <w:rPr>
          <w:rFonts w:ascii="Times New Roman" w:hAnsi="Times New Roman" w:cs="Times New Roman"/>
          <w:sz w:val="28"/>
          <w:szCs w:val="28"/>
        </w:rPr>
        <w:t>Удары бывают одним и двумя кулаками. Удар двумя кулаками совершают, когда мяч располагается точно перед вратарем, в остальных случаях – удар одним кулаком.</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B1299F" w:rsidRPr="00B1299F">
        <w:rPr>
          <w:rFonts w:ascii="Times New Roman" w:hAnsi="Times New Roman" w:cs="Times New Roman"/>
          <w:sz w:val="28"/>
          <w:szCs w:val="28"/>
        </w:rPr>
        <w:t xml:space="preserve"> Главное – как можно дальше послать мяч из опасной зоны. Движение совершают не снизу вверх, под мячом, а по диагональной траектории. </w:t>
      </w:r>
    </w:p>
    <w:p w:rsidR="0060621D" w:rsidRDefault="0060621D" w:rsidP="0060621D">
      <w:pPr>
        <w:tabs>
          <w:tab w:val="left" w:pos="567"/>
        </w:tabs>
        <w:spacing w:after="0"/>
      </w:pPr>
      <w:r>
        <w:rPr>
          <w:rFonts w:ascii="Times New Roman" w:hAnsi="Times New Roman" w:cs="Times New Roman"/>
          <w:sz w:val="28"/>
          <w:szCs w:val="28"/>
        </w:rPr>
        <w:lastRenderedPageBreak/>
        <w:t xml:space="preserve">        </w:t>
      </w:r>
      <w:r w:rsidR="00B1299F" w:rsidRPr="00B1299F">
        <w:rPr>
          <w:rFonts w:ascii="Times New Roman" w:hAnsi="Times New Roman" w:cs="Times New Roman"/>
          <w:sz w:val="28"/>
          <w:szCs w:val="28"/>
        </w:rPr>
        <w:t>Сначала совершают прыжок, а затем короткое движение рукой (руками). Соприкосновение кулака с мячом должно происходить в верхней точке прыжка и точно по центру мяча.</w:t>
      </w:r>
      <w:r w:rsidRPr="0060621D">
        <w:t xml:space="preserve"> </w:t>
      </w:r>
    </w:p>
    <w:p w:rsidR="0060621D" w:rsidRDefault="0060621D" w:rsidP="0060621D">
      <w:pPr>
        <w:tabs>
          <w:tab w:val="left" w:pos="567"/>
        </w:tabs>
        <w:spacing w:after="0"/>
        <w:rPr>
          <w:rFonts w:ascii="Times New Roman" w:hAnsi="Times New Roman" w:cs="Times New Roman"/>
          <w:sz w:val="28"/>
          <w:szCs w:val="28"/>
        </w:rPr>
      </w:pPr>
      <w:r>
        <w:t xml:space="preserve">            </w:t>
      </w:r>
      <w:r w:rsidRPr="0060621D">
        <w:rPr>
          <w:rFonts w:ascii="Times New Roman" w:hAnsi="Times New Roman" w:cs="Times New Roman"/>
          <w:i/>
          <w:sz w:val="28"/>
          <w:szCs w:val="28"/>
        </w:rPr>
        <w:t>Акцент в работе</w:t>
      </w:r>
      <w:r w:rsidRPr="0060621D">
        <w:rPr>
          <w:rFonts w:ascii="Times New Roman" w:hAnsi="Times New Roman" w:cs="Times New Roman"/>
          <w:sz w:val="28"/>
          <w:szCs w:val="28"/>
        </w:rPr>
        <w:t xml:space="preserve">: использовать специальные упражнения для развития удара кулаком, прыгучести, развития глазомера.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b/>
          <w:sz w:val="28"/>
          <w:szCs w:val="28"/>
        </w:rPr>
        <w:t>Ввод мяча в игру</w:t>
      </w:r>
      <w:r w:rsidRPr="0060621D">
        <w:rPr>
          <w:rFonts w:ascii="Times New Roman" w:hAnsi="Times New Roman" w:cs="Times New Roman"/>
          <w:sz w:val="28"/>
          <w:szCs w:val="28"/>
        </w:rPr>
        <w:t xml:space="preserve">. Это одна из важных функций вратаря, когда он овладеет мячом. Его задача – правильно и быстро организовать или возобновить игру. Это важно для вратаря и команды. Обучению вводу мяча в игру надо уделять гораздо больше времени – это важнейший элемент игры современного вратаря. Обычно вратари тренируют ввод мяча в игру в конце занятия, когда выражено утомление. Но это упражнение требует большой энергии, поэтому и должно выполняться в первой половине тренировки либо в течение всего занятия.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sz w:val="28"/>
          <w:szCs w:val="28"/>
        </w:rPr>
        <w:t xml:space="preserve">Существуют следующие приемы ввода мяча в игру. </w:t>
      </w:r>
    </w:p>
    <w:p w:rsidR="0060621D" w:rsidRDefault="0060621D" w:rsidP="0060621D">
      <w:pPr>
        <w:tabs>
          <w:tab w:val="left" w:pos="567"/>
        </w:tabs>
        <w:spacing w:after="0"/>
        <w:rPr>
          <w:rFonts w:ascii="Times New Roman" w:hAnsi="Times New Roman" w:cs="Times New Roman"/>
          <w:sz w:val="28"/>
          <w:szCs w:val="28"/>
        </w:rPr>
      </w:pPr>
      <w:r w:rsidRPr="0060621D">
        <w:rPr>
          <w:rFonts w:ascii="Times New Roman" w:hAnsi="Times New Roman" w:cs="Times New Roman"/>
          <w:i/>
          <w:sz w:val="28"/>
          <w:szCs w:val="28"/>
        </w:rPr>
        <w:t xml:space="preserve">       Удар с руки</w:t>
      </w:r>
      <w:r w:rsidRPr="0060621D">
        <w:rPr>
          <w:rFonts w:ascii="Times New Roman" w:hAnsi="Times New Roman" w:cs="Times New Roman"/>
          <w:sz w:val="28"/>
          <w:szCs w:val="28"/>
        </w:rPr>
        <w:t xml:space="preserve">. При ударе с руки мяч летит на большое расстояние. Очень хорошо использовать при игре по ветру. Минус состоит в том, что соперник за время полета мяча может перестроиться. Удар наносят, пока мяч не коснется земли, после броска с рук. Принципы удара с руки соответствуют принципам удара с полулета. Направление и расположение опорной ноги, момент и точка удара по мячу – все эти факторы определяют траекторию полета мяча.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i/>
          <w:sz w:val="28"/>
          <w:szCs w:val="28"/>
        </w:rPr>
        <w:t>Удар с земли</w:t>
      </w:r>
      <w:r w:rsidRPr="0060621D">
        <w:rPr>
          <w:rFonts w:ascii="Times New Roman" w:hAnsi="Times New Roman" w:cs="Times New Roman"/>
          <w:sz w:val="28"/>
          <w:szCs w:val="28"/>
        </w:rPr>
        <w:t xml:space="preserve">. Выполняют после того, как вратарь получил передачу от своего партнера. Удар производят «щекой» или подъемом. Важно, чтобы передача была выполнена своевременно и на ведущую ногу, а вратарь имел несколько адресатов для ввода мяча.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i/>
          <w:sz w:val="28"/>
          <w:szCs w:val="28"/>
        </w:rPr>
        <w:t>Удар от ворот</w:t>
      </w:r>
      <w:r w:rsidRPr="0060621D">
        <w:rPr>
          <w:rFonts w:ascii="Times New Roman" w:hAnsi="Times New Roman" w:cs="Times New Roman"/>
          <w:sz w:val="28"/>
          <w:szCs w:val="28"/>
        </w:rPr>
        <w:t xml:space="preserve">. Мяч должен быть поставлен в центральное положение, которое обеспечит его устойчивость. Для удара по мячу достаточно короткого, чуть изогнутого разбега. Для дальнего удара – вратарь бьет подъемом, для короткого – «щекой».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i/>
          <w:sz w:val="28"/>
          <w:szCs w:val="28"/>
        </w:rPr>
        <w:t>Броски рукой</w:t>
      </w:r>
      <w:r w:rsidRPr="0060621D">
        <w:rPr>
          <w:rFonts w:ascii="Times New Roman" w:hAnsi="Times New Roman" w:cs="Times New Roman"/>
          <w:sz w:val="28"/>
          <w:szCs w:val="28"/>
        </w:rPr>
        <w:t xml:space="preserve">. Этот технический прием гораздо точнее удара ногой. Для достижения большей точности при вводе мяча лучше использовать броски рукой.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i/>
          <w:sz w:val="28"/>
          <w:szCs w:val="28"/>
        </w:rPr>
        <w:t>Броски рукой низом (катящиеся)</w:t>
      </w:r>
      <w:r w:rsidRPr="0060621D">
        <w:rPr>
          <w:rFonts w:ascii="Times New Roman" w:hAnsi="Times New Roman" w:cs="Times New Roman"/>
          <w:sz w:val="28"/>
          <w:szCs w:val="28"/>
        </w:rPr>
        <w:t xml:space="preserve"> используют для коротких передач по земле. Передача получается точной и ее легко обработать. Можно использовать, только когда между вратарем и партнером нет противника, – в этом его недостаток. При броске руку отводят назад, правильно сгибают, направляют в сторону партнера, сопровождая мяч как можно дальше и ниже к земле.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i/>
          <w:sz w:val="28"/>
          <w:szCs w:val="28"/>
        </w:rPr>
        <w:t>Акцент в работе</w:t>
      </w:r>
      <w:r w:rsidRPr="0060621D">
        <w:rPr>
          <w:rFonts w:ascii="Times New Roman" w:hAnsi="Times New Roman" w:cs="Times New Roman"/>
          <w:sz w:val="28"/>
          <w:szCs w:val="28"/>
        </w:rPr>
        <w:t xml:space="preserve">: главное при вводе мяча в игру – добиваться правильного исполнения технического приема, передача должна быть своевременной и удобной для партнера (сила и дальность ее должны быть подчинены этим требованиям). Нужно использовать упражнения для развития подвижности голеностопного сустава, верхнего плечевого пояса и силы мышц.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0621D">
        <w:rPr>
          <w:rFonts w:ascii="Times New Roman" w:hAnsi="Times New Roman" w:cs="Times New Roman"/>
          <w:sz w:val="28"/>
          <w:szCs w:val="28"/>
        </w:rPr>
        <w:t xml:space="preserve">Тренировки предлагается построить следующим образом: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sz w:val="28"/>
          <w:szCs w:val="28"/>
        </w:rPr>
        <w:t>Первую половину первой в недельном цикле тренировки проводят с тренером вратарей на общекомандном занятии, где уделяют внимание</w:t>
      </w:r>
      <w:r>
        <w:rPr>
          <w:rFonts w:ascii="Times New Roman" w:hAnsi="Times New Roman" w:cs="Times New Roman"/>
          <w:sz w:val="28"/>
          <w:szCs w:val="28"/>
        </w:rPr>
        <w:t xml:space="preserve"> </w:t>
      </w:r>
      <w:r w:rsidRPr="0060621D">
        <w:rPr>
          <w:rFonts w:ascii="Times New Roman" w:hAnsi="Times New Roman" w:cs="Times New Roman"/>
          <w:sz w:val="28"/>
          <w:szCs w:val="28"/>
        </w:rPr>
        <w:t xml:space="preserve">обучению техническим приемам, а также увеличению объема двигательных навыков.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sz w:val="28"/>
          <w:szCs w:val="28"/>
        </w:rPr>
        <w:t xml:space="preserve">Вторая тренировка в недельном цикле – специализированная, в ней принимают участие только вратари младшей возрастной группы, а также один или два вратаря старшей возрастной группы. Эти тренировки должны быть насыщены играми с использованием технических вратарских приемов. Это позволит не только продолжать образовательный процесс, но и развивать игровое мышление.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sz w:val="28"/>
          <w:szCs w:val="28"/>
        </w:rPr>
        <w:t xml:space="preserve">Существенным моментом является то, что на занятии будут присутствовать только вратари. Так как большинству детей присуще наглядно-образное понимание действительности, возможность видеть выполнение упражнений, действий со стороны, глядя на других вратарей, ускорит процесс формирования двигательных образов, что, несомненно, положительно скажется на освоении технических приемов. </w:t>
      </w:r>
      <w:r>
        <w:rPr>
          <w:rFonts w:ascii="Times New Roman" w:hAnsi="Times New Roman" w:cs="Times New Roman"/>
          <w:sz w:val="28"/>
          <w:szCs w:val="28"/>
        </w:rPr>
        <w:t xml:space="preserve">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sz w:val="28"/>
          <w:szCs w:val="28"/>
        </w:rPr>
        <w:t xml:space="preserve">Данным тренировкам присуща специфическая атмосфера, вызванная сочетанием соперничества между занимающимися, с одной стороны, и духом товарищества – с другой, позволяет тренеру создавать необходимую психологическую среду, которая способствует воспитанию таких качеств, как трудолюбие, смелость, терпение, внимание, отношение к футболу и т.д. </w:t>
      </w:r>
    </w:p>
    <w:p w:rsidR="0060621D"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sz w:val="28"/>
          <w:szCs w:val="28"/>
        </w:rPr>
        <w:t xml:space="preserve">Третью тренировку недельного цикла вратарь проводит вместе с командой, выполняя все упражнения полевого игрока, не связанные с взятием ворот. Развитие современного футбола предъявляет повышенные требования к умению вратаря играть ногами, именно этим обусловлено включение голкипера в упражнения, связанные с игрой ногами. </w:t>
      </w:r>
    </w:p>
    <w:p w:rsidR="0053461E" w:rsidRDefault="0060621D"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0621D">
        <w:rPr>
          <w:rFonts w:ascii="Times New Roman" w:hAnsi="Times New Roman" w:cs="Times New Roman"/>
          <w:sz w:val="28"/>
          <w:szCs w:val="28"/>
        </w:rPr>
        <w:t xml:space="preserve">Четвертый день недельного цикла должен быть полностью посвящен игре, в которой вратарь будет принимать участие не только как страж ворот, но и как полевой игрок. </w:t>
      </w:r>
    </w:p>
    <w:p w:rsidR="0053461E" w:rsidRDefault="0053461E" w:rsidP="0060621D">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0621D" w:rsidRPr="0053461E">
        <w:rPr>
          <w:rFonts w:ascii="Times New Roman" w:hAnsi="Times New Roman" w:cs="Times New Roman"/>
          <w:b/>
          <w:i/>
          <w:sz w:val="28"/>
          <w:szCs w:val="28"/>
        </w:rPr>
        <w:t>Годичный план</w:t>
      </w:r>
      <w:r w:rsidR="0060621D" w:rsidRPr="0060621D">
        <w:rPr>
          <w:rFonts w:ascii="Times New Roman" w:hAnsi="Times New Roman" w:cs="Times New Roman"/>
          <w:sz w:val="28"/>
          <w:szCs w:val="28"/>
        </w:rPr>
        <w:t xml:space="preserve"> подготовки представлен тремя блоками (по три месяца в каждом блоке), двумя месяцами каникул, которые могут проходить в сроки, наиболее подходящие под соревновательный график команды, и одним коррекционным месяцем, недельные циклы которого будут строиться так, чтобы на занятиях можно было уделять наибольшее внимание слабым сторонам подготовки. </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60621D" w:rsidRPr="0053461E">
        <w:rPr>
          <w:rFonts w:ascii="Times New Roman" w:hAnsi="Times New Roman" w:cs="Times New Roman"/>
          <w:b/>
          <w:i/>
          <w:sz w:val="28"/>
          <w:szCs w:val="28"/>
        </w:rPr>
        <w:t>Первый блок</w:t>
      </w:r>
      <w:r w:rsidR="0060621D" w:rsidRPr="0060621D">
        <w:rPr>
          <w:rFonts w:ascii="Times New Roman" w:hAnsi="Times New Roman" w:cs="Times New Roman"/>
          <w:sz w:val="28"/>
          <w:szCs w:val="28"/>
        </w:rPr>
        <w:t xml:space="preserve"> подготовки характеризуется выполнением технических приемов на месте. Это связано с тем, что на данном этапе происходит обучение базовым элементам техники и тренеру необходимо постоянно вносить коррективы в действия вратаря, поправляя положения его тела, объясняя логику того или иного действия. Медленное выполнение одиночного движения – наиболее подходящая форма обучения техническим приемам на данном этапе подготовки. </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621D" w:rsidRPr="0053461E">
        <w:rPr>
          <w:rFonts w:ascii="Times New Roman" w:hAnsi="Times New Roman" w:cs="Times New Roman"/>
          <w:b/>
          <w:i/>
          <w:sz w:val="28"/>
          <w:szCs w:val="28"/>
        </w:rPr>
        <w:t>Каждый месяц блока</w:t>
      </w:r>
      <w:r w:rsidR="0060621D" w:rsidRPr="0060621D">
        <w:rPr>
          <w:rFonts w:ascii="Times New Roman" w:hAnsi="Times New Roman" w:cs="Times New Roman"/>
          <w:sz w:val="28"/>
          <w:szCs w:val="28"/>
        </w:rPr>
        <w:t xml:space="preserve"> имеет свою техническую направленность. Например, в сентябре идет обучение выбору позиции, принятию правильной стойки, ловли нижних, средних и верхних мячей. Октябрь посвящен</w:t>
      </w:r>
      <w:r>
        <w:rPr>
          <w:rFonts w:ascii="Times New Roman" w:hAnsi="Times New Roman" w:cs="Times New Roman"/>
          <w:sz w:val="28"/>
          <w:szCs w:val="28"/>
        </w:rPr>
        <w:t xml:space="preserve"> </w:t>
      </w:r>
      <w:r w:rsidRPr="0053461E">
        <w:rPr>
          <w:rFonts w:ascii="Times New Roman" w:hAnsi="Times New Roman" w:cs="Times New Roman"/>
          <w:sz w:val="28"/>
          <w:szCs w:val="28"/>
        </w:rPr>
        <w:t xml:space="preserve">обучению технике приема мяча в падении, а ноябрь – ловле мяча на перехвате. Такое разделение по технической направленности связано, в первую очередь, с необходимостью повторных воздействий для образования условно-рефлекторных связей и для приобретения специальных умений, которые в дальнейшем, при продолжении повторений занятий одной направленности, преобразовываются в двигательный навык. </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3461E">
        <w:rPr>
          <w:rFonts w:ascii="Times New Roman" w:hAnsi="Times New Roman" w:cs="Times New Roman"/>
          <w:sz w:val="28"/>
          <w:szCs w:val="28"/>
        </w:rPr>
        <w:t xml:space="preserve">Согласно принципам спортивной тренировки, по мере освоения технических приемов их сложность должна увеличиваться, не теряя преемственности с изученным ранее материалом. Поэтому второй и третий блоки подготовки по своей структуре идентичны первому блоку. Принципиальным отличием в них является степень сложности технических приемов. Так, например, во втором блоке ловлю мяча осуществляют не на месте, а после выполнения перестроений, что гораздо труднее для выполнения, в связи с принятием решения о своевременной остановке и сохранении при этом правильной позиции, но что гораздо ближе к содержанию игры в футбол. В третьем блоке используют такой методический прием, как обучение ловле мяча на два темпа. При выполнении таких упражнений сложность заключается в умении быстро выбирать способ действия для приема каждого из двух мячей, направленных поочередно в створ ворот, с минимальным промежутком во времени между ударами. </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3461E">
        <w:rPr>
          <w:rFonts w:ascii="Times New Roman" w:hAnsi="Times New Roman" w:cs="Times New Roman"/>
          <w:b/>
          <w:i/>
          <w:sz w:val="28"/>
          <w:szCs w:val="28"/>
        </w:rPr>
        <w:t>В последнюю неделю</w:t>
      </w:r>
      <w:r w:rsidRPr="0053461E">
        <w:rPr>
          <w:rFonts w:ascii="Times New Roman" w:hAnsi="Times New Roman" w:cs="Times New Roman"/>
          <w:sz w:val="28"/>
          <w:szCs w:val="28"/>
        </w:rPr>
        <w:t xml:space="preserve"> </w:t>
      </w:r>
      <w:r w:rsidRPr="0053461E">
        <w:rPr>
          <w:rFonts w:ascii="Times New Roman" w:hAnsi="Times New Roman" w:cs="Times New Roman"/>
          <w:b/>
          <w:i/>
          <w:sz w:val="28"/>
          <w:szCs w:val="28"/>
        </w:rPr>
        <w:t>каждого месяца</w:t>
      </w:r>
      <w:r w:rsidRPr="0053461E">
        <w:rPr>
          <w:rFonts w:ascii="Times New Roman" w:hAnsi="Times New Roman" w:cs="Times New Roman"/>
          <w:sz w:val="28"/>
          <w:szCs w:val="28"/>
        </w:rPr>
        <w:t xml:space="preserve"> рекомендуется выполнять работу предыдущего месяца. Это делается для того, чтобы посмотреть кумулятивный (отложенный) эффект от проделанной ранее работы и определить степень успешности решения поставленных задач для внесения коррекции в дальнейший план работы. </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3461E">
        <w:rPr>
          <w:rFonts w:ascii="Times New Roman" w:hAnsi="Times New Roman" w:cs="Times New Roman"/>
          <w:sz w:val="28"/>
          <w:szCs w:val="28"/>
        </w:rPr>
        <w:t xml:space="preserve">Другая направленность тренировочного процесса последней недели цикла – повторение наиболее успешно выполняемых вратарями упражнений. Это придает общую положительную психоэмоциональную окраску всему объему проделанной на тренировках работы и создает позитивную установку на работу в последующие циклы работ. </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3461E">
        <w:rPr>
          <w:rFonts w:ascii="Times New Roman" w:hAnsi="Times New Roman" w:cs="Times New Roman"/>
          <w:b/>
          <w:sz w:val="28"/>
          <w:szCs w:val="28"/>
        </w:rPr>
        <w:t>Картотека примерных тренировочных упражнений в Приложении № 1 к ПСП</w:t>
      </w:r>
      <w:r w:rsidRPr="0053461E">
        <w:rPr>
          <w:rFonts w:ascii="Times New Roman" w:hAnsi="Times New Roman" w:cs="Times New Roman"/>
          <w:sz w:val="28"/>
          <w:szCs w:val="28"/>
        </w:rPr>
        <w:t>.</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3461E">
        <w:rPr>
          <w:rFonts w:ascii="Times New Roman" w:hAnsi="Times New Roman" w:cs="Times New Roman"/>
          <w:sz w:val="28"/>
          <w:szCs w:val="28"/>
        </w:rPr>
        <w:t xml:space="preserve"> </w:t>
      </w:r>
      <w:r w:rsidRPr="0053461E">
        <w:rPr>
          <w:rFonts w:ascii="Times New Roman" w:hAnsi="Times New Roman" w:cs="Times New Roman"/>
          <w:b/>
          <w:sz w:val="28"/>
          <w:szCs w:val="28"/>
        </w:rPr>
        <w:t>Основы технической подготовки в Приложении № 2 к ПСП</w:t>
      </w:r>
      <w:r w:rsidRPr="0053461E">
        <w:rPr>
          <w:rFonts w:ascii="Times New Roman" w:hAnsi="Times New Roman" w:cs="Times New Roman"/>
          <w:sz w:val="28"/>
          <w:szCs w:val="28"/>
        </w:rPr>
        <w:t xml:space="preserve">. </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53461E" w:rsidRPr="0053461E" w:rsidRDefault="006E3B2D" w:rsidP="0053461E">
      <w:pPr>
        <w:tabs>
          <w:tab w:val="left" w:pos="567"/>
        </w:tabs>
        <w:spacing w:after="0"/>
        <w:jc w:val="center"/>
        <w:rPr>
          <w:rFonts w:ascii="Times New Roman" w:hAnsi="Times New Roman" w:cs="Times New Roman"/>
          <w:b/>
          <w:sz w:val="28"/>
          <w:szCs w:val="28"/>
        </w:rPr>
      </w:pPr>
      <w:r>
        <w:rPr>
          <w:rFonts w:ascii="Times New Roman" w:hAnsi="Times New Roman" w:cs="Times New Roman"/>
          <w:b/>
          <w:sz w:val="28"/>
          <w:szCs w:val="28"/>
        </w:rPr>
        <w:t>2</w:t>
      </w:r>
      <w:r w:rsidR="0053461E" w:rsidRPr="0053461E">
        <w:rPr>
          <w:rFonts w:ascii="Times New Roman" w:hAnsi="Times New Roman" w:cs="Times New Roman"/>
          <w:b/>
          <w:sz w:val="28"/>
          <w:szCs w:val="28"/>
        </w:rPr>
        <w:t>.7. Требования к организации психологической подготовки</w:t>
      </w:r>
    </w:p>
    <w:p w:rsidR="0053461E"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53461E">
        <w:rPr>
          <w:rFonts w:ascii="Times New Roman" w:hAnsi="Times New Roman" w:cs="Times New Roman"/>
          <w:sz w:val="28"/>
          <w:szCs w:val="28"/>
        </w:rPr>
        <w:t>Психологической подготовкой называют процесс, в ходе которого происходит формирование личностных и профессиональных качеств спортсменов, в том числе футболистов.</w:t>
      </w:r>
    </w:p>
    <w:p w:rsidR="008837C7" w:rsidRDefault="0053461E" w:rsidP="0053461E">
      <w:pPr>
        <w:tabs>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3461E">
        <w:rPr>
          <w:rFonts w:ascii="Times New Roman" w:hAnsi="Times New Roman" w:cs="Times New Roman"/>
          <w:sz w:val="28"/>
          <w:szCs w:val="28"/>
        </w:rPr>
        <w:t xml:space="preserve"> Именно поэтому психологическая подготовка спортсменов – неотъемлемая часть многолетней спортивной подготовки, задачами которой является формирование психической устойчивости, целеустремленности,</w:t>
      </w:r>
      <w:r w:rsidR="008837C7" w:rsidRPr="008837C7">
        <w:t xml:space="preserve"> </w:t>
      </w:r>
      <w:r w:rsidR="008837C7" w:rsidRPr="008837C7">
        <w:rPr>
          <w:rFonts w:ascii="Times New Roman" w:hAnsi="Times New Roman" w:cs="Times New Roman"/>
          <w:sz w:val="28"/>
          <w:szCs w:val="28"/>
        </w:rPr>
        <w:t xml:space="preserve">самостоятельности в постановке и реализации целей, принятии решений, воспитании воли. </w:t>
      </w:r>
    </w:p>
    <w:p w:rsidR="008837C7" w:rsidRDefault="008837C7" w:rsidP="008837C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8837C7">
        <w:rPr>
          <w:rFonts w:ascii="Times New Roman" w:hAnsi="Times New Roman" w:cs="Times New Roman"/>
          <w:sz w:val="28"/>
          <w:szCs w:val="28"/>
        </w:rPr>
        <w:t xml:space="preserve">На этапах начальной подготовки и тренировочном (1-2-й годы обучения) важнейшей задачей психологической подготовки является 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 </w:t>
      </w:r>
    </w:p>
    <w:p w:rsidR="008837C7" w:rsidRDefault="008837C7" w:rsidP="008837C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8837C7">
        <w:rPr>
          <w:rFonts w:ascii="Times New Roman" w:hAnsi="Times New Roman" w:cs="Times New Roman"/>
          <w:sz w:val="28"/>
          <w:szCs w:val="28"/>
        </w:rPr>
        <w:t xml:space="preserve">Основной задачей психологической подготовки на тренировочном этапе (3-5-й) годы обучения), этапе совершенствования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 </w:t>
      </w:r>
    </w:p>
    <w:p w:rsidR="008837C7" w:rsidRDefault="008837C7" w:rsidP="008837C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8837C7">
        <w:rPr>
          <w:rFonts w:ascii="Times New Roman" w:hAnsi="Times New Roman" w:cs="Times New Roman"/>
          <w:sz w:val="28"/>
          <w:szCs w:val="28"/>
        </w:rPr>
        <w:t xml:space="preserve">Основные средства психологической подготовки спортсмена – вербальные (словесные) и комплексные. </w:t>
      </w:r>
    </w:p>
    <w:p w:rsidR="008837C7" w:rsidRDefault="008837C7" w:rsidP="008837C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8837C7">
        <w:rPr>
          <w:rFonts w:ascii="Times New Roman" w:hAnsi="Times New Roman" w:cs="Times New Roman"/>
          <w:i/>
          <w:sz w:val="28"/>
          <w:szCs w:val="28"/>
        </w:rPr>
        <w:t>К вербальным (словесным)</w:t>
      </w:r>
      <w:r w:rsidRPr="008837C7">
        <w:rPr>
          <w:rFonts w:ascii="Times New Roman" w:hAnsi="Times New Roman" w:cs="Times New Roman"/>
          <w:sz w:val="28"/>
          <w:szCs w:val="28"/>
        </w:rPr>
        <w:t xml:space="preserve"> относятся лекции, беседы, доклады, идеомоторная, аутогенная и психорегулирующая тренировка. </w:t>
      </w:r>
    </w:p>
    <w:p w:rsidR="008837C7" w:rsidRDefault="008837C7" w:rsidP="008837C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8837C7">
        <w:rPr>
          <w:rFonts w:ascii="Times New Roman" w:hAnsi="Times New Roman" w:cs="Times New Roman"/>
          <w:i/>
          <w:sz w:val="28"/>
          <w:szCs w:val="28"/>
        </w:rPr>
        <w:t>К комплексным</w:t>
      </w:r>
      <w:r w:rsidRPr="008837C7">
        <w:rPr>
          <w:rFonts w:ascii="Times New Roman" w:hAnsi="Times New Roman" w:cs="Times New Roman"/>
          <w:sz w:val="28"/>
          <w:szCs w:val="28"/>
        </w:rPr>
        <w:t xml:space="preserve"> – спортивные и психолого-педагогические упражнения. Методы психологической подготовки спортсменов делятся на сопряженные и специальные. </w:t>
      </w:r>
    </w:p>
    <w:p w:rsidR="00F92A7B" w:rsidRDefault="008837C7" w:rsidP="008837C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i/>
          <w:sz w:val="28"/>
          <w:szCs w:val="28"/>
        </w:rPr>
        <w:t>Сопряженные методы</w:t>
      </w:r>
      <w:r w:rsidRPr="008837C7">
        <w:rPr>
          <w:rFonts w:ascii="Times New Roman" w:hAnsi="Times New Roman" w:cs="Times New Roman"/>
          <w:sz w:val="28"/>
          <w:szCs w:val="28"/>
        </w:rPr>
        <w:t xml:space="preserve"> включают общие психолого-педагогические методы, методы моделирования и программирования соревновательной и тренировочной деятельности. </w:t>
      </w:r>
    </w:p>
    <w:p w:rsidR="00F92A7B" w:rsidRDefault="00F92A7B" w:rsidP="008837C7">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837C7" w:rsidRPr="00F92A7B">
        <w:rPr>
          <w:rFonts w:ascii="Times New Roman" w:hAnsi="Times New Roman" w:cs="Times New Roman"/>
          <w:i/>
          <w:sz w:val="28"/>
          <w:szCs w:val="28"/>
        </w:rPr>
        <w:t>Специальными методами</w:t>
      </w:r>
      <w:r w:rsidR="008837C7" w:rsidRPr="008837C7">
        <w:rPr>
          <w:rFonts w:ascii="Times New Roman" w:hAnsi="Times New Roman" w:cs="Times New Roman"/>
          <w:sz w:val="28"/>
          <w:szCs w:val="28"/>
        </w:rPr>
        <w:t xml:space="preserve">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837C7" w:rsidRPr="008837C7">
        <w:rPr>
          <w:rFonts w:ascii="Times New Roman" w:hAnsi="Times New Roman" w:cs="Times New Roman"/>
          <w:sz w:val="28"/>
          <w:szCs w:val="28"/>
        </w:rPr>
        <w:t xml:space="preserve">Многолетняя спортивная подготовка неразрывно связана с решением задач воспитания. Правильное использование методов воспитания заключается в организации сознательных и целесообразных действий юных спортсменов.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837C7" w:rsidRPr="008837C7">
        <w:rPr>
          <w:rFonts w:ascii="Times New Roman" w:hAnsi="Times New Roman" w:cs="Times New Roman"/>
          <w:sz w:val="28"/>
          <w:szCs w:val="28"/>
        </w:rPr>
        <w:t xml:space="preserve">Выделяют несколько основных направлений в многолетней психологической подготовке: воспитание личностных (любовь к спорту и футболу, патриотизм)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 развитие психофизиологических процессов, определяющих внимание, восприятие игровых ситуаций, быстроту реагирования и т.д.; формирование из группы игроков сплоченной команды, способной решать поставленные перед ней задачи. </w:t>
      </w:r>
    </w:p>
    <w:p w:rsidR="00F92A7B" w:rsidRDefault="00F92A7B" w:rsidP="00F92A7B">
      <w:pPr>
        <w:tabs>
          <w:tab w:val="left" w:pos="567"/>
        </w:tabs>
        <w:spacing w:after="0"/>
      </w:pPr>
      <w:r>
        <w:rPr>
          <w:rFonts w:ascii="Times New Roman" w:hAnsi="Times New Roman" w:cs="Times New Roman"/>
          <w:sz w:val="28"/>
          <w:szCs w:val="28"/>
        </w:rPr>
        <w:t xml:space="preserve">        </w:t>
      </w:r>
      <w:r w:rsidR="008837C7" w:rsidRPr="008837C7">
        <w:rPr>
          <w:rFonts w:ascii="Times New Roman" w:hAnsi="Times New Roman" w:cs="Times New Roman"/>
          <w:sz w:val="28"/>
          <w:szCs w:val="28"/>
        </w:rPr>
        <w:t xml:space="preserve">Важными моментами психологической подготовки является воспитание способности управлять эмоциями и умений готовиться к соревновательной игре. </w:t>
      </w:r>
      <w:r w:rsidR="008837C7" w:rsidRPr="008837C7">
        <w:rPr>
          <w:rFonts w:ascii="Times New Roman" w:hAnsi="Times New Roman" w:cs="Times New Roman"/>
          <w:sz w:val="28"/>
          <w:szCs w:val="28"/>
        </w:rPr>
        <w:lastRenderedPageBreak/>
        <w:t>Очень трудно сдерживаться и не отвечать грубостью на грубость. Особенно в ситуациях, когда соперники провоцируют игроков.</w:t>
      </w:r>
      <w:r w:rsidRPr="00F92A7B">
        <w:t xml:space="preserve"> </w:t>
      </w:r>
    </w:p>
    <w:p w:rsidR="00F92A7B" w:rsidRDefault="00F92A7B" w:rsidP="00F92A7B">
      <w:pPr>
        <w:tabs>
          <w:tab w:val="left" w:pos="567"/>
        </w:tabs>
        <w:spacing w:after="0"/>
        <w:rPr>
          <w:rFonts w:ascii="Times New Roman" w:hAnsi="Times New Roman" w:cs="Times New Roman"/>
          <w:sz w:val="28"/>
          <w:szCs w:val="28"/>
        </w:rPr>
      </w:pPr>
      <w:r>
        <w:t xml:space="preserve">           </w:t>
      </w:r>
      <w:r w:rsidRPr="00F92A7B">
        <w:rPr>
          <w:rFonts w:ascii="Times New Roman" w:hAnsi="Times New Roman" w:cs="Times New Roman"/>
          <w:sz w:val="28"/>
          <w:szCs w:val="28"/>
        </w:rPr>
        <w:t xml:space="preserve">Капитан команды управляет ею во время игры, подсказывая партнерам лучшие варианты игровых действий. Но партнеры будут слушать его, если он будет лидером в игре – лидером по объему и качеству тактико-технических действий и лидером по «духу» игры. Он ведет команду вперед до последних секунд игры.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Психологи установили, что выдающиеся спортсмены характеризуются следующими качествами: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уверенностью; способностью ставить перед собой цель, знать, как ее достигнуть и в конце концов добиваться этого;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стремлением к совершенству и уверенностью в том, что совершенству нет предела;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способностью сохранять спокойствие в критических ситуациях;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умением сотрудничать с тренером и с партнерами; истинным профессионализмом; быть генератором создания «командного духа»;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способностью концентрироваться на игре и не обращать внимания на отрицательные внешние воздействия;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готовностью выполнить большие нагрузки; умением быстро анализировать и преодолевать неудачи, бороться с трудностями; стремлением жить в положительных эмоциях и создавать для этого свой «ритуал».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Этот ритуал передается от игрока к игроку и включает в себя установку на то, что можно делать в команде и что нежелательно.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На практике психологическая подготовка и воспитательная работа реализуются футболистами и тренерами в серии последовательных заданий: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научить юных футболистов ставить реальные цели, и не только кратковременные (на одну тренировку), но и на перспективу;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 научить концентрироваться на наиболее важных игровых действиях.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Важным разделом психологической подготовки является создание специальных умений, повышение устойчивости к помехам. Психологический запас прочности, позволяющий активно действовать в неожиданных ситуациях игр, формируется на основе повышения специализированных свойств игрока, таких как «чувство мяча», «чувство партнера», «чувство дистанции», «чувство момента». Все эти свойства создают в совокупности «чувство игры». </w:t>
      </w:r>
    </w:p>
    <w:p w:rsidR="00F92A7B" w:rsidRPr="00F92A7B" w:rsidRDefault="00F92A7B" w:rsidP="00F92A7B">
      <w:pPr>
        <w:tabs>
          <w:tab w:val="left" w:pos="567"/>
        </w:tabs>
        <w:spacing w:after="0"/>
        <w:jc w:val="center"/>
        <w:rPr>
          <w:rFonts w:ascii="Times New Roman" w:hAnsi="Times New Roman" w:cs="Times New Roman"/>
          <w:b/>
          <w:i/>
          <w:sz w:val="28"/>
          <w:szCs w:val="28"/>
        </w:rPr>
      </w:pPr>
      <w:r w:rsidRPr="00F92A7B">
        <w:rPr>
          <w:rFonts w:ascii="Times New Roman" w:hAnsi="Times New Roman" w:cs="Times New Roman"/>
          <w:b/>
          <w:i/>
          <w:sz w:val="28"/>
          <w:szCs w:val="28"/>
        </w:rPr>
        <w:lastRenderedPageBreak/>
        <w:t>Психологические стороны подготовки команды.</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Психологическая готовность команды характеризуется, в первую очередь, стабильностью, то есть игровой устойчивостью, которая выражается</w:t>
      </w: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в игровой дисциплине и игровом единстве решения задач (общие принципы ведения игры и реализации цели). Второй характеристикой является здоровая психологическая атмосфера в команде. При наличии этих двух составляющих можно рассчитывать на успешное выступление в соревнованиях.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Многое зависит даже не столько от личностных качеств игроков, сколько от степени их совместимости и нацеленности на общую задачу. Здесь можно сделать следующие психологические выводы: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а) все игроки должны быть заинтересованы в успехе каждого члена команды, даже при том, что в команде много игроков, которые не выйдут на поле;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б) как правило, у игрока активная позиция, он хочет проявить себя и свои сильные качества в игре, но играть он должен на команду по ее законам. </w:t>
      </w:r>
    </w:p>
    <w:p w:rsidR="00F92A7B"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Хотелось более конкретно остановиться на первом пункте, поскольку в основе игры стоят главные производные – это цели и задачи. Если рассматривать принятие тактических игровых решений, то увидим, что даже два игрока видят и понимают игру по-разному. </w:t>
      </w:r>
    </w:p>
    <w:p w:rsidR="006739A6" w:rsidRDefault="00F92A7B" w:rsidP="00F92A7B">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92A7B">
        <w:rPr>
          <w:rFonts w:ascii="Times New Roman" w:hAnsi="Times New Roman" w:cs="Times New Roman"/>
          <w:sz w:val="28"/>
          <w:szCs w:val="28"/>
        </w:rPr>
        <w:t xml:space="preserve">Психологическое состояние футболистов представляет собой комбинацию внушения и понимания. И вся сложность в том, что игрок играет примерно на 75% так, как он понимает свою игру, и на 25% так, как его просят его наставники. Такое несоответствие игровой деятельности футболистов может быть исправлено только практическими заданиями.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92A7B" w:rsidRPr="00F92A7B">
        <w:rPr>
          <w:rFonts w:ascii="Times New Roman" w:hAnsi="Times New Roman" w:cs="Times New Roman"/>
          <w:sz w:val="28"/>
          <w:szCs w:val="28"/>
        </w:rPr>
        <w:t xml:space="preserve">Понимание сути происходящего в игре </w:t>
      </w:r>
      <w:r w:rsidR="00DA37AF">
        <w:rPr>
          <w:rFonts w:ascii="Times New Roman" w:hAnsi="Times New Roman" w:cs="Times New Roman"/>
          <w:sz w:val="28"/>
          <w:szCs w:val="28"/>
        </w:rPr>
        <w:t xml:space="preserve">должно быть подкреплено обучен-      </w:t>
      </w:r>
      <w:proofErr w:type="spellStart"/>
      <w:r w:rsidR="00DA37AF">
        <w:rPr>
          <w:rFonts w:ascii="Times New Roman" w:hAnsi="Times New Roman" w:cs="Times New Roman"/>
          <w:sz w:val="28"/>
          <w:szCs w:val="28"/>
        </w:rPr>
        <w:t>но</w:t>
      </w:r>
      <w:r w:rsidR="00F92A7B" w:rsidRPr="00F92A7B">
        <w:rPr>
          <w:rFonts w:ascii="Times New Roman" w:hAnsi="Times New Roman" w:cs="Times New Roman"/>
          <w:sz w:val="28"/>
          <w:szCs w:val="28"/>
        </w:rPr>
        <w:t>стью</w:t>
      </w:r>
      <w:proofErr w:type="spellEnd"/>
      <w:r w:rsidR="00F92A7B" w:rsidRPr="00F92A7B">
        <w:rPr>
          <w:rFonts w:ascii="Times New Roman" w:hAnsi="Times New Roman" w:cs="Times New Roman"/>
          <w:sz w:val="28"/>
          <w:szCs w:val="28"/>
        </w:rPr>
        <w:t xml:space="preserve"> и устойчивыми навыками.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92A7B" w:rsidRPr="00F92A7B">
        <w:rPr>
          <w:rFonts w:ascii="Times New Roman" w:hAnsi="Times New Roman" w:cs="Times New Roman"/>
          <w:sz w:val="28"/>
          <w:szCs w:val="28"/>
        </w:rPr>
        <w:t xml:space="preserve">Создав задел выполняемых тактических решений и требований, игрок быстрей достигает специальной готовности. Она складывается из года в год под воздействием собственного понимания решений игровых задач. Такая согласованность понимания своей игры и игры команды дает дополнительную энергию для индивидуальной работы на тренировках. Это уже коллективная (командная) мыслительная работа, где без психологической активности самих игроков и коллективной психологии команды не обойтись. Кроме того, при правильной постановке тренировочного процесса игра должна постоянно совершенствоваться. Проведение игр в разных условиях и состояниях обеспечивают надежность и определяют мастерство. Одним словом, необходимо накапливать запас прочности - решений и опыта.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92A7B" w:rsidRPr="00F92A7B">
        <w:rPr>
          <w:rFonts w:ascii="Times New Roman" w:hAnsi="Times New Roman" w:cs="Times New Roman"/>
          <w:sz w:val="28"/>
          <w:szCs w:val="28"/>
        </w:rPr>
        <w:t xml:space="preserve">Скорость, динамичность, большие физические нагрузки характеризуют современный футбол. И здесь при игре во многом равных по классу команд решающим </w:t>
      </w:r>
      <w:r w:rsidR="00F92A7B" w:rsidRPr="00F92A7B">
        <w:rPr>
          <w:rFonts w:ascii="Times New Roman" w:hAnsi="Times New Roman" w:cs="Times New Roman"/>
          <w:sz w:val="28"/>
          <w:szCs w:val="28"/>
        </w:rPr>
        <w:lastRenderedPageBreak/>
        <w:t xml:space="preserve">является значение психологического фактора, а именно устойчивости и надежности соревновательной деятельности. Становится понятным, что рост и уровень мастерства определяется только игровыми действиями в различных условиях.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92A7B" w:rsidRPr="00F92A7B">
        <w:rPr>
          <w:rFonts w:ascii="Times New Roman" w:hAnsi="Times New Roman" w:cs="Times New Roman"/>
          <w:sz w:val="28"/>
          <w:szCs w:val="28"/>
        </w:rPr>
        <w:t>В целом игра может определить два основных психических состояния футболиста. Первое - активное состояние футболиста, сопровождающееся</w:t>
      </w: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игровым подъемом и целевой собранностью. Второе - отрицательное состояние, затрудняющее выполнение своих прямых обязанностей в решении игровых задач. Здесь необходимо пытаться сблизить позиции установок тренера и игрока, что позволит осуществлять игровые возможности в соревнованиях.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Для тренера очень важно видеть, как игроки воспринимают себя, друг друга, как относятся к общей цели. Индивидуальная установка на игру - это не требование к игроку перед соревнованиями, это игровые тренировочные упражнения, совершенствующие исполнение, это правильно расставленные акценты в подготовительных играх. Путь тренера начинается с реальной практики, с неудач и поражений, но благодаря этому происходит осмысление и продумывание теоретической в практической модели работы. Можно сказать, что тактика строится не логическим путем: логическую форму она принимает после игры, в ходе последующего анализа. Если проследить становление команды, то заметим, что оно характеризуется теми же качествами, которые присущи подготовке футболистов. Значит, и путь к совершенствованию пролегает в том же направлении. Команда часто является зеркальным отображением своего тренера. И если он идет в ногу со временем, то и команде передается способность действовать в современном и динамическом стиле. </w:t>
      </w:r>
    </w:p>
    <w:p w:rsidR="006739A6" w:rsidRDefault="006739A6" w:rsidP="006739A6">
      <w:pPr>
        <w:tabs>
          <w:tab w:val="left" w:pos="567"/>
        </w:tabs>
        <w:spacing w:after="0"/>
        <w:jc w:val="center"/>
        <w:rPr>
          <w:rFonts w:ascii="Times New Roman" w:hAnsi="Times New Roman" w:cs="Times New Roman"/>
          <w:sz w:val="28"/>
          <w:szCs w:val="28"/>
        </w:rPr>
      </w:pPr>
      <w:r w:rsidRPr="006739A6">
        <w:rPr>
          <w:rFonts w:ascii="Times New Roman" w:hAnsi="Times New Roman" w:cs="Times New Roman"/>
          <w:b/>
          <w:i/>
          <w:sz w:val="28"/>
          <w:szCs w:val="28"/>
        </w:rPr>
        <w:t>Специальные приемы и методы психологической подготовки</w:t>
      </w:r>
      <w:r w:rsidRPr="006739A6">
        <w:rPr>
          <w:rFonts w:ascii="Times New Roman" w:hAnsi="Times New Roman" w:cs="Times New Roman"/>
          <w:sz w:val="28"/>
          <w:szCs w:val="28"/>
        </w:rPr>
        <w:t>.</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Специальные приемы и методы психологической подготовки надо рассматривать как важное и обязательное дополнение к объемным, интенсивным и рациональным физическим нагрузкам.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Планируя содержание психологической подготовки, необходимо учитывать: 1) особенности спортивной команды, внутри которой действуют закономерности малой организованной группы; 2) структуру личностных качеств каждого члена этой команды. Все действия тренеров команды должны быть направлены на укрепление таких групповых свойств и качеств малой группы, как сплоченность и психологический климат. Важно принимать предупредительные меры против ухудшения психологического климата. </w:t>
      </w:r>
    </w:p>
    <w:p w:rsidR="006739A6" w:rsidRDefault="006739A6" w:rsidP="006739A6">
      <w:pPr>
        <w:tabs>
          <w:tab w:val="left" w:pos="567"/>
        </w:tabs>
        <w:spacing w:after="0"/>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Отмеченные выше свойства существенно зависят от психологической совместимости игроков, которая определяется совпадением их свойств темперамента, сенсорно-перцептивных процессов, показателей эмоциональной сферы. Этой совместимостью можно управлять, индивидуализируя тренировочные упражнения для каждого из футболистов. Например, в некоторых занятиях одни из них должны </w:t>
      </w:r>
      <w:r w:rsidRPr="006739A6">
        <w:rPr>
          <w:rFonts w:ascii="Times New Roman" w:hAnsi="Times New Roman" w:cs="Times New Roman"/>
          <w:sz w:val="28"/>
          <w:szCs w:val="28"/>
        </w:rPr>
        <w:lastRenderedPageBreak/>
        <w:t>выполнять упражнения, воздействующие на быстроту и точность сложных реакций, другие - на быстроту стартового рывка. Повышение уровня развития этих и других качеств личности приведет к более согласованным действиям в играх и тренировочных занятиях и, следовательно, к более высокой совместимости.</w:t>
      </w:r>
      <w:r w:rsidRPr="006739A6">
        <w:t xml:space="preserve"> </w:t>
      </w:r>
    </w:p>
    <w:p w:rsidR="006739A6" w:rsidRDefault="006739A6" w:rsidP="006739A6">
      <w:pPr>
        <w:tabs>
          <w:tab w:val="left" w:pos="567"/>
        </w:tabs>
        <w:spacing w:after="0"/>
        <w:rPr>
          <w:rFonts w:ascii="Times New Roman" w:hAnsi="Times New Roman" w:cs="Times New Roman"/>
          <w:sz w:val="28"/>
          <w:szCs w:val="28"/>
        </w:rPr>
      </w:pPr>
      <w:r>
        <w:t xml:space="preserve">            </w:t>
      </w:r>
      <w:r w:rsidRPr="006739A6">
        <w:rPr>
          <w:rFonts w:ascii="Times New Roman" w:hAnsi="Times New Roman" w:cs="Times New Roman"/>
          <w:sz w:val="28"/>
          <w:szCs w:val="28"/>
        </w:rPr>
        <w:t xml:space="preserve">Наиболее важным в футболе представляется совершенствование психических качеств, от которых зависит тактическое мастерство футболистов. К ним относятся: наблюдательность и внимательность, мышление и воображение, долговременная и оперативная память, антиципация.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Эти качества развиваются в тренировочных занятиях, но только при условии, что используются сложные специфические упражнения, в которых эти психические качества проявляются.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Эффективность тренировочного процесса в значительной степени зависит от психологической подготовки футболиста к нему. Поэтому созданию мотивов и благоприятных отношений к различным сторонам тренировочного процесса должно уделяться постоянное внимание. Лучше всего для этого использовать: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1) постановку перспективных целей (в том числе и самых высоких);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2) установку на достижение успеха в соревнованиях;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З) установку на длительную и напряженную тренировочную работу;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4) развитие традиций команды;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5) поощрения и наказания.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Важный раздел психологической подготовки - формирование и совершенствование свойств личности и психических состояний, которые позволяют адаптироваться к экстремальным условиям соревнований и успешно в них выступать. Хладнокровие, уверенность в себе, боевой дух - эти качества в значительной степени определяют действия футболиста в игре.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Управлять психическими состояниями, как предсоревновательными, так и в соревнованиях, можно как подбором специальных упражнений в тренировочном процессе, так и использованием различных способов их </w:t>
      </w:r>
      <w:proofErr w:type="spellStart"/>
      <w:r w:rsidRPr="006739A6">
        <w:rPr>
          <w:rFonts w:ascii="Times New Roman" w:hAnsi="Times New Roman" w:cs="Times New Roman"/>
          <w:sz w:val="28"/>
          <w:szCs w:val="28"/>
        </w:rPr>
        <w:t>саморегуляции</w:t>
      </w:r>
      <w:proofErr w:type="spellEnd"/>
      <w:r w:rsidRPr="006739A6">
        <w:rPr>
          <w:rFonts w:ascii="Times New Roman" w:hAnsi="Times New Roman" w:cs="Times New Roman"/>
          <w:sz w:val="28"/>
          <w:szCs w:val="28"/>
        </w:rPr>
        <w:t xml:space="preserve"> (отключение и переключение, регуляция тонуса мышц, дыхательные упражнения, аутогенная тренировка).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Регуляция соревновательных психических состояний во многом зависит от действий тренера. Он должен быть спокоен, уверен в успехе. Раздражительность, сомнение, суетливость наставника немедленно передаются команде и могут отрицательно повлиять на ход и результаты игры. Следует избегать длительных разговоров о важности результатов игры, проводить продолжительные собрания и установки. Информация о сопернике должна быть объективной: не нужно излишне преувеличивать его возможности или умалять достоинства. </w:t>
      </w:r>
    </w:p>
    <w:p w:rsidR="006739A6"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 xml:space="preserve">Психологической подготовке футболистов надо уделять внимание на каждом занятии (как теоретическом, так и практическом). </w:t>
      </w:r>
    </w:p>
    <w:p w:rsidR="006739A6" w:rsidRPr="006739A6" w:rsidRDefault="006E3B2D" w:rsidP="006739A6">
      <w:pPr>
        <w:tabs>
          <w:tab w:val="left" w:pos="567"/>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6739A6" w:rsidRPr="006739A6">
        <w:rPr>
          <w:rFonts w:ascii="Times New Roman" w:hAnsi="Times New Roman" w:cs="Times New Roman"/>
          <w:b/>
          <w:sz w:val="28"/>
          <w:szCs w:val="28"/>
        </w:rPr>
        <w:t>.8. Планы применения восстановительных средств</w:t>
      </w:r>
    </w:p>
    <w:p w:rsidR="00F11028" w:rsidRDefault="006739A6"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739A6">
        <w:rPr>
          <w:rFonts w:ascii="Times New Roman" w:hAnsi="Times New Roman" w:cs="Times New Roman"/>
          <w:sz w:val="28"/>
          <w:szCs w:val="28"/>
        </w:rPr>
        <w:t>Величина тренировочных нагрузок и повышение уровня тренированности зависит от темпов восстановительных процессов в</w:t>
      </w:r>
      <w:r w:rsidR="00F11028">
        <w:rPr>
          <w:rFonts w:ascii="Times New Roman" w:hAnsi="Times New Roman" w:cs="Times New Roman"/>
          <w:sz w:val="28"/>
          <w:szCs w:val="28"/>
        </w:rPr>
        <w:t xml:space="preserve"> </w:t>
      </w:r>
      <w:r w:rsidR="00F11028" w:rsidRPr="00F11028">
        <w:rPr>
          <w:rFonts w:ascii="Times New Roman" w:hAnsi="Times New Roman" w:cs="Times New Roman"/>
          <w:sz w:val="28"/>
          <w:szCs w:val="28"/>
        </w:rPr>
        <w:t xml:space="preserve">организме спортсмена. Средства восстановления подразделяются на три типа: тренировочные, медико-биологические, психологические. </w:t>
      </w:r>
    </w:p>
    <w:p w:rsidR="00F11028" w:rsidRPr="00F11028" w:rsidRDefault="00F11028" w:rsidP="006739A6">
      <w:pPr>
        <w:tabs>
          <w:tab w:val="left" w:pos="567"/>
        </w:tabs>
        <w:spacing w:after="0"/>
        <w:rPr>
          <w:rFonts w:ascii="Times New Roman" w:hAnsi="Times New Roman" w:cs="Times New Roman"/>
          <w:b/>
          <w:i/>
          <w:sz w:val="28"/>
          <w:szCs w:val="28"/>
        </w:rPr>
      </w:pPr>
      <w:r>
        <w:rPr>
          <w:rFonts w:ascii="Times New Roman" w:hAnsi="Times New Roman" w:cs="Times New Roman"/>
          <w:sz w:val="28"/>
          <w:szCs w:val="28"/>
        </w:rPr>
        <w:t xml:space="preserve">        </w:t>
      </w:r>
      <w:r w:rsidRPr="00F11028">
        <w:rPr>
          <w:rFonts w:ascii="Times New Roman" w:hAnsi="Times New Roman" w:cs="Times New Roman"/>
          <w:b/>
          <w:i/>
          <w:sz w:val="28"/>
          <w:szCs w:val="28"/>
        </w:rPr>
        <w:t xml:space="preserve">Факторы тренировочного воздействия, обеспечивающие восстановление работоспособности: </w:t>
      </w:r>
    </w:p>
    <w:p w:rsidR="00F11028" w:rsidRDefault="00F11028" w:rsidP="006739A6">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рациональное применение тренировочных средств разной направленности;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правильное сочетание нагрузки и отдыха как в тренировочном занятии, так и целостном тренировочном процессе;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введение специальных восстановительных микроциклов и профилактических разгрузок;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выбор оптимальных интервалов и видов отдыха;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оптимальное использование средств переключения видов спортивной деятельности;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полноценная разминка и заключительная часть тренировочных занятий;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повышение эмоционального фона тренировочных занятий;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эффективная индивидуализация тренировочных воздействий и средств восстановления; </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 соблюдение режима дня, предусматривающего определенное время для тренировок. </w:t>
      </w:r>
    </w:p>
    <w:p w:rsidR="00F11028" w:rsidRPr="00F11028" w:rsidRDefault="00F11028" w:rsidP="00F11028">
      <w:pPr>
        <w:tabs>
          <w:tab w:val="left" w:pos="567"/>
        </w:tabs>
        <w:spacing w:after="0"/>
        <w:jc w:val="center"/>
        <w:rPr>
          <w:rFonts w:ascii="Times New Roman" w:hAnsi="Times New Roman" w:cs="Times New Roman"/>
          <w:b/>
          <w:i/>
          <w:sz w:val="28"/>
          <w:szCs w:val="28"/>
        </w:rPr>
      </w:pPr>
      <w:r w:rsidRPr="00F11028">
        <w:rPr>
          <w:rFonts w:ascii="Times New Roman" w:hAnsi="Times New Roman" w:cs="Times New Roman"/>
          <w:b/>
          <w:i/>
          <w:sz w:val="28"/>
          <w:szCs w:val="28"/>
        </w:rPr>
        <w:t>Медико-биологические средства восстановления</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С ростом объемов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юного спортсмена. На тренировочном этапе при увеличении соревновательных режимов тренировки могут применяться медико-биологические средства восстановления, к ним относятся: витаминизация, физиотерапия, гидротерапия, все виды массажа, русская парная баня или сауна. Средства восстановления должны быть назначены и постоянно контролироваться врачом. </w:t>
      </w:r>
    </w:p>
    <w:p w:rsidR="00F11028" w:rsidRPr="00F11028" w:rsidRDefault="00F11028" w:rsidP="00F11028">
      <w:pPr>
        <w:tabs>
          <w:tab w:val="left" w:pos="567"/>
        </w:tabs>
        <w:spacing w:after="0"/>
        <w:jc w:val="center"/>
        <w:rPr>
          <w:rFonts w:ascii="Times New Roman" w:hAnsi="Times New Roman" w:cs="Times New Roman"/>
          <w:b/>
          <w:i/>
          <w:sz w:val="28"/>
          <w:szCs w:val="28"/>
        </w:rPr>
      </w:pPr>
      <w:r w:rsidRPr="00F11028">
        <w:rPr>
          <w:rFonts w:ascii="Times New Roman" w:hAnsi="Times New Roman" w:cs="Times New Roman"/>
          <w:b/>
          <w:i/>
          <w:sz w:val="28"/>
          <w:szCs w:val="28"/>
        </w:rPr>
        <w:t>Психологические методы восстановления</w:t>
      </w:r>
    </w:p>
    <w:p w:rsidR="00F11028" w:rsidRDefault="00F11028" w:rsidP="00F11028">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F11028">
        <w:rPr>
          <w:rFonts w:ascii="Times New Roman" w:hAnsi="Times New Roman" w:cs="Times New Roman"/>
          <w:sz w:val="28"/>
          <w:szCs w:val="28"/>
        </w:rPr>
        <w:t xml:space="preserve">К психологическим методам восстановления относятся: психорегулирующие тренировки, разнообразные досуговые мероприятия, создания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w:t>
      </w:r>
      <w:r w:rsidRPr="00F11028">
        <w:rPr>
          <w:rFonts w:ascii="Times New Roman" w:hAnsi="Times New Roman" w:cs="Times New Roman"/>
          <w:sz w:val="28"/>
          <w:szCs w:val="28"/>
        </w:rPr>
        <w:lastRenderedPageBreak/>
        <w:t xml:space="preserve">точное их достижение. Одним из эффективных методов восстановления является </w:t>
      </w:r>
      <w:proofErr w:type="spellStart"/>
      <w:r w:rsidRPr="00F11028">
        <w:rPr>
          <w:rFonts w:ascii="Times New Roman" w:hAnsi="Times New Roman" w:cs="Times New Roman"/>
          <w:sz w:val="28"/>
          <w:szCs w:val="28"/>
        </w:rPr>
        <w:t>психомышечная</w:t>
      </w:r>
      <w:proofErr w:type="spellEnd"/>
      <w:r w:rsidRPr="00F11028">
        <w:rPr>
          <w:rFonts w:ascii="Times New Roman" w:hAnsi="Times New Roman" w:cs="Times New Roman"/>
          <w:sz w:val="28"/>
          <w:szCs w:val="28"/>
        </w:rPr>
        <w:t xml:space="preserve"> тренировка. Проводить ее можно индивидуально и с группой после тренировочного занятия. В тренировочных группах </w:t>
      </w:r>
      <w:proofErr w:type="spellStart"/>
      <w:r w:rsidRPr="00F11028">
        <w:rPr>
          <w:rFonts w:ascii="Times New Roman" w:hAnsi="Times New Roman" w:cs="Times New Roman"/>
          <w:sz w:val="28"/>
          <w:szCs w:val="28"/>
        </w:rPr>
        <w:t>психомышечную</w:t>
      </w:r>
      <w:proofErr w:type="spellEnd"/>
      <w:r>
        <w:rPr>
          <w:rFonts w:ascii="Times New Roman" w:hAnsi="Times New Roman" w:cs="Times New Roman"/>
          <w:sz w:val="28"/>
          <w:szCs w:val="28"/>
        </w:rPr>
        <w:t xml:space="preserve"> </w:t>
      </w:r>
      <w:r w:rsidRPr="00F11028">
        <w:rPr>
          <w:rFonts w:ascii="Times New Roman" w:hAnsi="Times New Roman" w:cs="Times New Roman"/>
          <w:sz w:val="28"/>
          <w:szCs w:val="28"/>
        </w:rPr>
        <w:t xml:space="preserve">тренировку рекомендуется проводить в конце недельного микроцикла, после больших тренировочных нагрузок. </w:t>
      </w:r>
    </w:p>
    <w:p w:rsidR="001E0463" w:rsidRPr="001E0463" w:rsidRDefault="00F11028" w:rsidP="001E0463">
      <w:pPr>
        <w:tabs>
          <w:tab w:val="left" w:pos="567"/>
        </w:tabs>
        <w:spacing w:after="0"/>
        <w:jc w:val="center"/>
        <w:rPr>
          <w:rFonts w:ascii="Times New Roman" w:hAnsi="Times New Roman" w:cs="Times New Roman"/>
          <w:b/>
          <w:i/>
          <w:sz w:val="28"/>
          <w:szCs w:val="28"/>
        </w:rPr>
      </w:pPr>
      <w:r w:rsidRPr="001E0463">
        <w:rPr>
          <w:rFonts w:ascii="Times New Roman" w:hAnsi="Times New Roman" w:cs="Times New Roman"/>
          <w:b/>
          <w:i/>
          <w:sz w:val="28"/>
          <w:szCs w:val="28"/>
        </w:rPr>
        <w:t>Методические рекомендации</w:t>
      </w:r>
    </w:p>
    <w:p w:rsidR="001E0463" w:rsidRDefault="001E0463" w:rsidP="001E0463">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11028" w:rsidRPr="00F11028">
        <w:rPr>
          <w:rFonts w:ascii="Times New Roman" w:hAnsi="Times New Roman" w:cs="Times New Roman"/>
          <w:sz w:val="28"/>
          <w:szCs w:val="28"/>
        </w:rPr>
        <w:t xml:space="preserve">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w:t>
      </w:r>
    </w:p>
    <w:p w:rsidR="001E0463" w:rsidRDefault="001E0463" w:rsidP="001E0463">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11028" w:rsidRPr="00F11028">
        <w:rPr>
          <w:rFonts w:ascii="Times New Roman" w:hAnsi="Times New Roman" w:cs="Times New Roman"/>
          <w:sz w:val="28"/>
          <w:szCs w:val="28"/>
        </w:rPr>
        <w:t xml:space="preserve">К средствам общего глобального воздействия (парная баня, сауна, водные процедуры, общий массаж, плавание)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1E0463" w:rsidRDefault="001E0463" w:rsidP="001E0463">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11028" w:rsidRPr="00F11028">
        <w:rPr>
          <w:rFonts w:ascii="Times New Roman" w:hAnsi="Times New Roman" w:cs="Times New Roman"/>
          <w:sz w:val="28"/>
          <w:szCs w:val="28"/>
        </w:rPr>
        <w:t xml:space="preserve">При составлении восстановительных комплексов следует помнить, что в начале надо применять средства общего глобального воздействия, а затем – локального. </w:t>
      </w:r>
    </w:p>
    <w:p w:rsidR="001E0463" w:rsidRDefault="001E0463" w:rsidP="001E0463">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F11028" w:rsidRPr="00F11028">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спортсмена, а также объективные показатели контроля в тренировочных занятиях</w:t>
      </w:r>
      <w:r>
        <w:rPr>
          <w:rFonts w:ascii="Times New Roman" w:hAnsi="Times New Roman" w:cs="Times New Roman"/>
          <w:sz w:val="28"/>
          <w:szCs w:val="28"/>
        </w:rPr>
        <w:t xml:space="preserve"> </w:t>
      </w:r>
    </w:p>
    <w:p w:rsidR="001E0463" w:rsidRDefault="001E0463" w:rsidP="001E0463">
      <w:pPr>
        <w:tabs>
          <w:tab w:val="left" w:pos="567"/>
        </w:tabs>
        <w:spacing w:after="0"/>
        <w:jc w:val="center"/>
        <w:rPr>
          <w:rFonts w:ascii="Times New Roman" w:hAnsi="Times New Roman" w:cs="Times New Roman"/>
          <w:b/>
          <w:i/>
          <w:sz w:val="28"/>
          <w:szCs w:val="28"/>
        </w:rPr>
      </w:pPr>
    </w:p>
    <w:tbl>
      <w:tblPr>
        <w:tblpPr w:leftFromText="180" w:rightFromText="180" w:vertAnchor="text"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2258"/>
        <w:gridCol w:w="2947"/>
        <w:gridCol w:w="2250"/>
      </w:tblGrid>
      <w:tr w:rsidR="001E0463" w:rsidTr="00D26DC9">
        <w:trPr>
          <w:trHeight w:val="345"/>
        </w:trPr>
        <w:tc>
          <w:tcPr>
            <w:tcW w:w="2415" w:type="dxa"/>
          </w:tcPr>
          <w:p w:rsidR="001E0463" w:rsidRPr="001E0463" w:rsidRDefault="001E0463" w:rsidP="00D26DC9">
            <w:pPr>
              <w:tabs>
                <w:tab w:val="left" w:pos="567"/>
              </w:tabs>
              <w:spacing w:after="0"/>
              <w:jc w:val="center"/>
              <w:rPr>
                <w:rFonts w:ascii="Times New Roman" w:hAnsi="Times New Roman" w:cs="Times New Roman"/>
                <w:sz w:val="24"/>
                <w:szCs w:val="24"/>
              </w:rPr>
            </w:pPr>
            <w:r w:rsidRPr="001E0463">
              <w:rPr>
                <w:rFonts w:ascii="Times New Roman" w:hAnsi="Times New Roman" w:cs="Times New Roman"/>
                <w:sz w:val="24"/>
                <w:szCs w:val="24"/>
              </w:rPr>
              <w:t>Предназначение</w:t>
            </w:r>
          </w:p>
        </w:tc>
        <w:tc>
          <w:tcPr>
            <w:tcW w:w="2258" w:type="dxa"/>
          </w:tcPr>
          <w:p w:rsidR="001E0463" w:rsidRPr="001E0463" w:rsidRDefault="001E0463" w:rsidP="00D26DC9">
            <w:pPr>
              <w:tabs>
                <w:tab w:val="left" w:pos="567"/>
              </w:tabs>
              <w:spacing w:after="0"/>
              <w:jc w:val="center"/>
              <w:rPr>
                <w:rFonts w:ascii="Times New Roman" w:hAnsi="Times New Roman" w:cs="Times New Roman"/>
                <w:sz w:val="24"/>
                <w:szCs w:val="24"/>
              </w:rPr>
            </w:pPr>
            <w:r w:rsidRPr="001E0463">
              <w:rPr>
                <w:rFonts w:ascii="Times New Roman" w:hAnsi="Times New Roman" w:cs="Times New Roman"/>
                <w:sz w:val="24"/>
                <w:szCs w:val="24"/>
              </w:rPr>
              <w:t>Задачи</w:t>
            </w:r>
          </w:p>
        </w:tc>
        <w:tc>
          <w:tcPr>
            <w:tcW w:w="2947" w:type="dxa"/>
          </w:tcPr>
          <w:p w:rsidR="001E0463" w:rsidRPr="001E0463" w:rsidRDefault="001E0463" w:rsidP="00D26DC9">
            <w:pPr>
              <w:tabs>
                <w:tab w:val="left" w:pos="567"/>
              </w:tabs>
              <w:spacing w:after="0"/>
              <w:jc w:val="center"/>
              <w:rPr>
                <w:rFonts w:ascii="Times New Roman" w:hAnsi="Times New Roman" w:cs="Times New Roman"/>
                <w:sz w:val="24"/>
                <w:szCs w:val="24"/>
              </w:rPr>
            </w:pPr>
            <w:r w:rsidRPr="001E0463">
              <w:rPr>
                <w:rFonts w:ascii="Times New Roman" w:hAnsi="Times New Roman" w:cs="Times New Roman"/>
                <w:sz w:val="24"/>
                <w:szCs w:val="24"/>
              </w:rPr>
              <w:t>Средства и мероприятия</w:t>
            </w:r>
          </w:p>
        </w:tc>
        <w:tc>
          <w:tcPr>
            <w:tcW w:w="2250" w:type="dxa"/>
          </w:tcPr>
          <w:p w:rsidR="001E0463" w:rsidRPr="001E0463" w:rsidRDefault="001E0463" w:rsidP="00D26DC9">
            <w:pPr>
              <w:tabs>
                <w:tab w:val="left" w:pos="567"/>
              </w:tabs>
              <w:spacing w:after="0"/>
              <w:jc w:val="center"/>
              <w:rPr>
                <w:rFonts w:ascii="Times New Roman" w:hAnsi="Times New Roman" w:cs="Times New Roman"/>
                <w:sz w:val="24"/>
                <w:szCs w:val="24"/>
              </w:rPr>
            </w:pPr>
            <w:r w:rsidRPr="001E0463">
              <w:rPr>
                <w:rFonts w:ascii="Times New Roman" w:hAnsi="Times New Roman" w:cs="Times New Roman"/>
                <w:sz w:val="24"/>
                <w:szCs w:val="24"/>
              </w:rPr>
              <w:t xml:space="preserve">Методические </w:t>
            </w:r>
            <w:r>
              <w:rPr>
                <w:rFonts w:ascii="Times New Roman" w:hAnsi="Times New Roman" w:cs="Times New Roman"/>
                <w:sz w:val="24"/>
                <w:szCs w:val="24"/>
              </w:rPr>
              <w:t xml:space="preserve">   </w:t>
            </w:r>
            <w:r w:rsidRPr="001E0463">
              <w:rPr>
                <w:rFonts w:ascii="Times New Roman" w:hAnsi="Times New Roman" w:cs="Times New Roman"/>
                <w:sz w:val="24"/>
                <w:szCs w:val="24"/>
              </w:rPr>
              <w:t>указания</w:t>
            </w:r>
          </w:p>
        </w:tc>
      </w:tr>
      <w:tr w:rsidR="001E0463" w:rsidTr="00D26DC9">
        <w:trPr>
          <w:trHeight w:val="345"/>
        </w:trPr>
        <w:tc>
          <w:tcPr>
            <w:tcW w:w="2415" w:type="dxa"/>
          </w:tcPr>
          <w:p w:rsidR="001E0463" w:rsidRPr="00317245" w:rsidRDefault="001E0463" w:rsidP="00D26DC9">
            <w:pPr>
              <w:tabs>
                <w:tab w:val="left" w:pos="567"/>
              </w:tabs>
              <w:spacing w:after="0"/>
              <w:ind w:firstLine="596"/>
              <w:rPr>
                <w:rFonts w:ascii="Times New Roman" w:hAnsi="Times New Roman" w:cs="Times New Roman"/>
                <w:sz w:val="24"/>
                <w:szCs w:val="24"/>
              </w:rPr>
            </w:pPr>
            <w:r w:rsidRPr="00317245">
              <w:rPr>
                <w:rFonts w:ascii="Times New Roman" w:hAnsi="Times New Roman" w:cs="Times New Roman"/>
                <w:sz w:val="24"/>
                <w:szCs w:val="24"/>
              </w:rPr>
              <w:t xml:space="preserve">     1</w:t>
            </w:r>
          </w:p>
        </w:tc>
        <w:tc>
          <w:tcPr>
            <w:tcW w:w="2258" w:type="dxa"/>
          </w:tcPr>
          <w:p w:rsidR="001E0463" w:rsidRPr="00317245" w:rsidRDefault="001E0463" w:rsidP="00D26DC9">
            <w:pPr>
              <w:tabs>
                <w:tab w:val="left" w:pos="567"/>
              </w:tabs>
              <w:spacing w:after="0"/>
              <w:ind w:firstLine="596"/>
              <w:rPr>
                <w:rFonts w:ascii="Times New Roman" w:hAnsi="Times New Roman" w:cs="Times New Roman"/>
                <w:sz w:val="24"/>
                <w:szCs w:val="24"/>
              </w:rPr>
            </w:pPr>
            <w:r w:rsidRPr="00317245">
              <w:rPr>
                <w:rFonts w:ascii="Times New Roman" w:hAnsi="Times New Roman" w:cs="Times New Roman"/>
                <w:sz w:val="24"/>
                <w:szCs w:val="24"/>
              </w:rPr>
              <w:t xml:space="preserve">     2</w:t>
            </w:r>
          </w:p>
        </w:tc>
        <w:tc>
          <w:tcPr>
            <w:tcW w:w="2947" w:type="dxa"/>
          </w:tcPr>
          <w:p w:rsidR="001E0463" w:rsidRPr="00317245" w:rsidRDefault="001E0463" w:rsidP="00D26DC9">
            <w:pPr>
              <w:tabs>
                <w:tab w:val="left" w:pos="567"/>
              </w:tabs>
              <w:spacing w:after="0"/>
              <w:ind w:firstLine="596"/>
              <w:rPr>
                <w:rFonts w:ascii="Times New Roman" w:hAnsi="Times New Roman" w:cs="Times New Roman"/>
                <w:sz w:val="24"/>
                <w:szCs w:val="24"/>
              </w:rPr>
            </w:pPr>
            <w:r w:rsidRPr="00317245">
              <w:rPr>
                <w:rFonts w:ascii="Times New Roman" w:hAnsi="Times New Roman" w:cs="Times New Roman"/>
                <w:sz w:val="24"/>
                <w:szCs w:val="24"/>
              </w:rPr>
              <w:t xml:space="preserve">          3</w:t>
            </w:r>
          </w:p>
        </w:tc>
        <w:tc>
          <w:tcPr>
            <w:tcW w:w="2250" w:type="dxa"/>
          </w:tcPr>
          <w:p w:rsidR="001E0463" w:rsidRPr="00317245" w:rsidRDefault="001E0463" w:rsidP="00D26DC9">
            <w:pPr>
              <w:tabs>
                <w:tab w:val="left" w:pos="567"/>
              </w:tabs>
              <w:spacing w:after="0"/>
              <w:ind w:firstLine="596"/>
              <w:rPr>
                <w:rFonts w:ascii="Times New Roman" w:hAnsi="Times New Roman" w:cs="Times New Roman"/>
                <w:sz w:val="24"/>
                <w:szCs w:val="24"/>
              </w:rPr>
            </w:pPr>
            <w:r w:rsidRPr="00317245">
              <w:rPr>
                <w:rFonts w:ascii="Times New Roman" w:hAnsi="Times New Roman" w:cs="Times New Roman"/>
                <w:sz w:val="24"/>
                <w:szCs w:val="24"/>
              </w:rPr>
              <w:t xml:space="preserve">     4</w:t>
            </w:r>
          </w:p>
        </w:tc>
      </w:tr>
      <w:tr w:rsidR="001E0463" w:rsidTr="00D26DC9">
        <w:trPr>
          <w:trHeight w:val="345"/>
        </w:trPr>
        <w:tc>
          <w:tcPr>
            <w:tcW w:w="9870" w:type="dxa"/>
            <w:gridSpan w:val="4"/>
          </w:tcPr>
          <w:p w:rsidR="001E0463" w:rsidRPr="00317245" w:rsidRDefault="00317245" w:rsidP="00D26DC9">
            <w:pPr>
              <w:tabs>
                <w:tab w:val="left" w:pos="567"/>
              </w:tabs>
              <w:spacing w:after="0"/>
              <w:ind w:firstLine="596"/>
              <w:jc w:val="center"/>
              <w:rPr>
                <w:rFonts w:ascii="Times New Roman" w:hAnsi="Times New Roman" w:cs="Times New Roman"/>
                <w:b/>
                <w:sz w:val="24"/>
                <w:szCs w:val="24"/>
              </w:rPr>
            </w:pPr>
            <w:r w:rsidRPr="00317245">
              <w:rPr>
                <w:rFonts w:ascii="Times New Roman" w:hAnsi="Times New Roman" w:cs="Times New Roman"/>
                <w:b/>
                <w:sz w:val="24"/>
                <w:szCs w:val="24"/>
              </w:rPr>
              <w:t>Этап начальной подготовки</w:t>
            </w:r>
          </w:p>
        </w:tc>
      </w:tr>
      <w:tr w:rsidR="001E0463" w:rsidTr="00D26DC9">
        <w:trPr>
          <w:trHeight w:val="345"/>
        </w:trPr>
        <w:tc>
          <w:tcPr>
            <w:tcW w:w="2415" w:type="dxa"/>
          </w:tcPr>
          <w:p w:rsidR="001E0463" w:rsidRPr="00317245" w:rsidRDefault="00317245" w:rsidP="00D26DC9">
            <w:pPr>
              <w:tabs>
                <w:tab w:val="left" w:pos="567"/>
              </w:tabs>
              <w:spacing w:after="0"/>
              <w:jc w:val="center"/>
              <w:rPr>
                <w:rFonts w:ascii="Times New Roman" w:hAnsi="Times New Roman" w:cs="Times New Roman"/>
                <w:sz w:val="24"/>
                <w:szCs w:val="24"/>
              </w:rPr>
            </w:pPr>
            <w:r w:rsidRPr="00317245">
              <w:rPr>
                <w:rFonts w:ascii="Times New Roman" w:hAnsi="Times New Roman" w:cs="Times New Roman"/>
                <w:sz w:val="24"/>
                <w:szCs w:val="24"/>
              </w:rPr>
              <w:t>Развитие физических качеств с учетом специфики футбола, физическая и техническая подготовка</w:t>
            </w:r>
          </w:p>
        </w:tc>
        <w:tc>
          <w:tcPr>
            <w:tcW w:w="2258" w:type="dxa"/>
          </w:tcPr>
          <w:p w:rsidR="001E0463" w:rsidRPr="00317245" w:rsidRDefault="00317245" w:rsidP="00D26DC9">
            <w:pPr>
              <w:tabs>
                <w:tab w:val="left" w:pos="567"/>
              </w:tabs>
              <w:spacing w:after="0"/>
              <w:jc w:val="center"/>
              <w:rPr>
                <w:rFonts w:ascii="Times New Roman" w:hAnsi="Times New Roman" w:cs="Times New Roman"/>
                <w:sz w:val="24"/>
                <w:szCs w:val="24"/>
              </w:rPr>
            </w:pPr>
            <w:r w:rsidRPr="00317245">
              <w:rPr>
                <w:rFonts w:ascii="Times New Roman" w:hAnsi="Times New Roman" w:cs="Times New Roman"/>
                <w:sz w:val="24"/>
                <w:szCs w:val="24"/>
              </w:rPr>
              <w:t>Восстановление функционального состояния организма и работоспособности</w:t>
            </w:r>
          </w:p>
        </w:tc>
        <w:tc>
          <w:tcPr>
            <w:tcW w:w="2947" w:type="dxa"/>
          </w:tcPr>
          <w:p w:rsidR="001E0463" w:rsidRPr="00317245" w:rsidRDefault="00317245" w:rsidP="00D26DC9">
            <w:pPr>
              <w:tabs>
                <w:tab w:val="left" w:pos="567"/>
              </w:tabs>
              <w:spacing w:after="0"/>
              <w:jc w:val="center"/>
              <w:rPr>
                <w:rFonts w:ascii="Times New Roman" w:hAnsi="Times New Roman" w:cs="Times New Roman"/>
                <w:sz w:val="24"/>
                <w:szCs w:val="24"/>
              </w:rPr>
            </w:pPr>
            <w:r w:rsidRPr="00317245">
              <w:rPr>
                <w:rFonts w:ascii="Times New Roman" w:hAnsi="Times New Roman" w:cs="Times New Roman"/>
                <w:sz w:val="24"/>
                <w:szCs w:val="24"/>
              </w:rPr>
              <w:t>Педагогические: рациональное чередование нагрузок и отдыха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250" w:type="dxa"/>
          </w:tcPr>
          <w:p w:rsidR="001E0463" w:rsidRPr="00317245" w:rsidRDefault="00317245" w:rsidP="00D26DC9">
            <w:pPr>
              <w:tabs>
                <w:tab w:val="left" w:pos="567"/>
              </w:tabs>
              <w:spacing w:after="0"/>
              <w:jc w:val="center"/>
              <w:rPr>
                <w:rFonts w:ascii="Times New Roman" w:hAnsi="Times New Roman" w:cs="Times New Roman"/>
                <w:sz w:val="28"/>
                <w:szCs w:val="28"/>
              </w:rPr>
            </w:pPr>
            <w:r w:rsidRPr="00317245">
              <w:rPr>
                <w:rFonts w:ascii="Times New Roman" w:hAnsi="Times New Roman" w:cs="Times New Roman"/>
                <w:sz w:val="24"/>
                <w:szCs w:val="24"/>
              </w:rPr>
              <w:t>Чередование различных видов нагрузок и отдыха, облегчающих восстановление, проведение занятий в игровой форме</w:t>
            </w:r>
            <w:r w:rsidRPr="00317245">
              <w:rPr>
                <w:rFonts w:ascii="Times New Roman" w:hAnsi="Times New Roman" w:cs="Times New Roman"/>
                <w:sz w:val="28"/>
                <w:szCs w:val="28"/>
              </w:rPr>
              <w:t>.</w:t>
            </w:r>
          </w:p>
        </w:tc>
      </w:tr>
      <w:tr w:rsidR="00317245" w:rsidTr="00D26DC9">
        <w:trPr>
          <w:trHeight w:val="345"/>
        </w:trPr>
        <w:tc>
          <w:tcPr>
            <w:tcW w:w="9870" w:type="dxa"/>
            <w:gridSpan w:val="4"/>
          </w:tcPr>
          <w:p w:rsidR="00317245" w:rsidRPr="00317245" w:rsidRDefault="00317245" w:rsidP="00D26DC9">
            <w:pPr>
              <w:tabs>
                <w:tab w:val="left" w:pos="567"/>
              </w:tabs>
              <w:spacing w:after="0"/>
              <w:jc w:val="center"/>
              <w:rPr>
                <w:rFonts w:ascii="Times New Roman" w:hAnsi="Times New Roman" w:cs="Times New Roman"/>
                <w:b/>
                <w:sz w:val="24"/>
                <w:szCs w:val="24"/>
              </w:rPr>
            </w:pPr>
            <w:r w:rsidRPr="00317245">
              <w:rPr>
                <w:rFonts w:ascii="Times New Roman" w:hAnsi="Times New Roman" w:cs="Times New Roman"/>
                <w:b/>
                <w:sz w:val="24"/>
                <w:szCs w:val="24"/>
              </w:rPr>
              <w:t>Тренировочный этап, этап ССМ и ВСМ</w:t>
            </w:r>
          </w:p>
        </w:tc>
      </w:tr>
      <w:tr w:rsidR="004015C0" w:rsidTr="00D26DC9">
        <w:trPr>
          <w:trHeight w:val="1176"/>
        </w:trPr>
        <w:tc>
          <w:tcPr>
            <w:tcW w:w="2415" w:type="dxa"/>
            <w:vMerge w:val="restart"/>
          </w:tcPr>
          <w:p w:rsidR="004015C0" w:rsidRPr="00317245" w:rsidRDefault="004015C0" w:rsidP="00D26DC9">
            <w:pPr>
              <w:tabs>
                <w:tab w:val="left" w:pos="567"/>
              </w:tabs>
              <w:spacing w:after="0"/>
              <w:jc w:val="center"/>
              <w:rPr>
                <w:rFonts w:ascii="Times New Roman" w:hAnsi="Times New Roman" w:cs="Times New Roman"/>
                <w:sz w:val="24"/>
                <w:szCs w:val="24"/>
              </w:rPr>
            </w:pPr>
            <w:r w:rsidRPr="00317245">
              <w:rPr>
                <w:rFonts w:ascii="Times New Roman" w:hAnsi="Times New Roman" w:cs="Times New Roman"/>
                <w:sz w:val="24"/>
                <w:szCs w:val="24"/>
              </w:rPr>
              <w:lastRenderedPageBreak/>
              <w:t>Перед тренировочным занятием, игрой</w:t>
            </w:r>
          </w:p>
        </w:tc>
        <w:tc>
          <w:tcPr>
            <w:tcW w:w="2258" w:type="dxa"/>
            <w:vMerge w:val="restart"/>
          </w:tcPr>
          <w:p w:rsidR="004015C0" w:rsidRPr="00317245" w:rsidRDefault="004015C0" w:rsidP="00D26DC9">
            <w:pPr>
              <w:tabs>
                <w:tab w:val="left" w:pos="567"/>
              </w:tabs>
              <w:spacing w:after="0"/>
              <w:jc w:val="center"/>
              <w:rPr>
                <w:rFonts w:ascii="Times New Roman" w:hAnsi="Times New Roman" w:cs="Times New Roman"/>
                <w:sz w:val="24"/>
                <w:szCs w:val="24"/>
              </w:rPr>
            </w:pPr>
            <w:r w:rsidRPr="004015C0">
              <w:rPr>
                <w:rFonts w:ascii="Times New Roman" w:hAnsi="Times New Roman" w:cs="Times New Roman"/>
                <w:sz w:val="24"/>
                <w:szCs w:val="24"/>
              </w:rPr>
              <w:t>Мобилизация готовности к нагрузкам, повышение эффективности разминки, тренировки, предупреждение перенапряжений и травм. Рациональное построение</w:t>
            </w:r>
            <w:r>
              <w:rPr>
                <w:rFonts w:ascii="Times New Roman" w:hAnsi="Times New Roman" w:cs="Times New Roman"/>
                <w:sz w:val="24"/>
                <w:szCs w:val="24"/>
              </w:rPr>
              <w:t xml:space="preserve"> </w:t>
            </w:r>
            <w:r w:rsidRPr="004015C0">
              <w:rPr>
                <w:rFonts w:ascii="Times New Roman" w:hAnsi="Times New Roman" w:cs="Times New Roman"/>
                <w:sz w:val="24"/>
                <w:szCs w:val="24"/>
              </w:rPr>
              <w:t>тренировки и соответствие ее объема и интенсивности уровню подготовленности футболистов</w:t>
            </w:r>
          </w:p>
        </w:tc>
        <w:tc>
          <w:tcPr>
            <w:tcW w:w="2947"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317245" w:rsidRDefault="004015C0" w:rsidP="00D26DC9">
            <w:pPr>
              <w:tabs>
                <w:tab w:val="left" w:pos="567"/>
              </w:tabs>
              <w:spacing w:after="0"/>
              <w:jc w:val="center"/>
              <w:rPr>
                <w:rFonts w:ascii="Times New Roman" w:hAnsi="Times New Roman" w:cs="Times New Roman"/>
                <w:sz w:val="24"/>
                <w:szCs w:val="24"/>
              </w:rPr>
            </w:pPr>
            <w:r w:rsidRPr="004015C0">
              <w:rPr>
                <w:rFonts w:ascii="Times New Roman" w:hAnsi="Times New Roman" w:cs="Times New Roman"/>
                <w:sz w:val="24"/>
                <w:szCs w:val="24"/>
              </w:rPr>
              <w:t>Массаж</w:t>
            </w:r>
          </w:p>
        </w:tc>
        <w:tc>
          <w:tcPr>
            <w:tcW w:w="2250"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5-15 мин (разминание 60%)</w:t>
            </w:r>
          </w:p>
        </w:tc>
      </w:tr>
      <w:tr w:rsidR="004015C0" w:rsidTr="00D26DC9">
        <w:trPr>
          <w:trHeight w:val="1155"/>
        </w:trPr>
        <w:tc>
          <w:tcPr>
            <w:tcW w:w="2415" w:type="dxa"/>
            <w:vMerge/>
          </w:tcPr>
          <w:p w:rsidR="004015C0" w:rsidRPr="00317245" w:rsidRDefault="004015C0" w:rsidP="00D26DC9">
            <w:pPr>
              <w:tabs>
                <w:tab w:val="left" w:pos="567"/>
              </w:tabs>
              <w:spacing w:after="0"/>
              <w:jc w:val="center"/>
              <w:rPr>
                <w:rFonts w:ascii="Times New Roman" w:hAnsi="Times New Roman" w:cs="Times New Roman"/>
                <w:sz w:val="24"/>
                <w:szCs w:val="24"/>
              </w:rPr>
            </w:pPr>
          </w:p>
        </w:tc>
        <w:tc>
          <w:tcPr>
            <w:tcW w:w="2258" w:type="dxa"/>
            <w:vMerge/>
          </w:tcPr>
          <w:p w:rsidR="004015C0" w:rsidRPr="004015C0" w:rsidRDefault="004015C0" w:rsidP="00D26DC9">
            <w:pPr>
              <w:tabs>
                <w:tab w:val="left" w:pos="567"/>
              </w:tabs>
              <w:spacing w:after="0"/>
              <w:jc w:val="center"/>
              <w:rPr>
                <w:rFonts w:ascii="Times New Roman" w:hAnsi="Times New Roman" w:cs="Times New Roman"/>
                <w:sz w:val="24"/>
                <w:szCs w:val="24"/>
              </w:rPr>
            </w:pPr>
          </w:p>
        </w:tc>
        <w:tc>
          <w:tcPr>
            <w:tcW w:w="2947"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Искусственная активизация мышц</w:t>
            </w:r>
          </w:p>
        </w:tc>
        <w:tc>
          <w:tcPr>
            <w:tcW w:w="2250"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Растирание массажным полотенцем</w:t>
            </w:r>
          </w:p>
        </w:tc>
      </w:tr>
      <w:tr w:rsidR="004015C0" w:rsidTr="00D26DC9">
        <w:trPr>
          <w:trHeight w:val="870"/>
        </w:trPr>
        <w:tc>
          <w:tcPr>
            <w:tcW w:w="2415" w:type="dxa"/>
            <w:vMerge/>
          </w:tcPr>
          <w:p w:rsidR="004015C0" w:rsidRPr="00317245" w:rsidRDefault="004015C0" w:rsidP="00D26DC9">
            <w:pPr>
              <w:tabs>
                <w:tab w:val="left" w:pos="567"/>
              </w:tabs>
              <w:spacing w:after="0"/>
              <w:jc w:val="center"/>
              <w:rPr>
                <w:rFonts w:ascii="Times New Roman" w:hAnsi="Times New Roman" w:cs="Times New Roman"/>
                <w:sz w:val="24"/>
                <w:szCs w:val="24"/>
              </w:rPr>
            </w:pPr>
          </w:p>
        </w:tc>
        <w:tc>
          <w:tcPr>
            <w:tcW w:w="2258" w:type="dxa"/>
            <w:vMerge/>
          </w:tcPr>
          <w:p w:rsidR="004015C0" w:rsidRPr="004015C0" w:rsidRDefault="004015C0" w:rsidP="00D26DC9">
            <w:pPr>
              <w:tabs>
                <w:tab w:val="left" w:pos="567"/>
              </w:tabs>
              <w:spacing w:after="0"/>
              <w:jc w:val="center"/>
              <w:rPr>
                <w:rFonts w:ascii="Times New Roman" w:hAnsi="Times New Roman" w:cs="Times New Roman"/>
                <w:sz w:val="24"/>
                <w:szCs w:val="24"/>
              </w:rPr>
            </w:pPr>
          </w:p>
        </w:tc>
        <w:tc>
          <w:tcPr>
            <w:tcW w:w="2947"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Упражнения на растяжение</w:t>
            </w:r>
          </w:p>
        </w:tc>
        <w:tc>
          <w:tcPr>
            <w:tcW w:w="2250"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3 мин.</w:t>
            </w:r>
          </w:p>
        </w:tc>
      </w:tr>
      <w:tr w:rsidR="004015C0" w:rsidTr="00D26DC9">
        <w:trPr>
          <w:trHeight w:val="870"/>
        </w:trPr>
        <w:tc>
          <w:tcPr>
            <w:tcW w:w="2415" w:type="dxa"/>
            <w:vMerge/>
          </w:tcPr>
          <w:p w:rsidR="004015C0" w:rsidRPr="00317245" w:rsidRDefault="004015C0" w:rsidP="00D26DC9">
            <w:pPr>
              <w:tabs>
                <w:tab w:val="left" w:pos="567"/>
              </w:tabs>
              <w:spacing w:after="0"/>
              <w:jc w:val="center"/>
              <w:rPr>
                <w:rFonts w:ascii="Times New Roman" w:hAnsi="Times New Roman" w:cs="Times New Roman"/>
                <w:sz w:val="24"/>
                <w:szCs w:val="24"/>
              </w:rPr>
            </w:pPr>
          </w:p>
        </w:tc>
        <w:tc>
          <w:tcPr>
            <w:tcW w:w="2258" w:type="dxa"/>
            <w:vMerge/>
          </w:tcPr>
          <w:p w:rsidR="004015C0" w:rsidRPr="004015C0" w:rsidRDefault="004015C0" w:rsidP="00D26DC9">
            <w:pPr>
              <w:tabs>
                <w:tab w:val="left" w:pos="567"/>
              </w:tabs>
              <w:spacing w:after="0"/>
              <w:jc w:val="center"/>
              <w:rPr>
                <w:rFonts w:ascii="Times New Roman" w:hAnsi="Times New Roman" w:cs="Times New Roman"/>
                <w:sz w:val="24"/>
                <w:szCs w:val="24"/>
              </w:rPr>
            </w:pPr>
          </w:p>
        </w:tc>
        <w:tc>
          <w:tcPr>
            <w:tcW w:w="2947"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Разминка</w:t>
            </w:r>
          </w:p>
        </w:tc>
        <w:tc>
          <w:tcPr>
            <w:tcW w:w="2250"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10-20 мин</w:t>
            </w:r>
          </w:p>
        </w:tc>
      </w:tr>
      <w:tr w:rsidR="004015C0" w:rsidTr="00D26DC9">
        <w:trPr>
          <w:trHeight w:val="645"/>
        </w:trPr>
        <w:tc>
          <w:tcPr>
            <w:tcW w:w="2415" w:type="dxa"/>
            <w:vMerge/>
          </w:tcPr>
          <w:p w:rsidR="004015C0" w:rsidRPr="00317245" w:rsidRDefault="004015C0" w:rsidP="00D26DC9">
            <w:pPr>
              <w:tabs>
                <w:tab w:val="left" w:pos="567"/>
              </w:tabs>
              <w:spacing w:after="0"/>
              <w:jc w:val="center"/>
              <w:rPr>
                <w:rFonts w:ascii="Times New Roman" w:hAnsi="Times New Roman" w:cs="Times New Roman"/>
                <w:sz w:val="24"/>
                <w:szCs w:val="24"/>
              </w:rPr>
            </w:pPr>
          </w:p>
        </w:tc>
        <w:tc>
          <w:tcPr>
            <w:tcW w:w="2258" w:type="dxa"/>
            <w:vMerge/>
          </w:tcPr>
          <w:p w:rsidR="004015C0" w:rsidRPr="004015C0" w:rsidRDefault="004015C0" w:rsidP="00D26DC9">
            <w:pPr>
              <w:tabs>
                <w:tab w:val="left" w:pos="567"/>
              </w:tabs>
              <w:spacing w:after="0"/>
              <w:jc w:val="center"/>
              <w:rPr>
                <w:rFonts w:ascii="Times New Roman" w:hAnsi="Times New Roman" w:cs="Times New Roman"/>
                <w:sz w:val="24"/>
                <w:szCs w:val="24"/>
              </w:rPr>
            </w:pPr>
          </w:p>
        </w:tc>
        <w:tc>
          <w:tcPr>
            <w:tcW w:w="2947" w:type="dxa"/>
          </w:tcPr>
          <w:p w:rsidR="004015C0" w:rsidRPr="00317245" w:rsidRDefault="004015C0" w:rsidP="00D26DC9">
            <w:pPr>
              <w:tabs>
                <w:tab w:val="left" w:pos="567"/>
              </w:tabs>
              <w:spacing w:after="0"/>
              <w:jc w:val="center"/>
              <w:rPr>
                <w:rFonts w:ascii="Times New Roman" w:hAnsi="Times New Roman" w:cs="Times New Roman"/>
                <w:sz w:val="24"/>
                <w:szCs w:val="24"/>
              </w:rPr>
            </w:pPr>
            <w:proofErr w:type="spellStart"/>
            <w:r w:rsidRPr="004015C0">
              <w:rPr>
                <w:rFonts w:ascii="Times New Roman" w:hAnsi="Times New Roman" w:cs="Times New Roman"/>
                <w:sz w:val="24"/>
                <w:szCs w:val="24"/>
              </w:rPr>
              <w:t>Психорегуляция</w:t>
            </w:r>
            <w:proofErr w:type="spellEnd"/>
            <w:r w:rsidRPr="004015C0">
              <w:rPr>
                <w:rFonts w:ascii="Times New Roman" w:hAnsi="Times New Roman" w:cs="Times New Roman"/>
                <w:sz w:val="24"/>
                <w:szCs w:val="24"/>
              </w:rPr>
              <w:t xml:space="preserve"> мобилизующей направленности</w:t>
            </w:r>
          </w:p>
        </w:tc>
        <w:tc>
          <w:tcPr>
            <w:tcW w:w="2250" w:type="dxa"/>
          </w:tcPr>
          <w:p w:rsidR="004015C0" w:rsidRPr="00317245" w:rsidRDefault="004015C0" w:rsidP="00D26DC9">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3 мин. само</w:t>
            </w:r>
            <w:r w:rsidRPr="004015C0">
              <w:rPr>
                <w:rFonts w:ascii="Times New Roman" w:hAnsi="Times New Roman" w:cs="Times New Roman"/>
                <w:sz w:val="24"/>
                <w:szCs w:val="24"/>
              </w:rPr>
              <w:t xml:space="preserve"> и </w:t>
            </w:r>
            <w:proofErr w:type="spellStart"/>
            <w:r w:rsidRPr="004015C0">
              <w:rPr>
                <w:rFonts w:ascii="Times New Roman" w:hAnsi="Times New Roman" w:cs="Times New Roman"/>
                <w:sz w:val="24"/>
                <w:szCs w:val="24"/>
              </w:rPr>
              <w:t>гетерорегуляции</w:t>
            </w:r>
            <w:proofErr w:type="spellEnd"/>
          </w:p>
        </w:tc>
      </w:tr>
      <w:tr w:rsidR="004015C0" w:rsidTr="00D26DC9">
        <w:trPr>
          <w:trHeight w:val="384"/>
        </w:trPr>
        <w:tc>
          <w:tcPr>
            <w:tcW w:w="2415" w:type="dxa"/>
            <w:vMerge w:val="restart"/>
          </w:tcPr>
          <w:p w:rsidR="004015C0" w:rsidRPr="00317245" w:rsidRDefault="004015C0" w:rsidP="00D26DC9">
            <w:pPr>
              <w:tabs>
                <w:tab w:val="left" w:pos="567"/>
              </w:tabs>
              <w:spacing w:after="0"/>
              <w:jc w:val="center"/>
              <w:rPr>
                <w:rFonts w:ascii="Times New Roman" w:hAnsi="Times New Roman" w:cs="Times New Roman"/>
                <w:sz w:val="24"/>
                <w:szCs w:val="24"/>
              </w:rPr>
            </w:pPr>
            <w:r w:rsidRPr="004015C0">
              <w:rPr>
                <w:rFonts w:ascii="Times New Roman" w:hAnsi="Times New Roman" w:cs="Times New Roman"/>
                <w:sz w:val="24"/>
                <w:szCs w:val="24"/>
              </w:rPr>
              <w:t>Во время тренировочного занятия, игры</w:t>
            </w:r>
          </w:p>
        </w:tc>
        <w:tc>
          <w:tcPr>
            <w:tcW w:w="2258" w:type="dxa"/>
            <w:vMerge w:val="restart"/>
          </w:tcPr>
          <w:p w:rsidR="004015C0" w:rsidRPr="00317245" w:rsidRDefault="004015C0" w:rsidP="00D26DC9">
            <w:pPr>
              <w:tabs>
                <w:tab w:val="left" w:pos="567"/>
              </w:tabs>
              <w:spacing w:after="0"/>
              <w:jc w:val="center"/>
              <w:rPr>
                <w:rFonts w:ascii="Times New Roman" w:hAnsi="Times New Roman" w:cs="Times New Roman"/>
                <w:sz w:val="24"/>
                <w:szCs w:val="24"/>
              </w:rPr>
            </w:pPr>
            <w:r w:rsidRPr="004015C0">
              <w:rPr>
                <w:rFonts w:ascii="Times New Roman" w:hAnsi="Times New Roman" w:cs="Times New Roman"/>
                <w:sz w:val="24"/>
                <w:szCs w:val="24"/>
              </w:rPr>
              <w:t>Предупреждение общего, локального переутомления, перенапряжения</w:t>
            </w:r>
          </w:p>
        </w:tc>
        <w:tc>
          <w:tcPr>
            <w:tcW w:w="2947" w:type="dxa"/>
          </w:tcPr>
          <w:p w:rsidR="004015C0" w:rsidRPr="00317245" w:rsidRDefault="004015C0" w:rsidP="00D26DC9">
            <w:pPr>
              <w:tabs>
                <w:tab w:val="left" w:pos="567"/>
              </w:tabs>
              <w:spacing w:after="0"/>
              <w:jc w:val="center"/>
              <w:rPr>
                <w:rFonts w:ascii="Times New Roman" w:hAnsi="Times New Roman" w:cs="Times New Roman"/>
                <w:sz w:val="24"/>
                <w:szCs w:val="24"/>
              </w:rPr>
            </w:pPr>
            <w:r w:rsidRPr="004015C0">
              <w:rPr>
                <w:rFonts w:ascii="Times New Roman" w:hAnsi="Times New Roman" w:cs="Times New Roman"/>
                <w:sz w:val="24"/>
                <w:szCs w:val="24"/>
              </w:rPr>
              <w:t>Чередование тренировочных нагрузок по характеру интенсивности</w:t>
            </w:r>
          </w:p>
        </w:tc>
        <w:tc>
          <w:tcPr>
            <w:tcW w:w="2250" w:type="dxa"/>
          </w:tcPr>
          <w:p w:rsidR="004015C0" w:rsidRDefault="004015C0" w:rsidP="00D26DC9">
            <w:pPr>
              <w:tabs>
                <w:tab w:val="left" w:pos="567"/>
              </w:tabs>
              <w:spacing w:after="0"/>
              <w:jc w:val="cente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В процессе тренировки</w:t>
            </w:r>
          </w:p>
        </w:tc>
      </w:tr>
      <w:tr w:rsidR="004015C0" w:rsidTr="00D26DC9">
        <w:trPr>
          <w:trHeight w:val="450"/>
        </w:trPr>
        <w:tc>
          <w:tcPr>
            <w:tcW w:w="2415" w:type="dxa"/>
            <w:vMerge/>
          </w:tcPr>
          <w:p w:rsidR="004015C0" w:rsidRPr="004015C0" w:rsidRDefault="004015C0" w:rsidP="00D26DC9">
            <w:pPr>
              <w:tabs>
                <w:tab w:val="left" w:pos="567"/>
              </w:tabs>
              <w:spacing w:after="0"/>
              <w:jc w:val="center"/>
              <w:rPr>
                <w:rFonts w:ascii="Times New Roman" w:hAnsi="Times New Roman" w:cs="Times New Roman"/>
                <w:sz w:val="24"/>
                <w:szCs w:val="24"/>
              </w:rPr>
            </w:pPr>
          </w:p>
        </w:tc>
        <w:tc>
          <w:tcPr>
            <w:tcW w:w="2258" w:type="dxa"/>
            <w:vMerge/>
          </w:tcPr>
          <w:p w:rsidR="004015C0" w:rsidRPr="004015C0" w:rsidRDefault="004015C0" w:rsidP="00D26DC9">
            <w:pPr>
              <w:tabs>
                <w:tab w:val="left" w:pos="567"/>
              </w:tabs>
              <w:spacing w:after="0"/>
              <w:jc w:val="center"/>
              <w:rPr>
                <w:rFonts w:ascii="Times New Roman" w:hAnsi="Times New Roman" w:cs="Times New Roman"/>
                <w:sz w:val="24"/>
                <w:szCs w:val="24"/>
              </w:rPr>
            </w:pPr>
          </w:p>
        </w:tc>
        <w:tc>
          <w:tcPr>
            <w:tcW w:w="2947" w:type="dxa"/>
          </w:tcPr>
          <w:p w:rsidR="004015C0" w:rsidRPr="00317245" w:rsidRDefault="004015C0" w:rsidP="00D26DC9">
            <w:pPr>
              <w:tabs>
                <w:tab w:val="left" w:pos="567"/>
              </w:tabs>
              <w:spacing w:after="0"/>
              <w:jc w:val="center"/>
              <w:rPr>
                <w:rFonts w:ascii="Times New Roman" w:hAnsi="Times New Roman" w:cs="Times New Roman"/>
                <w:sz w:val="24"/>
                <w:szCs w:val="24"/>
              </w:rPr>
            </w:pPr>
            <w:r w:rsidRPr="004015C0">
              <w:rPr>
                <w:rFonts w:ascii="Times New Roman" w:hAnsi="Times New Roman" w:cs="Times New Roman"/>
                <w:sz w:val="24"/>
                <w:szCs w:val="24"/>
              </w:rPr>
              <w:t>Восстановительный массаж, возбуждающий точечный массаж в сочетании с классическим (встряхивание, разминание</w:t>
            </w:r>
            <w:r>
              <w:rPr>
                <w:rFonts w:ascii="Times New Roman" w:hAnsi="Times New Roman" w:cs="Times New Roman"/>
                <w:sz w:val="24"/>
                <w:szCs w:val="24"/>
              </w:rPr>
              <w:t>)</w:t>
            </w:r>
          </w:p>
        </w:tc>
        <w:tc>
          <w:tcPr>
            <w:tcW w:w="2250" w:type="dxa"/>
          </w:tcPr>
          <w:p w:rsidR="004015C0" w:rsidRDefault="004015C0" w:rsidP="00D26DC9">
            <w:pPr>
              <w:tabs>
                <w:tab w:val="left" w:pos="567"/>
              </w:tabs>
              <w:spacing w:after="0"/>
              <w:jc w:val="center"/>
              <w:rPr>
                <w:rFonts w:ascii="Times New Roman" w:hAnsi="Times New Roman" w:cs="Times New Roman"/>
                <w:sz w:val="24"/>
                <w:szCs w:val="24"/>
              </w:rPr>
            </w:pPr>
          </w:p>
          <w:p w:rsidR="004015C0" w:rsidRDefault="004015C0" w:rsidP="00D26DC9">
            <w:pPr>
              <w:rPr>
                <w:rFonts w:ascii="Times New Roman" w:hAnsi="Times New Roman" w:cs="Times New Roman"/>
                <w:sz w:val="24"/>
                <w:szCs w:val="24"/>
              </w:rPr>
            </w:pPr>
          </w:p>
          <w:p w:rsidR="004015C0" w:rsidRPr="004015C0" w:rsidRDefault="004015C0" w:rsidP="00D26DC9">
            <w:pPr>
              <w:jc w:val="center"/>
              <w:rPr>
                <w:rFonts w:ascii="Times New Roman" w:hAnsi="Times New Roman" w:cs="Times New Roman"/>
                <w:sz w:val="24"/>
                <w:szCs w:val="24"/>
              </w:rPr>
            </w:pPr>
            <w:r w:rsidRPr="004015C0">
              <w:rPr>
                <w:rFonts w:ascii="Times New Roman" w:hAnsi="Times New Roman" w:cs="Times New Roman"/>
                <w:sz w:val="24"/>
                <w:szCs w:val="24"/>
              </w:rPr>
              <w:t>3-8 мин.</w:t>
            </w:r>
          </w:p>
        </w:tc>
      </w:tr>
      <w:tr w:rsidR="004015C0" w:rsidTr="00D26DC9">
        <w:trPr>
          <w:trHeight w:val="405"/>
        </w:trPr>
        <w:tc>
          <w:tcPr>
            <w:tcW w:w="2415" w:type="dxa"/>
            <w:vMerge/>
          </w:tcPr>
          <w:p w:rsidR="004015C0" w:rsidRPr="004015C0" w:rsidRDefault="004015C0" w:rsidP="00D26DC9">
            <w:pPr>
              <w:tabs>
                <w:tab w:val="left" w:pos="567"/>
              </w:tabs>
              <w:spacing w:after="0"/>
              <w:jc w:val="center"/>
              <w:rPr>
                <w:rFonts w:ascii="Times New Roman" w:hAnsi="Times New Roman" w:cs="Times New Roman"/>
                <w:sz w:val="24"/>
                <w:szCs w:val="24"/>
              </w:rPr>
            </w:pPr>
          </w:p>
        </w:tc>
        <w:tc>
          <w:tcPr>
            <w:tcW w:w="2258" w:type="dxa"/>
            <w:vMerge/>
          </w:tcPr>
          <w:p w:rsidR="004015C0" w:rsidRPr="004015C0" w:rsidRDefault="004015C0" w:rsidP="00D26DC9">
            <w:pPr>
              <w:tabs>
                <w:tab w:val="left" w:pos="567"/>
              </w:tabs>
              <w:spacing w:after="0"/>
              <w:jc w:val="center"/>
              <w:rPr>
                <w:rFonts w:ascii="Times New Roman" w:hAnsi="Times New Roman" w:cs="Times New Roman"/>
                <w:sz w:val="24"/>
                <w:szCs w:val="24"/>
              </w:rPr>
            </w:pPr>
          </w:p>
        </w:tc>
        <w:tc>
          <w:tcPr>
            <w:tcW w:w="2947" w:type="dxa"/>
          </w:tcPr>
          <w:p w:rsidR="004015C0" w:rsidRPr="00317245" w:rsidRDefault="004015C0" w:rsidP="00D26DC9">
            <w:pPr>
              <w:tabs>
                <w:tab w:val="left" w:pos="567"/>
              </w:tabs>
              <w:spacing w:after="0"/>
              <w:jc w:val="center"/>
              <w:rPr>
                <w:rFonts w:ascii="Times New Roman" w:hAnsi="Times New Roman" w:cs="Times New Roman"/>
                <w:sz w:val="24"/>
                <w:szCs w:val="24"/>
              </w:rPr>
            </w:pPr>
            <w:proofErr w:type="spellStart"/>
            <w:r w:rsidRPr="004015C0">
              <w:rPr>
                <w:rFonts w:ascii="Times New Roman" w:hAnsi="Times New Roman" w:cs="Times New Roman"/>
                <w:sz w:val="24"/>
                <w:szCs w:val="24"/>
              </w:rPr>
              <w:t>Психорегуляция</w:t>
            </w:r>
            <w:proofErr w:type="spellEnd"/>
            <w:r w:rsidRPr="004015C0">
              <w:rPr>
                <w:rFonts w:ascii="Times New Roman" w:hAnsi="Times New Roman" w:cs="Times New Roman"/>
                <w:sz w:val="24"/>
                <w:szCs w:val="24"/>
              </w:rPr>
              <w:t xml:space="preserve"> мобилизующей направленности</w:t>
            </w:r>
          </w:p>
        </w:tc>
        <w:tc>
          <w:tcPr>
            <w:tcW w:w="2250" w:type="dxa"/>
          </w:tcPr>
          <w:p w:rsidR="004015C0" w:rsidRPr="00317245" w:rsidRDefault="004015C0" w:rsidP="00D26DC9">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3 мин. само</w:t>
            </w:r>
            <w:r w:rsidRPr="004015C0">
              <w:rPr>
                <w:rFonts w:ascii="Times New Roman" w:hAnsi="Times New Roman" w:cs="Times New Roman"/>
                <w:sz w:val="24"/>
                <w:szCs w:val="24"/>
              </w:rPr>
              <w:t xml:space="preserve"> и </w:t>
            </w:r>
            <w:proofErr w:type="spellStart"/>
            <w:r w:rsidRPr="004015C0">
              <w:rPr>
                <w:rFonts w:ascii="Times New Roman" w:hAnsi="Times New Roman" w:cs="Times New Roman"/>
                <w:sz w:val="24"/>
                <w:szCs w:val="24"/>
              </w:rPr>
              <w:t>гетерорегуляции</w:t>
            </w:r>
            <w:proofErr w:type="spellEnd"/>
          </w:p>
        </w:tc>
      </w:tr>
      <w:tr w:rsidR="00317245" w:rsidTr="00D26DC9">
        <w:trPr>
          <w:trHeight w:val="345"/>
        </w:trPr>
        <w:tc>
          <w:tcPr>
            <w:tcW w:w="2415" w:type="dxa"/>
          </w:tcPr>
          <w:p w:rsidR="00317245" w:rsidRPr="00317245" w:rsidRDefault="004015C0" w:rsidP="00D26DC9">
            <w:pPr>
              <w:tabs>
                <w:tab w:val="left" w:pos="567"/>
              </w:tabs>
              <w:spacing w:after="0"/>
              <w:jc w:val="center"/>
              <w:rPr>
                <w:rFonts w:ascii="Times New Roman" w:hAnsi="Times New Roman" w:cs="Times New Roman"/>
                <w:sz w:val="24"/>
                <w:szCs w:val="24"/>
              </w:rPr>
            </w:pPr>
            <w:r w:rsidRPr="004015C0">
              <w:rPr>
                <w:rFonts w:ascii="Times New Roman" w:hAnsi="Times New Roman" w:cs="Times New Roman"/>
                <w:sz w:val="24"/>
                <w:szCs w:val="24"/>
              </w:rPr>
              <w:t>Сразу после тренировочного занятия, игры</w:t>
            </w:r>
          </w:p>
        </w:tc>
        <w:tc>
          <w:tcPr>
            <w:tcW w:w="2258" w:type="dxa"/>
          </w:tcPr>
          <w:p w:rsidR="00317245" w:rsidRPr="00317245" w:rsidRDefault="004015C0" w:rsidP="00D26DC9">
            <w:pPr>
              <w:tabs>
                <w:tab w:val="left" w:pos="567"/>
              </w:tabs>
              <w:spacing w:after="0"/>
              <w:jc w:val="center"/>
              <w:rPr>
                <w:rFonts w:ascii="Times New Roman" w:hAnsi="Times New Roman" w:cs="Times New Roman"/>
                <w:sz w:val="24"/>
                <w:szCs w:val="24"/>
              </w:rPr>
            </w:pPr>
            <w:r w:rsidRPr="004015C0">
              <w:rPr>
                <w:rFonts w:ascii="Times New Roman" w:hAnsi="Times New Roman" w:cs="Times New Roman"/>
                <w:sz w:val="24"/>
                <w:szCs w:val="24"/>
              </w:rPr>
              <w:t xml:space="preserve">Восстановление функции </w:t>
            </w:r>
            <w:proofErr w:type="spellStart"/>
            <w:r w:rsidRPr="004015C0">
              <w:rPr>
                <w:rFonts w:ascii="Times New Roman" w:hAnsi="Times New Roman" w:cs="Times New Roman"/>
                <w:sz w:val="24"/>
                <w:szCs w:val="24"/>
              </w:rPr>
              <w:t>кардиореспираторной</w:t>
            </w:r>
            <w:proofErr w:type="spellEnd"/>
            <w:r w:rsidRPr="004015C0">
              <w:rPr>
                <w:rFonts w:ascii="Times New Roman" w:hAnsi="Times New Roman" w:cs="Times New Roman"/>
                <w:sz w:val="24"/>
                <w:szCs w:val="24"/>
              </w:rPr>
              <w:t xml:space="preserve"> системы, </w:t>
            </w:r>
            <w:proofErr w:type="spellStart"/>
            <w:r w:rsidRPr="004015C0">
              <w:rPr>
                <w:rFonts w:ascii="Times New Roman" w:hAnsi="Times New Roman" w:cs="Times New Roman"/>
                <w:sz w:val="24"/>
                <w:szCs w:val="24"/>
              </w:rPr>
              <w:t>лимфоциркуляции</w:t>
            </w:r>
            <w:proofErr w:type="spellEnd"/>
            <w:r w:rsidRPr="004015C0">
              <w:rPr>
                <w:rFonts w:ascii="Times New Roman" w:hAnsi="Times New Roman" w:cs="Times New Roman"/>
                <w:sz w:val="24"/>
                <w:szCs w:val="24"/>
              </w:rPr>
              <w:t>, тканевого обмена</w:t>
            </w:r>
          </w:p>
        </w:tc>
        <w:tc>
          <w:tcPr>
            <w:tcW w:w="2947" w:type="dxa"/>
          </w:tcPr>
          <w:p w:rsidR="00317245"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Комплекс восстановительных упражнений – ходьба, дыхательные упражнения, душ контрастный</w:t>
            </w:r>
          </w:p>
        </w:tc>
        <w:tc>
          <w:tcPr>
            <w:tcW w:w="2250" w:type="dxa"/>
          </w:tcPr>
          <w:p w:rsidR="0082459A" w:rsidRDefault="0082459A" w:rsidP="00D26DC9">
            <w:pPr>
              <w:tabs>
                <w:tab w:val="left" w:pos="567"/>
              </w:tabs>
              <w:spacing w:after="0"/>
              <w:jc w:val="center"/>
              <w:rPr>
                <w:rFonts w:ascii="Times New Roman" w:hAnsi="Times New Roman" w:cs="Times New Roman"/>
                <w:sz w:val="24"/>
                <w:szCs w:val="24"/>
              </w:rPr>
            </w:pPr>
          </w:p>
          <w:p w:rsidR="0082459A" w:rsidRDefault="0082459A" w:rsidP="00D26DC9">
            <w:pPr>
              <w:rPr>
                <w:rFonts w:ascii="Times New Roman" w:hAnsi="Times New Roman" w:cs="Times New Roman"/>
                <w:sz w:val="24"/>
                <w:szCs w:val="24"/>
              </w:rPr>
            </w:pPr>
          </w:p>
          <w:p w:rsidR="00317245" w:rsidRPr="0082459A" w:rsidRDefault="0082459A" w:rsidP="00D26DC9">
            <w:pPr>
              <w:jc w:val="center"/>
              <w:rPr>
                <w:rFonts w:ascii="Times New Roman" w:hAnsi="Times New Roman" w:cs="Times New Roman"/>
                <w:sz w:val="24"/>
                <w:szCs w:val="24"/>
              </w:rPr>
            </w:pPr>
            <w:r w:rsidRPr="0082459A">
              <w:rPr>
                <w:rFonts w:ascii="Times New Roman" w:hAnsi="Times New Roman" w:cs="Times New Roman"/>
                <w:sz w:val="24"/>
                <w:szCs w:val="24"/>
              </w:rPr>
              <w:t>8-10 мин</w:t>
            </w:r>
          </w:p>
        </w:tc>
      </w:tr>
      <w:tr w:rsidR="0082459A" w:rsidTr="00D26DC9">
        <w:trPr>
          <w:trHeight w:val="277"/>
        </w:trPr>
        <w:tc>
          <w:tcPr>
            <w:tcW w:w="2415" w:type="dxa"/>
            <w:vMerge w:val="restart"/>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Через 2-4 часа после тренировочного занятия, игры</w:t>
            </w:r>
          </w:p>
        </w:tc>
        <w:tc>
          <w:tcPr>
            <w:tcW w:w="2258" w:type="dxa"/>
            <w:vMerge w:val="restart"/>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Ускорение восстановительного процесса</w:t>
            </w:r>
          </w:p>
        </w:tc>
        <w:tc>
          <w:tcPr>
            <w:tcW w:w="2947"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Локальный массаж, массаж мышц спины</w:t>
            </w:r>
          </w:p>
        </w:tc>
        <w:tc>
          <w:tcPr>
            <w:tcW w:w="2250"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8-10 мин.</w:t>
            </w:r>
          </w:p>
        </w:tc>
      </w:tr>
      <w:tr w:rsidR="0082459A" w:rsidTr="00D26DC9">
        <w:trPr>
          <w:trHeight w:val="240"/>
        </w:trPr>
        <w:tc>
          <w:tcPr>
            <w:tcW w:w="2415" w:type="dxa"/>
            <w:vMerge/>
          </w:tcPr>
          <w:p w:rsidR="0082459A" w:rsidRPr="0082459A" w:rsidRDefault="0082459A" w:rsidP="00D26DC9">
            <w:pPr>
              <w:tabs>
                <w:tab w:val="left" w:pos="567"/>
              </w:tabs>
              <w:spacing w:after="0"/>
              <w:jc w:val="center"/>
              <w:rPr>
                <w:rFonts w:ascii="Times New Roman" w:hAnsi="Times New Roman" w:cs="Times New Roman"/>
                <w:sz w:val="24"/>
                <w:szCs w:val="24"/>
              </w:rPr>
            </w:pPr>
          </w:p>
        </w:tc>
        <w:tc>
          <w:tcPr>
            <w:tcW w:w="2258" w:type="dxa"/>
            <w:vMerge/>
          </w:tcPr>
          <w:p w:rsidR="0082459A" w:rsidRPr="0082459A" w:rsidRDefault="0082459A" w:rsidP="00D26DC9">
            <w:pPr>
              <w:tabs>
                <w:tab w:val="left" w:pos="567"/>
              </w:tabs>
              <w:spacing w:after="0"/>
              <w:jc w:val="center"/>
              <w:rPr>
                <w:rFonts w:ascii="Times New Roman" w:hAnsi="Times New Roman" w:cs="Times New Roman"/>
                <w:sz w:val="24"/>
                <w:szCs w:val="24"/>
              </w:rPr>
            </w:pPr>
          </w:p>
        </w:tc>
        <w:tc>
          <w:tcPr>
            <w:tcW w:w="2947" w:type="dxa"/>
          </w:tcPr>
          <w:p w:rsidR="0082459A" w:rsidRPr="00317245" w:rsidRDefault="0082459A" w:rsidP="00D26DC9">
            <w:pPr>
              <w:tabs>
                <w:tab w:val="left" w:pos="567"/>
              </w:tabs>
              <w:spacing w:after="0"/>
              <w:jc w:val="center"/>
              <w:rPr>
                <w:rFonts w:ascii="Times New Roman" w:hAnsi="Times New Roman" w:cs="Times New Roman"/>
                <w:sz w:val="24"/>
                <w:szCs w:val="24"/>
              </w:rPr>
            </w:pPr>
            <w:r>
              <w:rPr>
                <w:rFonts w:ascii="Times New Roman" w:hAnsi="Times New Roman" w:cs="Times New Roman"/>
                <w:sz w:val="24"/>
                <w:szCs w:val="24"/>
              </w:rPr>
              <w:t>Душ – теплый</w:t>
            </w:r>
          </w:p>
        </w:tc>
        <w:tc>
          <w:tcPr>
            <w:tcW w:w="2250"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5-10 мин.</w:t>
            </w:r>
          </w:p>
        </w:tc>
      </w:tr>
      <w:tr w:rsidR="0082459A" w:rsidTr="00D26DC9">
        <w:trPr>
          <w:trHeight w:val="195"/>
        </w:trPr>
        <w:tc>
          <w:tcPr>
            <w:tcW w:w="2415" w:type="dxa"/>
            <w:vMerge/>
          </w:tcPr>
          <w:p w:rsidR="0082459A" w:rsidRPr="0082459A" w:rsidRDefault="0082459A" w:rsidP="00D26DC9">
            <w:pPr>
              <w:tabs>
                <w:tab w:val="left" w:pos="567"/>
              </w:tabs>
              <w:spacing w:after="0"/>
              <w:jc w:val="center"/>
              <w:rPr>
                <w:rFonts w:ascii="Times New Roman" w:hAnsi="Times New Roman" w:cs="Times New Roman"/>
                <w:sz w:val="24"/>
                <w:szCs w:val="24"/>
              </w:rPr>
            </w:pPr>
          </w:p>
        </w:tc>
        <w:tc>
          <w:tcPr>
            <w:tcW w:w="2258" w:type="dxa"/>
            <w:vMerge/>
          </w:tcPr>
          <w:p w:rsidR="0082459A" w:rsidRPr="0082459A" w:rsidRDefault="0082459A" w:rsidP="00D26DC9">
            <w:pPr>
              <w:tabs>
                <w:tab w:val="left" w:pos="567"/>
              </w:tabs>
              <w:spacing w:after="0"/>
              <w:jc w:val="center"/>
              <w:rPr>
                <w:rFonts w:ascii="Times New Roman" w:hAnsi="Times New Roman" w:cs="Times New Roman"/>
                <w:sz w:val="24"/>
                <w:szCs w:val="24"/>
              </w:rPr>
            </w:pPr>
          </w:p>
        </w:tc>
        <w:tc>
          <w:tcPr>
            <w:tcW w:w="2947"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Умеренно холодный /теплый</w:t>
            </w:r>
          </w:p>
        </w:tc>
        <w:tc>
          <w:tcPr>
            <w:tcW w:w="2250"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5 мин</w:t>
            </w:r>
          </w:p>
        </w:tc>
      </w:tr>
      <w:tr w:rsidR="0082459A" w:rsidTr="00D26DC9">
        <w:trPr>
          <w:trHeight w:val="195"/>
        </w:trPr>
        <w:tc>
          <w:tcPr>
            <w:tcW w:w="2415" w:type="dxa"/>
            <w:vMerge/>
          </w:tcPr>
          <w:p w:rsidR="0082459A" w:rsidRPr="0082459A" w:rsidRDefault="0082459A" w:rsidP="00D26DC9">
            <w:pPr>
              <w:tabs>
                <w:tab w:val="left" w:pos="567"/>
              </w:tabs>
              <w:spacing w:after="0"/>
              <w:jc w:val="center"/>
              <w:rPr>
                <w:rFonts w:ascii="Times New Roman" w:hAnsi="Times New Roman" w:cs="Times New Roman"/>
                <w:sz w:val="24"/>
                <w:szCs w:val="24"/>
              </w:rPr>
            </w:pPr>
          </w:p>
        </w:tc>
        <w:tc>
          <w:tcPr>
            <w:tcW w:w="2258" w:type="dxa"/>
            <w:vMerge/>
          </w:tcPr>
          <w:p w:rsidR="0082459A" w:rsidRPr="0082459A" w:rsidRDefault="0082459A" w:rsidP="00D26DC9">
            <w:pPr>
              <w:tabs>
                <w:tab w:val="left" w:pos="567"/>
              </w:tabs>
              <w:spacing w:after="0"/>
              <w:jc w:val="center"/>
              <w:rPr>
                <w:rFonts w:ascii="Times New Roman" w:hAnsi="Times New Roman" w:cs="Times New Roman"/>
                <w:sz w:val="24"/>
                <w:szCs w:val="24"/>
              </w:rPr>
            </w:pPr>
          </w:p>
        </w:tc>
        <w:tc>
          <w:tcPr>
            <w:tcW w:w="2947" w:type="dxa"/>
          </w:tcPr>
          <w:p w:rsidR="0082459A" w:rsidRPr="00317245" w:rsidRDefault="0082459A" w:rsidP="00D26DC9">
            <w:pPr>
              <w:tabs>
                <w:tab w:val="left" w:pos="567"/>
              </w:tabs>
              <w:spacing w:after="0"/>
              <w:jc w:val="center"/>
              <w:rPr>
                <w:rFonts w:ascii="Times New Roman" w:hAnsi="Times New Roman" w:cs="Times New Roman"/>
                <w:sz w:val="24"/>
                <w:szCs w:val="24"/>
              </w:rPr>
            </w:pPr>
            <w:proofErr w:type="spellStart"/>
            <w:r w:rsidRPr="0082459A">
              <w:rPr>
                <w:rFonts w:ascii="Times New Roman" w:hAnsi="Times New Roman" w:cs="Times New Roman"/>
                <w:sz w:val="24"/>
                <w:szCs w:val="24"/>
              </w:rPr>
              <w:t>Психорегуляция</w:t>
            </w:r>
            <w:proofErr w:type="spellEnd"/>
            <w:r w:rsidRPr="0082459A">
              <w:rPr>
                <w:rFonts w:ascii="Times New Roman" w:hAnsi="Times New Roman" w:cs="Times New Roman"/>
                <w:sz w:val="24"/>
                <w:szCs w:val="24"/>
              </w:rPr>
              <w:t xml:space="preserve"> реституционной направленности</w:t>
            </w:r>
          </w:p>
        </w:tc>
        <w:tc>
          <w:tcPr>
            <w:tcW w:w="2250" w:type="dxa"/>
          </w:tcPr>
          <w:p w:rsidR="0082459A" w:rsidRPr="00317245" w:rsidRDefault="0082459A" w:rsidP="00D26DC9">
            <w:pPr>
              <w:tabs>
                <w:tab w:val="left" w:pos="567"/>
              </w:tabs>
              <w:spacing w:after="0"/>
              <w:jc w:val="center"/>
              <w:rPr>
                <w:rFonts w:ascii="Times New Roman" w:hAnsi="Times New Roman" w:cs="Times New Roman"/>
                <w:sz w:val="24"/>
                <w:szCs w:val="24"/>
              </w:rPr>
            </w:pPr>
            <w:proofErr w:type="spellStart"/>
            <w:r w:rsidRPr="0082459A">
              <w:rPr>
                <w:rFonts w:ascii="Times New Roman" w:hAnsi="Times New Roman" w:cs="Times New Roman"/>
                <w:sz w:val="24"/>
                <w:szCs w:val="24"/>
              </w:rPr>
              <w:t>Саморегуляция</w:t>
            </w:r>
            <w:proofErr w:type="spellEnd"/>
            <w:r w:rsidRPr="0082459A">
              <w:rPr>
                <w:rFonts w:ascii="Times New Roman" w:hAnsi="Times New Roman" w:cs="Times New Roman"/>
                <w:sz w:val="24"/>
                <w:szCs w:val="24"/>
              </w:rPr>
              <w:t xml:space="preserve">, </w:t>
            </w:r>
            <w:proofErr w:type="spellStart"/>
            <w:r w:rsidRPr="0082459A">
              <w:rPr>
                <w:rFonts w:ascii="Times New Roman" w:hAnsi="Times New Roman" w:cs="Times New Roman"/>
                <w:sz w:val="24"/>
                <w:szCs w:val="24"/>
              </w:rPr>
              <w:t>гетерорегуляции</w:t>
            </w:r>
            <w:proofErr w:type="spellEnd"/>
          </w:p>
        </w:tc>
      </w:tr>
      <w:tr w:rsidR="0082459A" w:rsidTr="00D26DC9">
        <w:trPr>
          <w:trHeight w:val="180"/>
        </w:trPr>
        <w:tc>
          <w:tcPr>
            <w:tcW w:w="2415" w:type="dxa"/>
            <w:vMerge w:val="restart"/>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В середине микроцикла, в соревнованиях и свободный от игр день</w:t>
            </w:r>
          </w:p>
        </w:tc>
        <w:tc>
          <w:tcPr>
            <w:tcW w:w="2258" w:type="dxa"/>
            <w:vMerge w:val="restart"/>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 xml:space="preserve">Восстановление работоспособности, </w:t>
            </w:r>
            <w:r w:rsidRPr="0082459A">
              <w:rPr>
                <w:rFonts w:ascii="Times New Roman" w:hAnsi="Times New Roman" w:cs="Times New Roman"/>
                <w:sz w:val="24"/>
                <w:szCs w:val="24"/>
              </w:rPr>
              <w:lastRenderedPageBreak/>
              <w:t>профилактика перенапряжений</w:t>
            </w:r>
          </w:p>
        </w:tc>
        <w:tc>
          <w:tcPr>
            <w:tcW w:w="2947"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lastRenderedPageBreak/>
              <w:t>Упражнения ОФП восстановительной направленности</w:t>
            </w:r>
          </w:p>
        </w:tc>
        <w:tc>
          <w:tcPr>
            <w:tcW w:w="2250"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Восстановительная тренировка</w:t>
            </w:r>
          </w:p>
        </w:tc>
      </w:tr>
      <w:tr w:rsidR="0082459A" w:rsidTr="00D26DC9">
        <w:trPr>
          <w:trHeight w:val="150"/>
        </w:trPr>
        <w:tc>
          <w:tcPr>
            <w:tcW w:w="2415" w:type="dxa"/>
            <w:vMerge/>
          </w:tcPr>
          <w:p w:rsidR="0082459A" w:rsidRPr="00317245" w:rsidRDefault="0082459A" w:rsidP="00D26DC9">
            <w:pPr>
              <w:tabs>
                <w:tab w:val="left" w:pos="567"/>
              </w:tabs>
              <w:spacing w:after="0"/>
              <w:jc w:val="center"/>
              <w:rPr>
                <w:rFonts w:ascii="Times New Roman" w:hAnsi="Times New Roman" w:cs="Times New Roman"/>
                <w:sz w:val="24"/>
                <w:szCs w:val="24"/>
              </w:rPr>
            </w:pPr>
          </w:p>
        </w:tc>
        <w:tc>
          <w:tcPr>
            <w:tcW w:w="2258" w:type="dxa"/>
            <w:vMerge/>
          </w:tcPr>
          <w:p w:rsidR="0082459A" w:rsidRPr="00317245" w:rsidRDefault="0082459A" w:rsidP="00D26DC9">
            <w:pPr>
              <w:tabs>
                <w:tab w:val="left" w:pos="567"/>
              </w:tabs>
              <w:spacing w:after="0"/>
              <w:jc w:val="center"/>
              <w:rPr>
                <w:rFonts w:ascii="Times New Roman" w:hAnsi="Times New Roman" w:cs="Times New Roman"/>
                <w:sz w:val="24"/>
                <w:szCs w:val="24"/>
              </w:rPr>
            </w:pPr>
          </w:p>
        </w:tc>
        <w:tc>
          <w:tcPr>
            <w:tcW w:w="2947"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Сауна, общий массаж</w:t>
            </w:r>
          </w:p>
        </w:tc>
        <w:tc>
          <w:tcPr>
            <w:tcW w:w="2250" w:type="dxa"/>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После восстановительной тренировки</w:t>
            </w:r>
          </w:p>
        </w:tc>
      </w:tr>
      <w:tr w:rsidR="0082459A" w:rsidTr="00D26DC9">
        <w:trPr>
          <w:trHeight w:val="180"/>
        </w:trPr>
        <w:tc>
          <w:tcPr>
            <w:tcW w:w="2415" w:type="dxa"/>
            <w:vMerge w:val="restart"/>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lastRenderedPageBreak/>
              <w:t>После микроцикла, соревнований</w:t>
            </w:r>
          </w:p>
        </w:tc>
        <w:tc>
          <w:tcPr>
            <w:tcW w:w="2258" w:type="dxa"/>
            <w:vMerge w:val="restart"/>
          </w:tcPr>
          <w:p w:rsidR="0082459A" w:rsidRPr="00317245" w:rsidRDefault="0082459A" w:rsidP="00D26DC9">
            <w:pPr>
              <w:tabs>
                <w:tab w:val="left" w:pos="567"/>
              </w:tabs>
              <w:spacing w:after="0"/>
              <w:jc w:val="center"/>
              <w:rPr>
                <w:rFonts w:ascii="Times New Roman" w:hAnsi="Times New Roman" w:cs="Times New Roman"/>
                <w:sz w:val="24"/>
                <w:szCs w:val="24"/>
              </w:rPr>
            </w:pPr>
            <w:r w:rsidRPr="0082459A">
              <w:rPr>
                <w:rFonts w:ascii="Times New Roman" w:hAnsi="Times New Roman" w:cs="Times New Roman"/>
                <w:sz w:val="24"/>
                <w:szCs w:val="24"/>
              </w:rPr>
              <w:t>Физическая и психологическая подготовка к новому циклу тренировок, профилактика перенапряжений</w:t>
            </w:r>
          </w:p>
        </w:tc>
        <w:tc>
          <w:tcPr>
            <w:tcW w:w="2947" w:type="dxa"/>
          </w:tcPr>
          <w:p w:rsidR="0082459A"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Упражнения ОФП восстановительной направленности</w:t>
            </w:r>
          </w:p>
        </w:tc>
        <w:tc>
          <w:tcPr>
            <w:tcW w:w="2250" w:type="dxa"/>
          </w:tcPr>
          <w:p w:rsidR="0082459A"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Восстановительная тренировка</w:t>
            </w:r>
          </w:p>
        </w:tc>
      </w:tr>
      <w:tr w:rsidR="0082459A" w:rsidTr="00D26DC9">
        <w:trPr>
          <w:trHeight w:val="122"/>
        </w:trPr>
        <w:tc>
          <w:tcPr>
            <w:tcW w:w="2415" w:type="dxa"/>
            <w:vMerge/>
          </w:tcPr>
          <w:p w:rsidR="0082459A" w:rsidRPr="00317245" w:rsidRDefault="0082459A" w:rsidP="00D26DC9">
            <w:pPr>
              <w:tabs>
                <w:tab w:val="left" w:pos="567"/>
              </w:tabs>
              <w:spacing w:after="0"/>
              <w:jc w:val="center"/>
              <w:rPr>
                <w:rFonts w:ascii="Times New Roman" w:hAnsi="Times New Roman" w:cs="Times New Roman"/>
                <w:sz w:val="24"/>
                <w:szCs w:val="24"/>
              </w:rPr>
            </w:pPr>
          </w:p>
        </w:tc>
        <w:tc>
          <w:tcPr>
            <w:tcW w:w="2258" w:type="dxa"/>
            <w:vMerge/>
          </w:tcPr>
          <w:p w:rsidR="0082459A" w:rsidRPr="00317245" w:rsidRDefault="0082459A" w:rsidP="00D26DC9">
            <w:pPr>
              <w:tabs>
                <w:tab w:val="left" w:pos="567"/>
              </w:tabs>
              <w:spacing w:after="0"/>
              <w:jc w:val="center"/>
              <w:rPr>
                <w:rFonts w:ascii="Times New Roman" w:hAnsi="Times New Roman" w:cs="Times New Roman"/>
                <w:sz w:val="24"/>
                <w:szCs w:val="24"/>
              </w:rPr>
            </w:pPr>
          </w:p>
        </w:tc>
        <w:tc>
          <w:tcPr>
            <w:tcW w:w="2947" w:type="dxa"/>
          </w:tcPr>
          <w:p w:rsidR="0082459A"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Сауна, общий массаж</w:t>
            </w:r>
          </w:p>
        </w:tc>
        <w:tc>
          <w:tcPr>
            <w:tcW w:w="2250" w:type="dxa"/>
          </w:tcPr>
          <w:p w:rsidR="0082459A"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После восстановительной тренировки</w:t>
            </w:r>
          </w:p>
        </w:tc>
      </w:tr>
      <w:tr w:rsidR="0082459A" w:rsidTr="00D26DC9">
        <w:trPr>
          <w:trHeight w:val="150"/>
        </w:trPr>
        <w:tc>
          <w:tcPr>
            <w:tcW w:w="2415" w:type="dxa"/>
            <w:vMerge/>
          </w:tcPr>
          <w:p w:rsidR="0082459A" w:rsidRPr="00317245" w:rsidRDefault="0082459A" w:rsidP="00D26DC9">
            <w:pPr>
              <w:tabs>
                <w:tab w:val="left" w:pos="567"/>
              </w:tabs>
              <w:spacing w:after="0"/>
              <w:jc w:val="center"/>
              <w:rPr>
                <w:rFonts w:ascii="Times New Roman" w:hAnsi="Times New Roman" w:cs="Times New Roman"/>
                <w:sz w:val="24"/>
                <w:szCs w:val="24"/>
              </w:rPr>
            </w:pPr>
          </w:p>
        </w:tc>
        <w:tc>
          <w:tcPr>
            <w:tcW w:w="2258" w:type="dxa"/>
            <w:vMerge/>
          </w:tcPr>
          <w:p w:rsidR="0082459A" w:rsidRPr="00317245" w:rsidRDefault="0082459A" w:rsidP="00D26DC9">
            <w:pPr>
              <w:tabs>
                <w:tab w:val="left" w:pos="567"/>
              </w:tabs>
              <w:spacing w:after="0"/>
              <w:jc w:val="center"/>
              <w:rPr>
                <w:rFonts w:ascii="Times New Roman" w:hAnsi="Times New Roman" w:cs="Times New Roman"/>
                <w:sz w:val="24"/>
                <w:szCs w:val="24"/>
              </w:rPr>
            </w:pPr>
          </w:p>
        </w:tc>
        <w:tc>
          <w:tcPr>
            <w:tcW w:w="2947" w:type="dxa"/>
          </w:tcPr>
          <w:p w:rsidR="0082459A" w:rsidRPr="00317245" w:rsidRDefault="00D26DC9" w:rsidP="00D26DC9">
            <w:pPr>
              <w:tabs>
                <w:tab w:val="left" w:pos="567"/>
              </w:tabs>
              <w:spacing w:after="0"/>
              <w:jc w:val="center"/>
              <w:rPr>
                <w:rFonts w:ascii="Times New Roman" w:hAnsi="Times New Roman" w:cs="Times New Roman"/>
                <w:sz w:val="24"/>
                <w:szCs w:val="24"/>
              </w:rPr>
            </w:pPr>
            <w:proofErr w:type="spellStart"/>
            <w:r w:rsidRPr="00D26DC9">
              <w:rPr>
                <w:rFonts w:ascii="Times New Roman" w:hAnsi="Times New Roman" w:cs="Times New Roman"/>
                <w:sz w:val="24"/>
                <w:szCs w:val="24"/>
              </w:rPr>
              <w:t>Психорегуляция</w:t>
            </w:r>
            <w:proofErr w:type="spellEnd"/>
            <w:r w:rsidRPr="00D26DC9">
              <w:rPr>
                <w:rFonts w:ascii="Times New Roman" w:hAnsi="Times New Roman" w:cs="Times New Roman"/>
                <w:sz w:val="24"/>
                <w:szCs w:val="24"/>
              </w:rPr>
              <w:t xml:space="preserve"> реституционной направленности</w:t>
            </w:r>
          </w:p>
        </w:tc>
        <w:tc>
          <w:tcPr>
            <w:tcW w:w="2250" w:type="dxa"/>
          </w:tcPr>
          <w:p w:rsidR="0082459A" w:rsidRPr="00317245" w:rsidRDefault="00D26DC9" w:rsidP="00D26DC9">
            <w:pPr>
              <w:tabs>
                <w:tab w:val="left" w:pos="567"/>
              </w:tabs>
              <w:spacing w:after="0"/>
              <w:jc w:val="center"/>
              <w:rPr>
                <w:rFonts w:ascii="Times New Roman" w:hAnsi="Times New Roman" w:cs="Times New Roman"/>
                <w:sz w:val="24"/>
                <w:szCs w:val="24"/>
              </w:rPr>
            </w:pPr>
            <w:proofErr w:type="spellStart"/>
            <w:r w:rsidRPr="00D26DC9">
              <w:rPr>
                <w:rFonts w:ascii="Times New Roman" w:hAnsi="Times New Roman" w:cs="Times New Roman"/>
                <w:sz w:val="24"/>
                <w:szCs w:val="24"/>
              </w:rPr>
              <w:t>Саморегуляция</w:t>
            </w:r>
            <w:proofErr w:type="spellEnd"/>
            <w:r w:rsidRPr="00D26DC9">
              <w:rPr>
                <w:rFonts w:ascii="Times New Roman" w:hAnsi="Times New Roman" w:cs="Times New Roman"/>
                <w:sz w:val="24"/>
                <w:szCs w:val="24"/>
              </w:rPr>
              <w:t xml:space="preserve">, </w:t>
            </w:r>
            <w:proofErr w:type="spellStart"/>
            <w:r w:rsidRPr="00D26DC9">
              <w:rPr>
                <w:rFonts w:ascii="Times New Roman" w:hAnsi="Times New Roman" w:cs="Times New Roman"/>
                <w:sz w:val="24"/>
                <w:szCs w:val="24"/>
              </w:rPr>
              <w:t>гетерорегуляции</w:t>
            </w:r>
            <w:proofErr w:type="spellEnd"/>
          </w:p>
        </w:tc>
      </w:tr>
      <w:tr w:rsidR="00D26DC9" w:rsidTr="00D26DC9">
        <w:trPr>
          <w:trHeight w:val="975"/>
        </w:trPr>
        <w:tc>
          <w:tcPr>
            <w:tcW w:w="2415" w:type="dxa"/>
            <w:vMerge w:val="restart"/>
          </w:tcPr>
          <w:p w:rsidR="00D26DC9"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После макроцикла, соревнований</w:t>
            </w:r>
          </w:p>
        </w:tc>
        <w:tc>
          <w:tcPr>
            <w:tcW w:w="2258" w:type="dxa"/>
            <w:vMerge w:val="restart"/>
          </w:tcPr>
          <w:p w:rsidR="00D26DC9"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Физическая и психологическая подготовка к новому циклу тренировок,</w:t>
            </w:r>
            <w:r>
              <w:rPr>
                <w:rFonts w:ascii="Times New Roman" w:hAnsi="Times New Roman" w:cs="Times New Roman"/>
                <w:sz w:val="24"/>
                <w:szCs w:val="24"/>
              </w:rPr>
              <w:t xml:space="preserve"> </w:t>
            </w:r>
            <w:r w:rsidRPr="00D26DC9">
              <w:rPr>
                <w:rFonts w:ascii="Times New Roman" w:hAnsi="Times New Roman" w:cs="Times New Roman"/>
                <w:sz w:val="24"/>
                <w:szCs w:val="24"/>
              </w:rPr>
              <w:t>профилактика перенапряжений</w:t>
            </w:r>
          </w:p>
        </w:tc>
        <w:tc>
          <w:tcPr>
            <w:tcW w:w="2947" w:type="dxa"/>
          </w:tcPr>
          <w:p w:rsidR="00D26DC9"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Средства те же, что и после микроцикла, применяются в течение нескольких дней</w:t>
            </w:r>
          </w:p>
        </w:tc>
        <w:tc>
          <w:tcPr>
            <w:tcW w:w="2250" w:type="dxa"/>
          </w:tcPr>
          <w:p w:rsidR="00D26DC9"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Восстановительные тренировки ежедневно</w:t>
            </w:r>
          </w:p>
        </w:tc>
      </w:tr>
      <w:tr w:rsidR="00D26DC9" w:rsidTr="00D26DC9">
        <w:trPr>
          <w:trHeight w:val="914"/>
        </w:trPr>
        <w:tc>
          <w:tcPr>
            <w:tcW w:w="2415" w:type="dxa"/>
            <w:vMerge/>
          </w:tcPr>
          <w:p w:rsidR="00D26DC9" w:rsidRPr="00D26DC9" w:rsidRDefault="00D26DC9" w:rsidP="00D26DC9">
            <w:pPr>
              <w:tabs>
                <w:tab w:val="left" w:pos="567"/>
              </w:tabs>
              <w:spacing w:after="0"/>
              <w:jc w:val="center"/>
              <w:rPr>
                <w:rFonts w:ascii="Times New Roman" w:hAnsi="Times New Roman" w:cs="Times New Roman"/>
                <w:sz w:val="24"/>
                <w:szCs w:val="24"/>
              </w:rPr>
            </w:pPr>
          </w:p>
        </w:tc>
        <w:tc>
          <w:tcPr>
            <w:tcW w:w="2258" w:type="dxa"/>
            <w:vMerge/>
          </w:tcPr>
          <w:p w:rsidR="00D26DC9" w:rsidRPr="00D26DC9" w:rsidRDefault="00D26DC9" w:rsidP="00D26DC9">
            <w:pPr>
              <w:tabs>
                <w:tab w:val="left" w:pos="567"/>
              </w:tabs>
              <w:spacing w:after="0"/>
              <w:jc w:val="center"/>
              <w:rPr>
                <w:rFonts w:ascii="Times New Roman" w:hAnsi="Times New Roman" w:cs="Times New Roman"/>
                <w:sz w:val="24"/>
                <w:szCs w:val="24"/>
              </w:rPr>
            </w:pPr>
          </w:p>
        </w:tc>
        <w:tc>
          <w:tcPr>
            <w:tcW w:w="2947" w:type="dxa"/>
          </w:tcPr>
          <w:p w:rsidR="00D26DC9"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Сауна</w:t>
            </w:r>
          </w:p>
        </w:tc>
        <w:tc>
          <w:tcPr>
            <w:tcW w:w="2250" w:type="dxa"/>
          </w:tcPr>
          <w:p w:rsidR="00D26DC9"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1 раз в 3 – 5 дней</w:t>
            </w:r>
          </w:p>
        </w:tc>
      </w:tr>
      <w:tr w:rsidR="00317245" w:rsidRPr="00D26DC9" w:rsidTr="00D26DC9">
        <w:trPr>
          <w:trHeight w:val="345"/>
        </w:trPr>
        <w:tc>
          <w:tcPr>
            <w:tcW w:w="2415" w:type="dxa"/>
          </w:tcPr>
          <w:p w:rsidR="00317245"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Перманентно</w:t>
            </w:r>
          </w:p>
        </w:tc>
        <w:tc>
          <w:tcPr>
            <w:tcW w:w="2258" w:type="dxa"/>
          </w:tcPr>
          <w:p w:rsidR="00317245"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Обеспечение биоритмических, энергетических, восстановительных процессов</w:t>
            </w:r>
          </w:p>
        </w:tc>
        <w:tc>
          <w:tcPr>
            <w:tcW w:w="2947" w:type="dxa"/>
          </w:tcPr>
          <w:p w:rsidR="00317245"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Сбалансированное питание, витаминизация, минеральные воды</w:t>
            </w:r>
          </w:p>
        </w:tc>
        <w:tc>
          <w:tcPr>
            <w:tcW w:w="2250" w:type="dxa"/>
          </w:tcPr>
          <w:p w:rsidR="00317245"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 xml:space="preserve">4500-5500 ккал/день, режим сна, аутогенная </w:t>
            </w:r>
            <w:proofErr w:type="spellStart"/>
            <w:r w:rsidRPr="00D26DC9">
              <w:rPr>
                <w:rFonts w:ascii="Times New Roman" w:hAnsi="Times New Roman" w:cs="Times New Roman"/>
                <w:sz w:val="24"/>
                <w:szCs w:val="24"/>
              </w:rPr>
              <w:t>саморегуляция</w:t>
            </w:r>
            <w:proofErr w:type="spellEnd"/>
          </w:p>
        </w:tc>
      </w:tr>
      <w:tr w:rsidR="00317245" w:rsidTr="00D26DC9">
        <w:trPr>
          <w:trHeight w:val="345"/>
        </w:trPr>
        <w:tc>
          <w:tcPr>
            <w:tcW w:w="2415" w:type="dxa"/>
          </w:tcPr>
          <w:p w:rsidR="00317245"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Реабилитация после травм</w:t>
            </w:r>
          </w:p>
        </w:tc>
        <w:tc>
          <w:tcPr>
            <w:tcW w:w="2258" w:type="dxa"/>
          </w:tcPr>
          <w:p w:rsidR="00317245" w:rsidRPr="00317245" w:rsidRDefault="00317245" w:rsidP="00D26DC9">
            <w:pPr>
              <w:tabs>
                <w:tab w:val="left" w:pos="567"/>
              </w:tabs>
              <w:spacing w:after="0"/>
              <w:jc w:val="center"/>
              <w:rPr>
                <w:rFonts w:ascii="Times New Roman" w:hAnsi="Times New Roman" w:cs="Times New Roman"/>
                <w:sz w:val="24"/>
                <w:szCs w:val="24"/>
              </w:rPr>
            </w:pPr>
          </w:p>
        </w:tc>
        <w:tc>
          <w:tcPr>
            <w:tcW w:w="2947" w:type="dxa"/>
          </w:tcPr>
          <w:p w:rsidR="00317245" w:rsidRPr="00317245" w:rsidRDefault="00D26DC9" w:rsidP="00D26DC9">
            <w:pPr>
              <w:tabs>
                <w:tab w:val="left" w:pos="567"/>
              </w:tabs>
              <w:spacing w:after="0"/>
              <w:jc w:val="center"/>
              <w:rPr>
                <w:rFonts w:ascii="Times New Roman" w:hAnsi="Times New Roman" w:cs="Times New Roman"/>
                <w:sz w:val="24"/>
                <w:szCs w:val="24"/>
              </w:rPr>
            </w:pPr>
            <w:proofErr w:type="spellStart"/>
            <w:r w:rsidRPr="00D26DC9">
              <w:rPr>
                <w:rFonts w:ascii="Times New Roman" w:hAnsi="Times New Roman" w:cs="Times New Roman"/>
                <w:sz w:val="24"/>
                <w:szCs w:val="24"/>
              </w:rPr>
              <w:t>Физиопроцедуры</w:t>
            </w:r>
            <w:proofErr w:type="spellEnd"/>
            <w:r w:rsidRPr="00D26DC9">
              <w:rPr>
                <w:rFonts w:ascii="Times New Roman" w:hAnsi="Times New Roman" w:cs="Times New Roman"/>
                <w:sz w:val="24"/>
                <w:szCs w:val="24"/>
              </w:rPr>
              <w:t>, бассейн, применение мазей, гелей, тейпов</w:t>
            </w:r>
          </w:p>
        </w:tc>
        <w:tc>
          <w:tcPr>
            <w:tcW w:w="2250" w:type="dxa"/>
          </w:tcPr>
          <w:p w:rsidR="00317245" w:rsidRPr="00317245" w:rsidRDefault="00D26DC9" w:rsidP="00D26DC9">
            <w:pPr>
              <w:tabs>
                <w:tab w:val="left" w:pos="567"/>
              </w:tabs>
              <w:spacing w:after="0"/>
              <w:jc w:val="center"/>
              <w:rPr>
                <w:rFonts w:ascii="Times New Roman" w:hAnsi="Times New Roman" w:cs="Times New Roman"/>
                <w:sz w:val="24"/>
                <w:szCs w:val="24"/>
              </w:rPr>
            </w:pPr>
            <w:r w:rsidRPr="00D26DC9">
              <w:rPr>
                <w:rFonts w:ascii="Times New Roman" w:hAnsi="Times New Roman" w:cs="Times New Roman"/>
                <w:sz w:val="24"/>
                <w:szCs w:val="24"/>
              </w:rPr>
              <w:t>До полного восстановления, под наблюдением врача</w:t>
            </w:r>
          </w:p>
        </w:tc>
      </w:tr>
      <w:tr w:rsidR="009D7D08" w:rsidTr="00D26DC9">
        <w:trPr>
          <w:trHeight w:val="345"/>
        </w:trPr>
        <w:tc>
          <w:tcPr>
            <w:tcW w:w="2415" w:type="dxa"/>
          </w:tcPr>
          <w:p w:rsidR="009D7D08" w:rsidRPr="00D26DC9" w:rsidRDefault="009D7D08" w:rsidP="009D7D08">
            <w:pPr>
              <w:tabs>
                <w:tab w:val="left" w:pos="567"/>
              </w:tabs>
              <w:spacing w:after="0"/>
              <w:rPr>
                <w:rFonts w:ascii="Times New Roman" w:hAnsi="Times New Roman" w:cs="Times New Roman"/>
                <w:sz w:val="24"/>
                <w:szCs w:val="24"/>
              </w:rPr>
            </w:pPr>
          </w:p>
        </w:tc>
        <w:tc>
          <w:tcPr>
            <w:tcW w:w="2258" w:type="dxa"/>
          </w:tcPr>
          <w:p w:rsidR="009D7D08" w:rsidRPr="00317245" w:rsidRDefault="009D7D08" w:rsidP="00D26DC9">
            <w:pPr>
              <w:tabs>
                <w:tab w:val="left" w:pos="567"/>
              </w:tabs>
              <w:spacing w:after="0"/>
              <w:jc w:val="center"/>
              <w:rPr>
                <w:rFonts w:ascii="Times New Roman" w:hAnsi="Times New Roman" w:cs="Times New Roman"/>
                <w:sz w:val="24"/>
                <w:szCs w:val="24"/>
              </w:rPr>
            </w:pPr>
          </w:p>
        </w:tc>
        <w:tc>
          <w:tcPr>
            <w:tcW w:w="2947" w:type="dxa"/>
          </w:tcPr>
          <w:p w:rsidR="009D7D08" w:rsidRPr="00D26DC9" w:rsidRDefault="009D7D08" w:rsidP="00D26DC9">
            <w:pPr>
              <w:tabs>
                <w:tab w:val="left" w:pos="567"/>
              </w:tabs>
              <w:spacing w:after="0"/>
              <w:jc w:val="center"/>
              <w:rPr>
                <w:rFonts w:ascii="Times New Roman" w:hAnsi="Times New Roman" w:cs="Times New Roman"/>
                <w:sz w:val="24"/>
                <w:szCs w:val="24"/>
              </w:rPr>
            </w:pPr>
          </w:p>
        </w:tc>
        <w:tc>
          <w:tcPr>
            <w:tcW w:w="2250" w:type="dxa"/>
          </w:tcPr>
          <w:p w:rsidR="009D7D08" w:rsidRDefault="009D7D08" w:rsidP="009D7D08">
            <w:pPr>
              <w:tabs>
                <w:tab w:val="left" w:pos="567"/>
              </w:tabs>
              <w:spacing w:after="0"/>
              <w:rPr>
                <w:rFonts w:ascii="Times New Roman" w:hAnsi="Times New Roman" w:cs="Times New Roman"/>
                <w:sz w:val="24"/>
                <w:szCs w:val="24"/>
              </w:rPr>
            </w:pPr>
          </w:p>
          <w:p w:rsidR="009D7D08" w:rsidRDefault="009D7D08" w:rsidP="009D7D08">
            <w:pPr>
              <w:tabs>
                <w:tab w:val="left" w:pos="567"/>
              </w:tabs>
              <w:spacing w:after="0"/>
              <w:rPr>
                <w:rFonts w:ascii="Times New Roman" w:hAnsi="Times New Roman" w:cs="Times New Roman"/>
                <w:sz w:val="24"/>
                <w:szCs w:val="24"/>
              </w:rPr>
            </w:pPr>
          </w:p>
          <w:p w:rsidR="009D7D08" w:rsidRPr="00D26DC9" w:rsidRDefault="009D7D08" w:rsidP="009D7D08">
            <w:pPr>
              <w:tabs>
                <w:tab w:val="left" w:pos="567"/>
              </w:tabs>
              <w:spacing w:after="0"/>
              <w:rPr>
                <w:rFonts w:ascii="Times New Roman" w:hAnsi="Times New Roman" w:cs="Times New Roman"/>
                <w:sz w:val="24"/>
                <w:szCs w:val="24"/>
              </w:rPr>
            </w:pPr>
          </w:p>
        </w:tc>
      </w:tr>
    </w:tbl>
    <w:p w:rsidR="00F00115" w:rsidRDefault="001E0463" w:rsidP="001E0463">
      <w:pPr>
        <w:tabs>
          <w:tab w:val="left" w:pos="567"/>
        </w:tabs>
        <w:spacing w:after="0"/>
        <w:jc w:val="center"/>
        <w:rPr>
          <w:rFonts w:ascii="Times New Roman" w:hAnsi="Times New Roman" w:cs="Times New Roman"/>
          <w:b/>
          <w:i/>
          <w:sz w:val="28"/>
          <w:szCs w:val="28"/>
        </w:rPr>
      </w:pPr>
      <w:r w:rsidRPr="001E0463">
        <w:rPr>
          <w:rFonts w:ascii="Times New Roman" w:hAnsi="Times New Roman" w:cs="Times New Roman"/>
          <w:b/>
          <w:i/>
          <w:sz w:val="28"/>
          <w:szCs w:val="28"/>
        </w:rPr>
        <w:t>Восстановительные средства и мероприятия</w:t>
      </w:r>
    </w:p>
    <w:p w:rsidR="009D7D08" w:rsidRDefault="009D7D08" w:rsidP="001E0463">
      <w:pPr>
        <w:tabs>
          <w:tab w:val="left" w:pos="567"/>
        </w:tabs>
        <w:spacing w:after="0"/>
        <w:jc w:val="center"/>
        <w:rPr>
          <w:rFonts w:ascii="Times New Roman" w:hAnsi="Times New Roman" w:cs="Times New Roman"/>
          <w:b/>
          <w:i/>
          <w:sz w:val="28"/>
          <w:szCs w:val="28"/>
        </w:rPr>
      </w:pPr>
    </w:p>
    <w:p w:rsidR="009D7D08" w:rsidRDefault="009D7D08" w:rsidP="001E0463">
      <w:pPr>
        <w:tabs>
          <w:tab w:val="left" w:pos="567"/>
        </w:tabs>
        <w:spacing w:after="0"/>
        <w:jc w:val="center"/>
        <w:rPr>
          <w:rFonts w:ascii="Times New Roman" w:hAnsi="Times New Roman" w:cs="Times New Roman"/>
          <w:b/>
          <w:i/>
          <w:sz w:val="28"/>
          <w:szCs w:val="28"/>
        </w:rPr>
      </w:pPr>
    </w:p>
    <w:p w:rsidR="009D7D08" w:rsidRDefault="009D7D08" w:rsidP="001E0463">
      <w:pPr>
        <w:tabs>
          <w:tab w:val="left" w:pos="567"/>
        </w:tabs>
        <w:spacing w:after="0"/>
        <w:jc w:val="center"/>
        <w:rPr>
          <w:rFonts w:ascii="Times New Roman" w:hAnsi="Times New Roman" w:cs="Times New Roman"/>
          <w:b/>
          <w:i/>
          <w:sz w:val="28"/>
          <w:szCs w:val="28"/>
        </w:rPr>
      </w:pPr>
    </w:p>
    <w:p w:rsidR="009D7D08" w:rsidRDefault="009D7D08" w:rsidP="001E0463">
      <w:pPr>
        <w:tabs>
          <w:tab w:val="left" w:pos="567"/>
        </w:tabs>
        <w:spacing w:after="0"/>
        <w:jc w:val="center"/>
        <w:rPr>
          <w:rFonts w:ascii="Times New Roman" w:hAnsi="Times New Roman" w:cs="Times New Roman"/>
          <w:b/>
          <w:i/>
          <w:sz w:val="28"/>
          <w:szCs w:val="28"/>
        </w:rPr>
      </w:pPr>
    </w:p>
    <w:p w:rsidR="009D7D08" w:rsidRDefault="009D7D08" w:rsidP="001E0463">
      <w:pPr>
        <w:tabs>
          <w:tab w:val="left" w:pos="567"/>
        </w:tabs>
        <w:spacing w:after="0"/>
        <w:jc w:val="center"/>
        <w:rPr>
          <w:rFonts w:ascii="Times New Roman" w:hAnsi="Times New Roman" w:cs="Times New Roman"/>
          <w:b/>
          <w:i/>
          <w:sz w:val="28"/>
          <w:szCs w:val="28"/>
        </w:rPr>
      </w:pPr>
    </w:p>
    <w:p w:rsidR="009D7D08" w:rsidRPr="009D7D08" w:rsidRDefault="009D7D08" w:rsidP="001E0463">
      <w:pPr>
        <w:tabs>
          <w:tab w:val="left" w:pos="567"/>
        </w:tabs>
        <w:spacing w:after="0"/>
        <w:jc w:val="center"/>
        <w:rPr>
          <w:rFonts w:ascii="Times New Roman" w:hAnsi="Times New Roman" w:cs="Times New Roman"/>
          <w:sz w:val="28"/>
          <w:szCs w:val="28"/>
        </w:rPr>
      </w:pPr>
    </w:p>
    <w:p w:rsidR="009D7D08" w:rsidRPr="009D7D08" w:rsidRDefault="006E3B2D" w:rsidP="009D7D08">
      <w:pPr>
        <w:tabs>
          <w:tab w:val="left" w:pos="567"/>
        </w:tabs>
        <w:spacing w:after="0"/>
        <w:jc w:val="center"/>
        <w:rPr>
          <w:rFonts w:ascii="Times New Roman" w:hAnsi="Times New Roman" w:cs="Times New Roman"/>
          <w:b/>
          <w:sz w:val="28"/>
          <w:szCs w:val="28"/>
        </w:rPr>
      </w:pPr>
      <w:r>
        <w:rPr>
          <w:rFonts w:ascii="Times New Roman" w:hAnsi="Times New Roman" w:cs="Times New Roman"/>
          <w:b/>
          <w:sz w:val="28"/>
          <w:szCs w:val="28"/>
        </w:rPr>
        <w:t>2</w:t>
      </w:r>
      <w:r w:rsidR="009D7D08" w:rsidRPr="009D7D08">
        <w:rPr>
          <w:rFonts w:ascii="Times New Roman" w:hAnsi="Times New Roman" w:cs="Times New Roman"/>
          <w:b/>
          <w:sz w:val="28"/>
          <w:szCs w:val="28"/>
        </w:rPr>
        <w:t>.9. План антидопинговых мероприятий</w:t>
      </w:r>
    </w:p>
    <w:p w:rsidR="009D7D08" w:rsidRDefault="009D7D08" w:rsidP="009D7D08">
      <w:pPr>
        <w:tabs>
          <w:tab w:val="left" w:pos="567"/>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9D7D08">
        <w:rPr>
          <w:rFonts w:ascii="Times New Roman" w:hAnsi="Times New Roman" w:cs="Times New Roman"/>
          <w:sz w:val="28"/>
          <w:szCs w:val="28"/>
        </w:rPr>
        <w:t xml:space="preserve">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 Основная цель таких мер – предотвращение допинга и борьба с ним в среде спортсменов, предотвращение использования футболистами </w:t>
      </w:r>
      <w:r w:rsidRPr="009D7D08">
        <w:rPr>
          <w:rFonts w:ascii="Times New Roman" w:hAnsi="Times New Roman" w:cs="Times New Roman"/>
          <w:sz w:val="28"/>
          <w:szCs w:val="28"/>
        </w:rPr>
        <w:lastRenderedPageBreak/>
        <w:t xml:space="preserve">запрещенных в спорте субстанций и методов. Спортсмен обязан знать такие нормативные документы, как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 </w:t>
      </w:r>
      <w:r>
        <w:rPr>
          <w:rFonts w:ascii="Times New Roman" w:hAnsi="Times New Roman" w:cs="Times New Roman"/>
          <w:sz w:val="28"/>
          <w:szCs w:val="28"/>
        </w:rPr>
        <w:t xml:space="preserve">    </w:t>
      </w:r>
    </w:p>
    <w:p w:rsidR="009D7D08" w:rsidRDefault="009D7D08" w:rsidP="009D7D08">
      <w:pPr>
        <w:tabs>
          <w:tab w:val="left" w:pos="567"/>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9D7D08">
        <w:rPr>
          <w:rFonts w:ascii="Times New Roman" w:hAnsi="Times New Roman" w:cs="Times New Roman"/>
          <w:sz w:val="28"/>
          <w:szCs w:val="28"/>
        </w:rPr>
        <w:t xml:space="preserve">Комплекс мер, направленных на предотвращение допинга в спорте и борьбе с ним, включает следующие мероприятия: </w:t>
      </w:r>
    </w:p>
    <w:p w:rsidR="009D7D08" w:rsidRDefault="009D7D08" w:rsidP="009D7D08">
      <w:pPr>
        <w:tabs>
          <w:tab w:val="left" w:pos="567"/>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9D7D08">
        <w:rPr>
          <w:rFonts w:ascii="Times New Roman" w:hAnsi="Times New Roman" w:cs="Times New Roman"/>
          <w:sz w:val="28"/>
          <w:szCs w:val="28"/>
        </w:rPr>
        <w:t xml:space="preserve">-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 </w:t>
      </w:r>
    </w:p>
    <w:p w:rsidR="009D7D08" w:rsidRDefault="009D7D08" w:rsidP="009D7D08">
      <w:pPr>
        <w:tabs>
          <w:tab w:val="left" w:pos="567"/>
        </w:tabs>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Pr="009D7D08">
        <w:rPr>
          <w:rFonts w:ascii="Times New Roman" w:hAnsi="Times New Roman" w:cs="Times New Roman"/>
          <w:sz w:val="28"/>
          <w:szCs w:val="28"/>
        </w:rPr>
        <w:t xml:space="preserve">-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rsidR="00C86AD4" w:rsidRDefault="009D7D08" w:rsidP="009D7D08">
      <w:pPr>
        <w:tabs>
          <w:tab w:val="left" w:pos="567"/>
        </w:tabs>
        <w:spacing w:after="0"/>
        <w:jc w:val="left"/>
      </w:pPr>
      <w:r>
        <w:rPr>
          <w:rFonts w:ascii="Times New Roman" w:hAnsi="Times New Roman" w:cs="Times New Roman"/>
          <w:sz w:val="28"/>
          <w:szCs w:val="28"/>
        </w:rPr>
        <w:t xml:space="preserve">        </w:t>
      </w:r>
      <w:r w:rsidRPr="009D7D08">
        <w:rPr>
          <w:rFonts w:ascii="Times New Roman" w:hAnsi="Times New Roman" w:cs="Times New Roman"/>
          <w:sz w:val="28"/>
          <w:szCs w:val="28"/>
        </w:rPr>
        <w:t>-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w:t>
      </w:r>
      <w:r w:rsidR="00C86AD4" w:rsidRPr="00C86AD4">
        <w:t xml:space="preserve"> </w:t>
      </w:r>
    </w:p>
    <w:p w:rsidR="00C86AD4" w:rsidRDefault="00C86AD4" w:rsidP="009D7D08">
      <w:pPr>
        <w:tabs>
          <w:tab w:val="left" w:pos="567"/>
        </w:tabs>
        <w:spacing w:after="0"/>
        <w:jc w:val="left"/>
      </w:pPr>
    </w:p>
    <w:p w:rsidR="00C86AD4" w:rsidRDefault="00C86AD4" w:rsidP="009D7D08">
      <w:pPr>
        <w:tabs>
          <w:tab w:val="left" w:pos="567"/>
        </w:tabs>
        <w:spacing w:after="0"/>
        <w:jc w:val="left"/>
      </w:pPr>
    </w:p>
    <w:tbl>
      <w:tblPr>
        <w:tblpPr w:leftFromText="180" w:rightFromText="180" w:vertAnchor="text" w:horzAnchor="margin" w:tblpY="733"/>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710"/>
        <w:gridCol w:w="2310"/>
        <w:gridCol w:w="2265"/>
      </w:tblGrid>
      <w:tr w:rsidR="00D32F74" w:rsidTr="00D32F74">
        <w:trPr>
          <w:trHeight w:val="525"/>
        </w:trPr>
        <w:tc>
          <w:tcPr>
            <w:tcW w:w="630" w:type="dxa"/>
          </w:tcPr>
          <w:p w:rsidR="00D32F74" w:rsidRPr="00C86AD4" w:rsidRDefault="00D32F74" w:rsidP="00D32F74">
            <w:pPr>
              <w:tabs>
                <w:tab w:val="left" w:pos="567"/>
              </w:tabs>
              <w:spacing w:after="0"/>
              <w:jc w:val="center"/>
              <w:rPr>
                <w:rFonts w:ascii="Times New Roman" w:hAnsi="Times New Roman" w:cs="Times New Roman"/>
                <w:b/>
                <w:sz w:val="24"/>
                <w:szCs w:val="24"/>
              </w:rPr>
            </w:pPr>
            <w:r w:rsidRPr="00C86AD4">
              <w:rPr>
                <w:rFonts w:ascii="Times New Roman" w:hAnsi="Times New Roman" w:cs="Times New Roman"/>
                <w:b/>
                <w:sz w:val="24"/>
                <w:szCs w:val="24"/>
              </w:rPr>
              <w:t>№ п\п</w:t>
            </w:r>
          </w:p>
        </w:tc>
        <w:tc>
          <w:tcPr>
            <w:tcW w:w="4710" w:type="dxa"/>
          </w:tcPr>
          <w:p w:rsidR="00D32F74" w:rsidRPr="00C86AD4" w:rsidRDefault="00D32F74" w:rsidP="00D32F74">
            <w:pPr>
              <w:tabs>
                <w:tab w:val="left" w:pos="567"/>
              </w:tabs>
              <w:spacing w:after="0"/>
              <w:jc w:val="center"/>
              <w:rPr>
                <w:rFonts w:ascii="Times New Roman" w:hAnsi="Times New Roman" w:cs="Times New Roman"/>
                <w:b/>
                <w:sz w:val="24"/>
                <w:szCs w:val="24"/>
              </w:rPr>
            </w:pPr>
            <w:r w:rsidRPr="00C86AD4">
              <w:rPr>
                <w:rFonts w:ascii="Times New Roman" w:hAnsi="Times New Roman" w:cs="Times New Roman"/>
                <w:b/>
                <w:sz w:val="24"/>
                <w:szCs w:val="24"/>
              </w:rPr>
              <w:t>Содержание мероприятия</w:t>
            </w:r>
          </w:p>
        </w:tc>
        <w:tc>
          <w:tcPr>
            <w:tcW w:w="2310" w:type="dxa"/>
          </w:tcPr>
          <w:p w:rsidR="00D32F74" w:rsidRPr="00C86AD4" w:rsidRDefault="00D32F74" w:rsidP="00D32F74">
            <w:pPr>
              <w:tabs>
                <w:tab w:val="left" w:pos="567"/>
              </w:tabs>
              <w:spacing w:after="0"/>
              <w:jc w:val="center"/>
              <w:rPr>
                <w:rFonts w:ascii="Times New Roman" w:hAnsi="Times New Roman" w:cs="Times New Roman"/>
                <w:b/>
                <w:sz w:val="24"/>
                <w:szCs w:val="24"/>
              </w:rPr>
            </w:pPr>
            <w:r w:rsidRPr="00C86AD4">
              <w:rPr>
                <w:rFonts w:ascii="Times New Roman" w:hAnsi="Times New Roman" w:cs="Times New Roman"/>
                <w:b/>
                <w:sz w:val="24"/>
                <w:szCs w:val="24"/>
              </w:rPr>
              <w:t>Форма проведения</w:t>
            </w:r>
          </w:p>
        </w:tc>
        <w:tc>
          <w:tcPr>
            <w:tcW w:w="2265" w:type="dxa"/>
          </w:tcPr>
          <w:p w:rsidR="00D32F74" w:rsidRPr="00C86AD4" w:rsidRDefault="00D32F74" w:rsidP="00D32F74">
            <w:pPr>
              <w:tabs>
                <w:tab w:val="left" w:pos="567"/>
              </w:tabs>
              <w:spacing w:after="0"/>
              <w:jc w:val="center"/>
              <w:rPr>
                <w:rFonts w:ascii="Times New Roman" w:hAnsi="Times New Roman" w:cs="Times New Roman"/>
                <w:b/>
                <w:sz w:val="24"/>
                <w:szCs w:val="24"/>
              </w:rPr>
            </w:pPr>
            <w:r w:rsidRPr="00C86AD4">
              <w:rPr>
                <w:rFonts w:ascii="Times New Roman" w:hAnsi="Times New Roman" w:cs="Times New Roman"/>
                <w:b/>
                <w:sz w:val="24"/>
                <w:szCs w:val="24"/>
              </w:rPr>
              <w:t>Сроки реализации мероприятий</w:t>
            </w:r>
          </w:p>
        </w:tc>
      </w:tr>
      <w:tr w:rsidR="00D32F74" w:rsidTr="00D32F74">
        <w:trPr>
          <w:trHeight w:val="525"/>
        </w:trPr>
        <w:tc>
          <w:tcPr>
            <w:tcW w:w="63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1</w:t>
            </w:r>
          </w:p>
        </w:tc>
        <w:tc>
          <w:tcPr>
            <w:tcW w:w="471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Информирование футболистов о запрещенных веществах</w:t>
            </w:r>
          </w:p>
        </w:tc>
        <w:tc>
          <w:tcPr>
            <w:tcW w:w="2310" w:type="dxa"/>
            <w:vMerge w:val="restart"/>
          </w:tcPr>
          <w:p w:rsidR="00D32F74" w:rsidRDefault="00D32F74" w:rsidP="00D32F74">
            <w:pPr>
              <w:tabs>
                <w:tab w:val="left" w:pos="567"/>
              </w:tabs>
              <w:spacing w:after="0"/>
              <w:jc w:val="center"/>
              <w:rPr>
                <w:rFonts w:ascii="Times New Roman" w:hAnsi="Times New Roman" w:cs="Times New Roman"/>
                <w:sz w:val="24"/>
                <w:szCs w:val="24"/>
              </w:rPr>
            </w:pPr>
          </w:p>
          <w:p w:rsidR="00D32F74" w:rsidRDefault="00D32F74" w:rsidP="00D32F74">
            <w:pPr>
              <w:tabs>
                <w:tab w:val="left" w:pos="567"/>
              </w:tabs>
              <w:spacing w:after="0"/>
              <w:jc w:val="center"/>
              <w:rPr>
                <w:rFonts w:ascii="Times New Roman" w:hAnsi="Times New Roman" w:cs="Times New Roman"/>
                <w:sz w:val="24"/>
                <w:szCs w:val="24"/>
              </w:rPr>
            </w:pPr>
          </w:p>
          <w:p w:rsidR="00D32F74" w:rsidRDefault="00D32F74" w:rsidP="00D32F74">
            <w:pPr>
              <w:tabs>
                <w:tab w:val="left" w:pos="567"/>
              </w:tabs>
              <w:spacing w:after="0"/>
              <w:jc w:val="center"/>
              <w:rPr>
                <w:rFonts w:ascii="Times New Roman" w:hAnsi="Times New Roman" w:cs="Times New Roman"/>
                <w:sz w:val="24"/>
                <w:szCs w:val="24"/>
              </w:rPr>
            </w:pPr>
          </w:p>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Лекции, беседы,</w:t>
            </w:r>
            <w:r>
              <w:rPr>
                <w:rFonts w:ascii="Times New Roman" w:hAnsi="Times New Roman" w:cs="Times New Roman"/>
                <w:sz w:val="24"/>
                <w:szCs w:val="24"/>
              </w:rPr>
              <w:t xml:space="preserve"> </w:t>
            </w:r>
            <w:r w:rsidRPr="00C86AD4">
              <w:rPr>
                <w:rFonts w:ascii="Times New Roman" w:hAnsi="Times New Roman" w:cs="Times New Roman"/>
                <w:sz w:val="24"/>
                <w:szCs w:val="24"/>
              </w:rPr>
              <w:t>консультации</w:t>
            </w:r>
          </w:p>
        </w:tc>
        <w:tc>
          <w:tcPr>
            <w:tcW w:w="2265" w:type="dxa"/>
            <w:vMerge w:val="restart"/>
          </w:tcPr>
          <w:p w:rsidR="00D32F74" w:rsidRDefault="00D32F74" w:rsidP="00D32F74">
            <w:pPr>
              <w:tabs>
                <w:tab w:val="left" w:pos="567"/>
              </w:tabs>
              <w:spacing w:after="0"/>
              <w:jc w:val="center"/>
              <w:rPr>
                <w:rFonts w:ascii="Times New Roman" w:hAnsi="Times New Roman" w:cs="Times New Roman"/>
                <w:sz w:val="24"/>
                <w:szCs w:val="24"/>
              </w:rPr>
            </w:pPr>
          </w:p>
          <w:p w:rsidR="00D32F74" w:rsidRDefault="00D32F74" w:rsidP="00D32F74">
            <w:pPr>
              <w:tabs>
                <w:tab w:val="left" w:pos="567"/>
              </w:tabs>
              <w:spacing w:after="0"/>
              <w:jc w:val="center"/>
              <w:rPr>
                <w:rFonts w:ascii="Times New Roman" w:hAnsi="Times New Roman" w:cs="Times New Roman"/>
                <w:sz w:val="24"/>
                <w:szCs w:val="24"/>
              </w:rPr>
            </w:pPr>
          </w:p>
          <w:p w:rsidR="00D32F74" w:rsidRDefault="00D32F74" w:rsidP="00D32F74">
            <w:pPr>
              <w:tabs>
                <w:tab w:val="left" w:pos="567"/>
              </w:tabs>
              <w:spacing w:after="0"/>
              <w:jc w:val="center"/>
              <w:rPr>
                <w:rFonts w:ascii="Times New Roman" w:hAnsi="Times New Roman" w:cs="Times New Roman"/>
                <w:sz w:val="24"/>
                <w:szCs w:val="24"/>
              </w:rPr>
            </w:pPr>
          </w:p>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Устанавливаются в соответствии с графиком</w:t>
            </w:r>
          </w:p>
        </w:tc>
      </w:tr>
      <w:tr w:rsidR="00D32F74" w:rsidTr="00D32F74">
        <w:trPr>
          <w:trHeight w:val="525"/>
        </w:trPr>
        <w:tc>
          <w:tcPr>
            <w:tcW w:w="63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2</w:t>
            </w:r>
          </w:p>
        </w:tc>
        <w:tc>
          <w:tcPr>
            <w:tcW w:w="471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Ознакомление с порядком проведения допинг-контроля и антидопинговыми правилами</w:t>
            </w:r>
          </w:p>
        </w:tc>
        <w:tc>
          <w:tcPr>
            <w:tcW w:w="2310" w:type="dxa"/>
            <w:vMerge/>
          </w:tcPr>
          <w:p w:rsidR="00D32F74" w:rsidRDefault="00D32F74" w:rsidP="00D32F74">
            <w:pPr>
              <w:tabs>
                <w:tab w:val="left" w:pos="567"/>
              </w:tabs>
              <w:spacing w:after="0"/>
              <w:jc w:val="center"/>
              <w:rPr>
                <w:rFonts w:ascii="Times New Roman" w:hAnsi="Times New Roman" w:cs="Times New Roman"/>
                <w:b/>
                <w:sz w:val="28"/>
                <w:szCs w:val="28"/>
              </w:rPr>
            </w:pPr>
          </w:p>
        </w:tc>
        <w:tc>
          <w:tcPr>
            <w:tcW w:w="2265" w:type="dxa"/>
            <w:vMerge/>
          </w:tcPr>
          <w:p w:rsidR="00D32F74" w:rsidRDefault="00D32F74" w:rsidP="00D32F74">
            <w:pPr>
              <w:tabs>
                <w:tab w:val="left" w:pos="567"/>
              </w:tabs>
              <w:spacing w:after="0"/>
              <w:jc w:val="center"/>
              <w:rPr>
                <w:rFonts w:ascii="Times New Roman" w:hAnsi="Times New Roman" w:cs="Times New Roman"/>
                <w:b/>
                <w:sz w:val="28"/>
                <w:szCs w:val="28"/>
              </w:rPr>
            </w:pPr>
          </w:p>
        </w:tc>
      </w:tr>
      <w:tr w:rsidR="00D32F74" w:rsidTr="00D32F74">
        <w:trPr>
          <w:trHeight w:val="525"/>
        </w:trPr>
        <w:tc>
          <w:tcPr>
            <w:tcW w:w="63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3</w:t>
            </w:r>
          </w:p>
        </w:tc>
        <w:tc>
          <w:tcPr>
            <w:tcW w:w="471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Ознакомление с правами и обязанностями футболиста</w:t>
            </w:r>
          </w:p>
        </w:tc>
        <w:tc>
          <w:tcPr>
            <w:tcW w:w="2310" w:type="dxa"/>
            <w:vMerge/>
          </w:tcPr>
          <w:p w:rsidR="00D32F74" w:rsidRDefault="00D32F74" w:rsidP="00D32F74">
            <w:pPr>
              <w:tabs>
                <w:tab w:val="left" w:pos="567"/>
              </w:tabs>
              <w:spacing w:after="0"/>
              <w:jc w:val="center"/>
              <w:rPr>
                <w:rFonts w:ascii="Times New Roman" w:hAnsi="Times New Roman" w:cs="Times New Roman"/>
                <w:b/>
                <w:sz w:val="28"/>
                <w:szCs w:val="28"/>
              </w:rPr>
            </w:pPr>
          </w:p>
        </w:tc>
        <w:tc>
          <w:tcPr>
            <w:tcW w:w="2265" w:type="dxa"/>
            <w:vMerge/>
          </w:tcPr>
          <w:p w:rsidR="00D32F74" w:rsidRDefault="00D32F74" w:rsidP="00D32F74">
            <w:pPr>
              <w:tabs>
                <w:tab w:val="left" w:pos="567"/>
              </w:tabs>
              <w:spacing w:after="0"/>
              <w:jc w:val="center"/>
              <w:rPr>
                <w:rFonts w:ascii="Times New Roman" w:hAnsi="Times New Roman" w:cs="Times New Roman"/>
                <w:b/>
                <w:sz w:val="28"/>
                <w:szCs w:val="28"/>
              </w:rPr>
            </w:pPr>
          </w:p>
        </w:tc>
      </w:tr>
      <w:tr w:rsidR="00D32F74" w:rsidTr="00D32F74">
        <w:trPr>
          <w:trHeight w:val="525"/>
        </w:trPr>
        <w:tc>
          <w:tcPr>
            <w:tcW w:w="63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4</w:t>
            </w:r>
          </w:p>
        </w:tc>
        <w:tc>
          <w:tcPr>
            <w:tcW w:w="471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Повышение осведомленности игроков об опасности допинга для здоровья</w:t>
            </w:r>
          </w:p>
        </w:tc>
        <w:tc>
          <w:tcPr>
            <w:tcW w:w="2310" w:type="dxa"/>
            <w:vMerge/>
          </w:tcPr>
          <w:p w:rsidR="00D32F74" w:rsidRDefault="00D32F74" w:rsidP="00D32F74">
            <w:pPr>
              <w:tabs>
                <w:tab w:val="left" w:pos="567"/>
              </w:tabs>
              <w:spacing w:after="0"/>
              <w:jc w:val="center"/>
              <w:rPr>
                <w:rFonts w:ascii="Times New Roman" w:hAnsi="Times New Roman" w:cs="Times New Roman"/>
                <w:b/>
                <w:sz w:val="28"/>
                <w:szCs w:val="28"/>
              </w:rPr>
            </w:pPr>
          </w:p>
        </w:tc>
        <w:tc>
          <w:tcPr>
            <w:tcW w:w="2265" w:type="dxa"/>
            <w:vMerge/>
          </w:tcPr>
          <w:p w:rsidR="00D32F74" w:rsidRDefault="00D32F74" w:rsidP="00D32F74">
            <w:pPr>
              <w:tabs>
                <w:tab w:val="left" w:pos="567"/>
              </w:tabs>
              <w:spacing w:after="0"/>
              <w:jc w:val="center"/>
              <w:rPr>
                <w:rFonts w:ascii="Times New Roman" w:hAnsi="Times New Roman" w:cs="Times New Roman"/>
                <w:b/>
                <w:sz w:val="28"/>
                <w:szCs w:val="28"/>
              </w:rPr>
            </w:pPr>
          </w:p>
        </w:tc>
      </w:tr>
      <w:tr w:rsidR="00D32F74" w:rsidTr="00D32F74">
        <w:trPr>
          <w:trHeight w:val="525"/>
        </w:trPr>
        <w:tc>
          <w:tcPr>
            <w:tcW w:w="63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5</w:t>
            </w:r>
          </w:p>
        </w:tc>
        <w:tc>
          <w:tcPr>
            <w:tcW w:w="4710" w:type="dxa"/>
          </w:tcPr>
          <w:p w:rsidR="00D32F74" w:rsidRPr="008A73C6" w:rsidRDefault="00D32F74" w:rsidP="00D32F74">
            <w:pPr>
              <w:tabs>
                <w:tab w:val="left" w:pos="567"/>
              </w:tabs>
              <w:spacing w:after="0"/>
              <w:jc w:val="center"/>
              <w:rPr>
                <w:rFonts w:ascii="Times New Roman" w:hAnsi="Times New Roman" w:cs="Times New Roman"/>
                <w:sz w:val="24"/>
                <w:szCs w:val="24"/>
              </w:rPr>
            </w:pPr>
            <w:r w:rsidRPr="008A73C6">
              <w:rPr>
                <w:rFonts w:ascii="Times New Roman" w:hAnsi="Times New Roman" w:cs="Times New Roman"/>
                <w:sz w:val="24"/>
                <w:szCs w:val="24"/>
              </w:rPr>
              <w:t>Контроль знаний антидопинговых правил</w:t>
            </w:r>
          </w:p>
        </w:tc>
        <w:tc>
          <w:tcPr>
            <w:tcW w:w="2310" w:type="dxa"/>
          </w:tcPr>
          <w:p w:rsidR="00D32F74" w:rsidRPr="008A73C6" w:rsidRDefault="00D32F74" w:rsidP="00D32F74">
            <w:pPr>
              <w:tabs>
                <w:tab w:val="left" w:pos="567"/>
              </w:tabs>
              <w:spacing w:after="0"/>
              <w:jc w:val="center"/>
              <w:rPr>
                <w:rFonts w:ascii="Times New Roman" w:hAnsi="Times New Roman" w:cs="Times New Roman"/>
                <w:sz w:val="24"/>
                <w:szCs w:val="24"/>
              </w:rPr>
            </w:pPr>
            <w:r w:rsidRPr="008A73C6">
              <w:rPr>
                <w:rFonts w:ascii="Times New Roman" w:hAnsi="Times New Roman" w:cs="Times New Roman"/>
                <w:sz w:val="24"/>
                <w:szCs w:val="24"/>
              </w:rPr>
              <w:t>Опросы и тестирование</w:t>
            </w:r>
          </w:p>
        </w:tc>
        <w:tc>
          <w:tcPr>
            <w:tcW w:w="2265" w:type="dxa"/>
            <w:vMerge/>
          </w:tcPr>
          <w:p w:rsidR="00D32F74" w:rsidRDefault="00D32F74" w:rsidP="00D32F74">
            <w:pPr>
              <w:tabs>
                <w:tab w:val="left" w:pos="567"/>
              </w:tabs>
              <w:spacing w:after="0"/>
              <w:jc w:val="center"/>
              <w:rPr>
                <w:rFonts w:ascii="Times New Roman" w:hAnsi="Times New Roman" w:cs="Times New Roman"/>
                <w:b/>
                <w:sz w:val="28"/>
                <w:szCs w:val="28"/>
              </w:rPr>
            </w:pPr>
          </w:p>
        </w:tc>
      </w:tr>
      <w:tr w:rsidR="00D32F74" w:rsidTr="00D32F74">
        <w:trPr>
          <w:trHeight w:val="525"/>
        </w:trPr>
        <w:tc>
          <w:tcPr>
            <w:tcW w:w="63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6</w:t>
            </w:r>
          </w:p>
        </w:tc>
        <w:tc>
          <w:tcPr>
            <w:tcW w:w="4710" w:type="dxa"/>
          </w:tcPr>
          <w:p w:rsidR="00D32F74" w:rsidRPr="008A73C6" w:rsidRDefault="00D32F74" w:rsidP="00D32F74">
            <w:pPr>
              <w:tabs>
                <w:tab w:val="left" w:pos="567"/>
              </w:tabs>
              <w:spacing w:after="0"/>
              <w:jc w:val="center"/>
              <w:rPr>
                <w:rFonts w:ascii="Times New Roman" w:hAnsi="Times New Roman" w:cs="Times New Roman"/>
                <w:sz w:val="24"/>
                <w:szCs w:val="24"/>
              </w:rPr>
            </w:pPr>
            <w:r w:rsidRPr="008A73C6">
              <w:rPr>
                <w:rFonts w:ascii="Times New Roman" w:hAnsi="Times New Roman" w:cs="Times New Roman"/>
                <w:sz w:val="24"/>
                <w:szCs w:val="24"/>
              </w:rPr>
              <w:t>Участие в образовательных семинарах</w:t>
            </w:r>
          </w:p>
        </w:tc>
        <w:tc>
          <w:tcPr>
            <w:tcW w:w="2310" w:type="dxa"/>
          </w:tcPr>
          <w:p w:rsidR="00D32F74" w:rsidRPr="008A73C6" w:rsidRDefault="00D32F74" w:rsidP="00D32F74">
            <w:pPr>
              <w:tabs>
                <w:tab w:val="left" w:pos="567"/>
              </w:tabs>
              <w:spacing w:after="0"/>
              <w:jc w:val="center"/>
              <w:rPr>
                <w:rFonts w:ascii="Times New Roman" w:hAnsi="Times New Roman" w:cs="Times New Roman"/>
                <w:sz w:val="24"/>
                <w:szCs w:val="24"/>
              </w:rPr>
            </w:pPr>
            <w:r w:rsidRPr="008A73C6">
              <w:rPr>
                <w:rFonts w:ascii="Times New Roman" w:hAnsi="Times New Roman" w:cs="Times New Roman"/>
                <w:sz w:val="24"/>
                <w:szCs w:val="24"/>
              </w:rPr>
              <w:t>Семинары</w:t>
            </w:r>
          </w:p>
        </w:tc>
        <w:tc>
          <w:tcPr>
            <w:tcW w:w="2265" w:type="dxa"/>
            <w:vMerge/>
          </w:tcPr>
          <w:p w:rsidR="00D32F74" w:rsidRDefault="00D32F74" w:rsidP="00D32F74">
            <w:pPr>
              <w:tabs>
                <w:tab w:val="left" w:pos="567"/>
              </w:tabs>
              <w:spacing w:after="0"/>
              <w:jc w:val="center"/>
              <w:rPr>
                <w:rFonts w:ascii="Times New Roman" w:hAnsi="Times New Roman" w:cs="Times New Roman"/>
                <w:b/>
                <w:sz w:val="28"/>
                <w:szCs w:val="28"/>
              </w:rPr>
            </w:pPr>
          </w:p>
        </w:tc>
      </w:tr>
      <w:tr w:rsidR="00D32F74" w:rsidTr="00D32F74">
        <w:trPr>
          <w:trHeight w:val="525"/>
        </w:trPr>
        <w:tc>
          <w:tcPr>
            <w:tcW w:w="630" w:type="dxa"/>
          </w:tcPr>
          <w:p w:rsidR="00D32F74" w:rsidRPr="00C86AD4" w:rsidRDefault="00D32F74" w:rsidP="00D32F74">
            <w:pPr>
              <w:tabs>
                <w:tab w:val="left" w:pos="567"/>
              </w:tabs>
              <w:spacing w:after="0"/>
              <w:jc w:val="center"/>
              <w:rPr>
                <w:rFonts w:ascii="Times New Roman" w:hAnsi="Times New Roman" w:cs="Times New Roman"/>
                <w:sz w:val="24"/>
                <w:szCs w:val="24"/>
              </w:rPr>
            </w:pPr>
            <w:r w:rsidRPr="00C86AD4">
              <w:rPr>
                <w:rFonts w:ascii="Times New Roman" w:hAnsi="Times New Roman" w:cs="Times New Roman"/>
                <w:sz w:val="24"/>
                <w:szCs w:val="24"/>
              </w:rPr>
              <w:t>7</w:t>
            </w:r>
          </w:p>
        </w:tc>
        <w:tc>
          <w:tcPr>
            <w:tcW w:w="4710" w:type="dxa"/>
          </w:tcPr>
          <w:p w:rsidR="00D32F74" w:rsidRPr="008A73C6" w:rsidRDefault="00D32F74" w:rsidP="00D32F74">
            <w:pPr>
              <w:tabs>
                <w:tab w:val="left" w:pos="567"/>
              </w:tabs>
              <w:spacing w:after="0"/>
              <w:jc w:val="center"/>
              <w:rPr>
                <w:rFonts w:ascii="Times New Roman" w:hAnsi="Times New Roman" w:cs="Times New Roman"/>
                <w:sz w:val="24"/>
                <w:szCs w:val="24"/>
              </w:rPr>
            </w:pPr>
            <w:r w:rsidRPr="008A73C6">
              <w:rPr>
                <w:rFonts w:ascii="Times New Roman" w:hAnsi="Times New Roman" w:cs="Times New Roman"/>
                <w:sz w:val="24"/>
                <w:szCs w:val="24"/>
              </w:rPr>
              <w:t>Формирование критического отношения к допингу</w:t>
            </w:r>
          </w:p>
        </w:tc>
        <w:tc>
          <w:tcPr>
            <w:tcW w:w="2310" w:type="dxa"/>
          </w:tcPr>
          <w:p w:rsidR="00D32F74" w:rsidRPr="008A73C6" w:rsidRDefault="00D32F74" w:rsidP="00D32F74">
            <w:pPr>
              <w:tabs>
                <w:tab w:val="left" w:pos="567"/>
              </w:tabs>
              <w:spacing w:after="0"/>
              <w:jc w:val="center"/>
              <w:rPr>
                <w:rFonts w:ascii="Times New Roman" w:hAnsi="Times New Roman" w:cs="Times New Roman"/>
                <w:sz w:val="24"/>
                <w:szCs w:val="24"/>
              </w:rPr>
            </w:pPr>
            <w:proofErr w:type="spellStart"/>
            <w:r w:rsidRPr="008A73C6">
              <w:rPr>
                <w:rFonts w:ascii="Times New Roman" w:hAnsi="Times New Roman" w:cs="Times New Roman"/>
                <w:sz w:val="24"/>
                <w:szCs w:val="24"/>
              </w:rPr>
              <w:t>Тренинговые</w:t>
            </w:r>
            <w:proofErr w:type="spellEnd"/>
            <w:r w:rsidRPr="008A73C6">
              <w:rPr>
                <w:rFonts w:ascii="Times New Roman" w:hAnsi="Times New Roman" w:cs="Times New Roman"/>
                <w:sz w:val="24"/>
                <w:szCs w:val="24"/>
              </w:rPr>
              <w:t xml:space="preserve"> программы</w:t>
            </w:r>
          </w:p>
        </w:tc>
        <w:tc>
          <w:tcPr>
            <w:tcW w:w="2265" w:type="dxa"/>
            <w:vMerge/>
            <w:tcBorders>
              <w:bottom w:val="single" w:sz="4" w:space="0" w:color="auto"/>
            </w:tcBorders>
          </w:tcPr>
          <w:p w:rsidR="00D32F74" w:rsidRDefault="00D32F74" w:rsidP="00D32F74">
            <w:pPr>
              <w:tabs>
                <w:tab w:val="left" w:pos="567"/>
              </w:tabs>
              <w:spacing w:after="0"/>
              <w:jc w:val="center"/>
              <w:rPr>
                <w:rFonts w:ascii="Times New Roman" w:hAnsi="Times New Roman" w:cs="Times New Roman"/>
                <w:b/>
                <w:sz w:val="28"/>
                <w:szCs w:val="28"/>
              </w:rPr>
            </w:pPr>
          </w:p>
        </w:tc>
      </w:tr>
    </w:tbl>
    <w:p w:rsidR="00D32F74" w:rsidRDefault="00C86AD4" w:rsidP="00C86AD4">
      <w:pPr>
        <w:tabs>
          <w:tab w:val="left" w:pos="567"/>
        </w:tabs>
        <w:spacing w:after="0"/>
        <w:jc w:val="center"/>
        <w:rPr>
          <w:rFonts w:ascii="Times New Roman" w:hAnsi="Times New Roman" w:cs="Times New Roman"/>
          <w:b/>
          <w:sz w:val="28"/>
          <w:szCs w:val="28"/>
        </w:rPr>
      </w:pPr>
      <w:r w:rsidRPr="00C86AD4">
        <w:rPr>
          <w:rFonts w:ascii="Times New Roman" w:hAnsi="Times New Roman" w:cs="Times New Roman"/>
          <w:b/>
          <w:sz w:val="28"/>
          <w:szCs w:val="28"/>
        </w:rPr>
        <w:t>План антидопинговых мероприятий</w:t>
      </w:r>
    </w:p>
    <w:p w:rsidR="00D32F74" w:rsidRPr="00D32F74" w:rsidRDefault="00D32F74" w:rsidP="00D32F74">
      <w:pPr>
        <w:rPr>
          <w:rFonts w:ascii="Times New Roman" w:hAnsi="Times New Roman" w:cs="Times New Roman"/>
          <w:sz w:val="28"/>
          <w:szCs w:val="28"/>
        </w:rPr>
      </w:pPr>
    </w:p>
    <w:p w:rsidR="00D32F74" w:rsidRPr="00D32F74" w:rsidRDefault="00D32F74" w:rsidP="00D32F74">
      <w:pPr>
        <w:rPr>
          <w:rFonts w:ascii="Times New Roman" w:hAnsi="Times New Roman" w:cs="Times New Roman"/>
          <w:sz w:val="28"/>
          <w:szCs w:val="28"/>
        </w:rPr>
      </w:pPr>
    </w:p>
    <w:p w:rsidR="00D32F74" w:rsidRPr="00D32F74" w:rsidRDefault="006E3B2D" w:rsidP="00D32F74">
      <w:pPr>
        <w:jc w:val="center"/>
        <w:rPr>
          <w:rFonts w:ascii="Times New Roman" w:hAnsi="Times New Roman" w:cs="Times New Roman"/>
          <w:b/>
          <w:sz w:val="28"/>
          <w:szCs w:val="28"/>
        </w:rPr>
      </w:pPr>
      <w:r>
        <w:rPr>
          <w:rFonts w:ascii="Times New Roman" w:hAnsi="Times New Roman" w:cs="Times New Roman"/>
          <w:b/>
          <w:sz w:val="28"/>
          <w:szCs w:val="28"/>
        </w:rPr>
        <w:t>2</w:t>
      </w:r>
      <w:r w:rsidR="00D32F74" w:rsidRPr="00D32F74">
        <w:rPr>
          <w:rFonts w:ascii="Times New Roman" w:hAnsi="Times New Roman" w:cs="Times New Roman"/>
          <w:b/>
          <w:sz w:val="28"/>
          <w:szCs w:val="28"/>
        </w:rPr>
        <w:t xml:space="preserve">.10. Планы инструкторской и судейской практики </w:t>
      </w:r>
    </w:p>
    <w:p w:rsidR="00D32F74" w:rsidRPr="00D32F74" w:rsidRDefault="00D32F74" w:rsidP="00D32F74">
      <w:pPr>
        <w:jc w:val="center"/>
        <w:rPr>
          <w:rFonts w:ascii="Times New Roman" w:hAnsi="Times New Roman" w:cs="Times New Roman"/>
          <w:sz w:val="28"/>
          <w:szCs w:val="28"/>
        </w:rPr>
      </w:pPr>
      <w:r w:rsidRPr="00D32F74">
        <w:rPr>
          <w:rFonts w:ascii="Times New Roman" w:hAnsi="Times New Roman" w:cs="Times New Roman"/>
          <w:sz w:val="28"/>
          <w:szCs w:val="28"/>
        </w:rPr>
        <w:lastRenderedPageBreak/>
        <w:t>Инструкторская и судейская практика осуществляется на практических текущих занятиях, игровых тренировках, контрольных играх и соревнованиях (других команд). При организации инструкторской и судейской практики определяется уровень специальных знаний по методике начального обучения навыкам игры в футбол, методике тренировки, правилам соревнований и их организации.</w:t>
      </w:r>
    </w:p>
    <w:tbl>
      <w:tblPr>
        <w:tblW w:w="987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30"/>
        <w:gridCol w:w="2445"/>
        <w:gridCol w:w="2175"/>
      </w:tblGrid>
      <w:tr w:rsidR="00D32F74" w:rsidTr="00D32F74">
        <w:trPr>
          <w:trHeight w:val="273"/>
        </w:trPr>
        <w:tc>
          <w:tcPr>
            <w:tcW w:w="2520" w:type="dxa"/>
            <w:vMerge w:val="restart"/>
          </w:tcPr>
          <w:p w:rsidR="00D32F74" w:rsidRDefault="00D32F74" w:rsidP="00D32F74">
            <w:pPr>
              <w:ind w:left="-51"/>
              <w:jc w:val="center"/>
              <w:rPr>
                <w:rFonts w:ascii="Times New Roman" w:hAnsi="Times New Roman" w:cs="Times New Roman"/>
                <w:b/>
                <w:sz w:val="24"/>
                <w:szCs w:val="24"/>
              </w:rPr>
            </w:pPr>
          </w:p>
          <w:p w:rsidR="00D32F74" w:rsidRPr="00D32F74" w:rsidRDefault="00D32F74" w:rsidP="00D32F74">
            <w:pPr>
              <w:ind w:left="-51"/>
              <w:jc w:val="center"/>
              <w:rPr>
                <w:rFonts w:ascii="Times New Roman" w:hAnsi="Times New Roman" w:cs="Times New Roman"/>
                <w:b/>
                <w:sz w:val="24"/>
                <w:szCs w:val="24"/>
              </w:rPr>
            </w:pPr>
            <w:r w:rsidRPr="00D32F74">
              <w:rPr>
                <w:rFonts w:ascii="Times New Roman" w:hAnsi="Times New Roman" w:cs="Times New Roman"/>
                <w:b/>
                <w:sz w:val="24"/>
                <w:szCs w:val="24"/>
              </w:rPr>
              <w:t>Умения и навыки</w:t>
            </w:r>
          </w:p>
        </w:tc>
        <w:tc>
          <w:tcPr>
            <w:tcW w:w="7350" w:type="dxa"/>
            <w:gridSpan w:val="3"/>
          </w:tcPr>
          <w:p w:rsidR="00D32F74" w:rsidRPr="00D32F74" w:rsidRDefault="00D32F74" w:rsidP="00D32F74">
            <w:pPr>
              <w:ind w:left="-51"/>
              <w:jc w:val="center"/>
              <w:rPr>
                <w:rFonts w:ascii="Times New Roman" w:hAnsi="Times New Roman" w:cs="Times New Roman"/>
                <w:b/>
                <w:sz w:val="24"/>
                <w:szCs w:val="24"/>
              </w:rPr>
            </w:pPr>
            <w:r w:rsidRPr="00D32F74">
              <w:rPr>
                <w:rFonts w:ascii="Times New Roman" w:hAnsi="Times New Roman" w:cs="Times New Roman"/>
                <w:b/>
                <w:sz w:val="24"/>
                <w:szCs w:val="24"/>
              </w:rPr>
              <w:t>Этапы и годы спортивной подготовки</w:t>
            </w:r>
          </w:p>
        </w:tc>
      </w:tr>
      <w:tr w:rsidR="00D32F74" w:rsidTr="00D32F74">
        <w:trPr>
          <w:trHeight w:val="255"/>
        </w:trPr>
        <w:tc>
          <w:tcPr>
            <w:tcW w:w="2520" w:type="dxa"/>
            <w:vMerge/>
          </w:tcPr>
          <w:p w:rsidR="00D32F74" w:rsidRDefault="00D32F74" w:rsidP="00D32F74">
            <w:pPr>
              <w:ind w:left="-51"/>
              <w:rPr>
                <w:rFonts w:ascii="Times New Roman" w:hAnsi="Times New Roman" w:cs="Times New Roman"/>
                <w:sz w:val="28"/>
                <w:szCs w:val="28"/>
              </w:rPr>
            </w:pPr>
          </w:p>
        </w:tc>
        <w:tc>
          <w:tcPr>
            <w:tcW w:w="2730" w:type="dxa"/>
          </w:tcPr>
          <w:p w:rsidR="00D32F74" w:rsidRPr="00D32F74" w:rsidRDefault="00D32F74" w:rsidP="00D32F74">
            <w:pPr>
              <w:ind w:left="-51"/>
              <w:jc w:val="center"/>
              <w:rPr>
                <w:rFonts w:ascii="Times New Roman" w:hAnsi="Times New Roman" w:cs="Times New Roman"/>
                <w:b/>
                <w:sz w:val="24"/>
                <w:szCs w:val="24"/>
              </w:rPr>
            </w:pPr>
            <w:r w:rsidRPr="00D32F74">
              <w:rPr>
                <w:rFonts w:ascii="Times New Roman" w:hAnsi="Times New Roman" w:cs="Times New Roman"/>
                <w:b/>
                <w:sz w:val="24"/>
                <w:szCs w:val="24"/>
              </w:rPr>
              <w:t>Тренировочный (этап спортивной специализации)</w:t>
            </w:r>
          </w:p>
        </w:tc>
        <w:tc>
          <w:tcPr>
            <w:tcW w:w="2445" w:type="dxa"/>
          </w:tcPr>
          <w:p w:rsidR="00D32F74" w:rsidRPr="00D32F74" w:rsidRDefault="00D32F74" w:rsidP="00D32F74">
            <w:pPr>
              <w:ind w:left="-51"/>
              <w:jc w:val="center"/>
              <w:rPr>
                <w:rFonts w:ascii="Times New Roman" w:hAnsi="Times New Roman" w:cs="Times New Roman"/>
                <w:b/>
                <w:sz w:val="24"/>
                <w:szCs w:val="24"/>
              </w:rPr>
            </w:pPr>
            <w:r w:rsidRPr="00D32F74">
              <w:rPr>
                <w:rFonts w:ascii="Times New Roman" w:hAnsi="Times New Roman" w:cs="Times New Roman"/>
                <w:b/>
                <w:sz w:val="24"/>
                <w:szCs w:val="24"/>
              </w:rPr>
              <w:t>Совершенствования спортивного мастерства</w:t>
            </w:r>
          </w:p>
        </w:tc>
        <w:tc>
          <w:tcPr>
            <w:tcW w:w="2175" w:type="dxa"/>
          </w:tcPr>
          <w:p w:rsidR="00D32F74" w:rsidRPr="00D32F74" w:rsidRDefault="00D32F74" w:rsidP="00D32F74">
            <w:pPr>
              <w:ind w:left="-51"/>
              <w:jc w:val="center"/>
              <w:rPr>
                <w:rFonts w:ascii="Times New Roman" w:hAnsi="Times New Roman" w:cs="Times New Roman"/>
                <w:b/>
                <w:sz w:val="24"/>
                <w:szCs w:val="24"/>
              </w:rPr>
            </w:pPr>
            <w:r w:rsidRPr="00D32F74">
              <w:rPr>
                <w:rFonts w:ascii="Times New Roman" w:hAnsi="Times New Roman" w:cs="Times New Roman"/>
                <w:b/>
                <w:sz w:val="24"/>
                <w:szCs w:val="24"/>
              </w:rPr>
              <w:t>Высшее спортивное мастерство</w:t>
            </w:r>
          </w:p>
        </w:tc>
      </w:tr>
      <w:tr w:rsidR="00D32F74" w:rsidTr="00D32F74">
        <w:trPr>
          <w:trHeight w:val="255"/>
        </w:trPr>
        <w:tc>
          <w:tcPr>
            <w:tcW w:w="2520"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Работа с документацией</w:t>
            </w:r>
          </w:p>
        </w:tc>
        <w:tc>
          <w:tcPr>
            <w:tcW w:w="2730"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Составление положения о соревновании (спортивном мероприятии) в школе, ФСК</w:t>
            </w:r>
          </w:p>
        </w:tc>
        <w:tc>
          <w:tcPr>
            <w:tcW w:w="2445"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Составление рабочих планов по микроциклам, конспектов занятий.</w:t>
            </w:r>
          </w:p>
        </w:tc>
        <w:tc>
          <w:tcPr>
            <w:tcW w:w="2175"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Составление рабочих планов по микроциклам, конспектов занятий.</w:t>
            </w:r>
          </w:p>
        </w:tc>
      </w:tr>
      <w:tr w:rsidR="00D32F74" w:rsidTr="00D32F74">
        <w:trPr>
          <w:trHeight w:val="255"/>
        </w:trPr>
        <w:tc>
          <w:tcPr>
            <w:tcW w:w="2520"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Работа с группой</w:t>
            </w:r>
          </w:p>
        </w:tc>
        <w:tc>
          <w:tcPr>
            <w:tcW w:w="2730"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Организация деятельности с подачей основных строевых команд - для построения, расчета, поворота и перестроений на месте и в движении, размыкании.</w:t>
            </w:r>
          </w:p>
        </w:tc>
        <w:tc>
          <w:tcPr>
            <w:tcW w:w="2445"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Проведение тренировочных занятий, установки на игру, разбор игры. Организация и проведение занятий с командами ФСК.</w:t>
            </w:r>
          </w:p>
        </w:tc>
        <w:tc>
          <w:tcPr>
            <w:tcW w:w="2175"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Проведение тренировочных занятий, установки на игру, разбор игры.</w:t>
            </w:r>
          </w:p>
        </w:tc>
      </w:tr>
      <w:tr w:rsidR="00D32F74" w:rsidTr="00D32F74">
        <w:trPr>
          <w:trHeight w:val="255"/>
        </w:trPr>
        <w:tc>
          <w:tcPr>
            <w:tcW w:w="2520"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Судейство</w:t>
            </w:r>
          </w:p>
        </w:tc>
        <w:tc>
          <w:tcPr>
            <w:tcW w:w="2730"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Судейство игр в процессе тренировочных занятий, соревнований школьного уровня.</w:t>
            </w:r>
          </w:p>
        </w:tc>
        <w:tc>
          <w:tcPr>
            <w:tcW w:w="2445"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Организация и проведение соревнований школьного и муниципального уровней. Практика судейства городских соревнований</w:t>
            </w:r>
          </w:p>
        </w:tc>
        <w:tc>
          <w:tcPr>
            <w:tcW w:w="2175" w:type="dxa"/>
          </w:tcPr>
          <w:p w:rsidR="00D32F74" w:rsidRPr="00D32F74" w:rsidRDefault="00D32F74" w:rsidP="00D32F74">
            <w:pPr>
              <w:ind w:left="-51"/>
              <w:jc w:val="center"/>
              <w:rPr>
                <w:rFonts w:ascii="Times New Roman" w:hAnsi="Times New Roman" w:cs="Times New Roman"/>
                <w:sz w:val="24"/>
                <w:szCs w:val="24"/>
              </w:rPr>
            </w:pPr>
            <w:r w:rsidRPr="00D32F74">
              <w:rPr>
                <w:rFonts w:ascii="Times New Roman" w:hAnsi="Times New Roman" w:cs="Times New Roman"/>
                <w:sz w:val="24"/>
                <w:szCs w:val="24"/>
              </w:rPr>
              <w:t>Организация и проведение соревнований муниципального уровня.</w:t>
            </w:r>
          </w:p>
        </w:tc>
      </w:tr>
    </w:tbl>
    <w:p w:rsidR="00D32F74" w:rsidRPr="00D32F74" w:rsidRDefault="00D32F74" w:rsidP="00D32F74">
      <w:pPr>
        <w:rPr>
          <w:rFonts w:ascii="Times New Roman" w:hAnsi="Times New Roman" w:cs="Times New Roman"/>
          <w:sz w:val="28"/>
          <w:szCs w:val="28"/>
        </w:rPr>
      </w:pPr>
    </w:p>
    <w:p w:rsidR="00AC0B9E" w:rsidRPr="00AC0B9E" w:rsidRDefault="006E3B2D" w:rsidP="00AC0B9E">
      <w:pPr>
        <w:jc w:val="center"/>
        <w:rPr>
          <w:rFonts w:ascii="Times New Roman" w:hAnsi="Times New Roman" w:cs="Times New Roman"/>
          <w:b/>
          <w:sz w:val="28"/>
          <w:szCs w:val="28"/>
        </w:rPr>
      </w:pPr>
      <w:r>
        <w:rPr>
          <w:rFonts w:ascii="Times New Roman" w:hAnsi="Times New Roman" w:cs="Times New Roman"/>
          <w:b/>
          <w:sz w:val="28"/>
          <w:szCs w:val="28"/>
        </w:rPr>
        <w:t>3</w:t>
      </w:r>
      <w:r w:rsidR="00AC0B9E" w:rsidRPr="00AC0B9E">
        <w:rPr>
          <w:rFonts w:ascii="Times New Roman" w:hAnsi="Times New Roman" w:cs="Times New Roman"/>
          <w:b/>
          <w:sz w:val="28"/>
          <w:szCs w:val="28"/>
        </w:rPr>
        <w:t xml:space="preserve">. СИСТЕМА КОНТРОЛЯ И ЗАЧЕТНЫЕ ТРЕБОВАНИЯ </w:t>
      </w:r>
    </w:p>
    <w:p w:rsidR="00AC0B9E" w:rsidRDefault="00AC0B9E" w:rsidP="00AC0B9E">
      <w:pPr>
        <w:tabs>
          <w:tab w:val="left" w:pos="567"/>
        </w:tabs>
        <w:jc w:val="left"/>
        <w:rPr>
          <w:rFonts w:ascii="Times New Roman" w:hAnsi="Times New Roman" w:cs="Times New Roman"/>
          <w:sz w:val="28"/>
          <w:szCs w:val="28"/>
        </w:rPr>
      </w:pPr>
      <w:r>
        <w:rPr>
          <w:rFonts w:ascii="Times New Roman" w:hAnsi="Times New Roman" w:cs="Times New Roman"/>
          <w:sz w:val="28"/>
          <w:szCs w:val="28"/>
        </w:rPr>
        <w:t xml:space="preserve">        </w:t>
      </w:r>
      <w:r w:rsidRPr="00AC0B9E">
        <w:rPr>
          <w:rFonts w:ascii="Times New Roman" w:hAnsi="Times New Roman" w:cs="Times New Roman"/>
          <w:sz w:val="28"/>
          <w:szCs w:val="28"/>
        </w:rPr>
        <w:t xml:space="preserve">Результаты спортивной подготовки в значительной степени зависят от физических качеств и антропометрических данных спортсменов, что необходимо </w:t>
      </w:r>
      <w:r>
        <w:rPr>
          <w:rFonts w:ascii="Times New Roman" w:hAnsi="Times New Roman" w:cs="Times New Roman"/>
          <w:sz w:val="28"/>
          <w:szCs w:val="28"/>
        </w:rPr>
        <w:t xml:space="preserve">    </w:t>
      </w:r>
      <w:r w:rsidRPr="00AC0B9E">
        <w:rPr>
          <w:rFonts w:ascii="Times New Roman" w:hAnsi="Times New Roman" w:cs="Times New Roman"/>
          <w:sz w:val="28"/>
          <w:szCs w:val="28"/>
        </w:rPr>
        <w:t>учитывать при отборе претендентов для пр</w:t>
      </w:r>
      <w:r>
        <w:rPr>
          <w:rFonts w:ascii="Times New Roman" w:hAnsi="Times New Roman" w:cs="Times New Roman"/>
          <w:sz w:val="28"/>
          <w:szCs w:val="28"/>
        </w:rPr>
        <w:t>охождения спортивной подготовки</w:t>
      </w:r>
      <w:r w:rsidRPr="00AC0B9E">
        <w:rPr>
          <w:rFonts w:ascii="Times New Roman" w:hAnsi="Times New Roman" w:cs="Times New Roman"/>
          <w:sz w:val="28"/>
          <w:szCs w:val="28"/>
        </w:rPr>
        <w:t xml:space="preserve">. </w:t>
      </w:r>
    </w:p>
    <w:p w:rsidR="00D32F74" w:rsidRPr="00AC0B9E" w:rsidRDefault="00AC0B9E" w:rsidP="00AC0B9E">
      <w:pPr>
        <w:tabs>
          <w:tab w:val="left" w:pos="567"/>
        </w:tabs>
        <w:jc w:val="center"/>
        <w:rPr>
          <w:rFonts w:ascii="Times New Roman" w:hAnsi="Times New Roman" w:cs="Times New Roman"/>
          <w:b/>
          <w:sz w:val="28"/>
          <w:szCs w:val="28"/>
        </w:rPr>
      </w:pPr>
      <w:r w:rsidRPr="00AC0B9E">
        <w:rPr>
          <w:rFonts w:ascii="Times New Roman" w:hAnsi="Times New Roman" w:cs="Times New Roman"/>
          <w:b/>
          <w:sz w:val="28"/>
          <w:szCs w:val="28"/>
        </w:rPr>
        <w:t>Влияние физических качеств и телосложения на результативность по виду спорта «футбол»</w:t>
      </w:r>
    </w:p>
    <w:tbl>
      <w:tblPr>
        <w:tblW w:w="977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5"/>
        <w:gridCol w:w="2623"/>
      </w:tblGrid>
      <w:tr w:rsidR="00AC0B9E" w:rsidTr="00AC0B9E">
        <w:trPr>
          <w:trHeight w:val="357"/>
        </w:trPr>
        <w:tc>
          <w:tcPr>
            <w:tcW w:w="7155" w:type="dxa"/>
          </w:tcPr>
          <w:p w:rsidR="00AC0B9E" w:rsidRPr="00AC0B9E" w:rsidRDefault="00AC0B9E" w:rsidP="00AC0B9E">
            <w:pPr>
              <w:tabs>
                <w:tab w:val="left" w:pos="3300"/>
              </w:tabs>
              <w:jc w:val="center"/>
              <w:rPr>
                <w:rFonts w:ascii="Times New Roman" w:hAnsi="Times New Roman" w:cs="Times New Roman"/>
                <w:b/>
                <w:sz w:val="24"/>
                <w:szCs w:val="24"/>
              </w:rPr>
            </w:pPr>
            <w:r w:rsidRPr="00AC0B9E">
              <w:rPr>
                <w:rFonts w:ascii="Times New Roman" w:hAnsi="Times New Roman" w:cs="Times New Roman"/>
                <w:b/>
                <w:sz w:val="24"/>
                <w:szCs w:val="24"/>
              </w:rPr>
              <w:t>Физические качества и телосложение</w:t>
            </w:r>
          </w:p>
        </w:tc>
        <w:tc>
          <w:tcPr>
            <w:tcW w:w="2623" w:type="dxa"/>
          </w:tcPr>
          <w:p w:rsidR="00AC0B9E" w:rsidRPr="00AC0B9E" w:rsidRDefault="00AC0B9E" w:rsidP="00AC0B9E">
            <w:pPr>
              <w:tabs>
                <w:tab w:val="left" w:pos="3300"/>
              </w:tabs>
              <w:jc w:val="center"/>
              <w:rPr>
                <w:rFonts w:ascii="Times New Roman" w:hAnsi="Times New Roman" w:cs="Times New Roman"/>
                <w:b/>
                <w:sz w:val="24"/>
                <w:szCs w:val="24"/>
              </w:rPr>
            </w:pPr>
            <w:r w:rsidRPr="00AC0B9E">
              <w:rPr>
                <w:rFonts w:ascii="Times New Roman" w:hAnsi="Times New Roman" w:cs="Times New Roman"/>
                <w:b/>
                <w:sz w:val="24"/>
                <w:szCs w:val="24"/>
              </w:rPr>
              <w:t>Уровень влияния</w:t>
            </w:r>
          </w:p>
        </w:tc>
      </w:tr>
      <w:tr w:rsidR="00AC0B9E" w:rsidTr="00AC0B9E">
        <w:trPr>
          <w:trHeight w:val="375"/>
        </w:trPr>
        <w:tc>
          <w:tcPr>
            <w:tcW w:w="7155" w:type="dxa"/>
          </w:tcPr>
          <w:p w:rsidR="00AC0B9E" w:rsidRPr="00AC0B9E" w:rsidRDefault="00AC0B9E" w:rsidP="00AC0B9E">
            <w:pPr>
              <w:tabs>
                <w:tab w:val="left" w:pos="3300"/>
              </w:tabs>
              <w:rPr>
                <w:rFonts w:ascii="Times New Roman" w:hAnsi="Times New Roman" w:cs="Times New Roman"/>
                <w:sz w:val="24"/>
                <w:szCs w:val="24"/>
              </w:rPr>
            </w:pPr>
            <w:r w:rsidRPr="00AC0B9E">
              <w:rPr>
                <w:rFonts w:ascii="Times New Roman" w:hAnsi="Times New Roman" w:cs="Times New Roman"/>
                <w:sz w:val="24"/>
                <w:szCs w:val="24"/>
              </w:rPr>
              <w:lastRenderedPageBreak/>
              <w:t>Скоростные способности</w:t>
            </w:r>
          </w:p>
        </w:tc>
        <w:tc>
          <w:tcPr>
            <w:tcW w:w="2623" w:type="dxa"/>
          </w:tcPr>
          <w:p w:rsidR="00AC0B9E" w:rsidRDefault="00AC0B9E" w:rsidP="00AC0B9E">
            <w:pPr>
              <w:tabs>
                <w:tab w:val="center" w:pos="1203"/>
              </w:tabs>
              <w:jc w:val="center"/>
              <w:rPr>
                <w:rFonts w:ascii="Times New Roman" w:hAnsi="Times New Roman" w:cs="Times New Roman"/>
                <w:sz w:val="28"/>
                <w:szCs w:val="28"/>
              </w:rPr>
            </w:pPr>
            <w:r>
              <w:rPr>
                <w:rFonts w:ascii="Times New Roman" w:hAnsi="Times New Roman" w:cs="Times New Roman"/>
                <w:sz w:val="28"/>
                <w:szCs w:val="28"/>
              </w:rPr>
              <w:t>3</w:t>
            </w:r>
          </w:p>
        </w:tc>
      </w:tr>
      <w:tr w:rsidR="00AC0B9E" w:rsidTr="00AC0B9E">
        <w:trPr>
          <w:trHeight w:val="345"/>
        </w:trPr>
        <w:tc>
          <w:tcPr>
            <w:tcW w:w="7155" w:type="dxa"/>
          </w:tcPr>
          <w:p w:rsidR="00AC0B9E" w:rsidRPr="00B20E64" w:rsidRDefault="00AC0B9E" w:rsidP="00AC0B9E">
            <w:pPr>
              <w:tabs>
                <w:tab w:val="left" w:pos="3300"/>
              </w:tabs>
              <w:rPr>
                <w:rFonts w:ascii="Times New Roman" w:hAnsi="Times New Roman" w:cs="Times New Roman"/>
                <w:sz w:val="24"/>
                <w:szCs w:val="24"/>
              </w:rPr>
            </w:pPr>
            <w:r w:rsidRPr="00B20E64">
              <w:rPr>
                <w:rFonts w:ascii="Times New Roman" w:hAnsi="Times New Roman" w:cs="Times New Roman"/>
                <w:sz w:val="24"/>
                <w:szCs w:val="24"/>
              </w:rPr>
              <w:t>Мышечная сила</w:t>
            </w:r>
          </w:p>
        </w:tc>
        <w:tc>
          <w:tcPr>
            <w:tcW w:w="2623" w:type="dxa"/>
          </w:tcPr>
          <w:p w:rsidR="00AC0B9E" w:rsidRPr="00B20E64" w:rsidRDefault="00AC0B9E" w:rsidP="00AC0B9E">
            <w:pPr>
              <w:tabs>
                <w:tab w:val="left" w:pos="3300"/>
              </w:tabs>
              <w:jc w:val="center"/>
              <w:rPr>
                <w:rFonts w:ascii="Times New Roman" w:hAnsi="Times New Roman" w:cs="Times New Roman"/>
                <w:sz w:val="24"/>
                <w:szCs w:val="24"/>
              </w:rPr>
            </w:pPr>
            <w:r w:rsidRPr="00B20E64">
              <w:rPr>
                <w:rFonts w:ascii="Times New Roman" w:hAnsi="Times New Roman" w:cs="Times New Roman"/>
                <w:sz w:val="24"/>
                <w:szCs w:val="24"/>
              </w:rPr>
              <w:t>2</w:t>
            </w:r>
          </w:p>
        </w:tc>
      </w:tr>
      <w:tr w:rsidR="00AC0B9E" w:rsidTr="00AC0B9E">
        <w:trPr>
          <w:trHeight w:val="390"/>
        </w:trPr>
        <w:tc>
          <w:tcPr>
            <w:tcW w:w="7155" w:type="dxa"/>
          </w:tcPr>
          <w:p w:rsidR="00AC0B9E" w:rsidRPr="00B20E64" w:rsidRDefault="00AC0B9E" w:rsidP="00AC0B9E">
            <w:pPr>
              <w:tabs>
                <w:tab w:val="left" w:pos="3300"/>
              </w:tabs>
              <w:rPr>
                <w:rFonts w:ascii="Times New Roman" w:hAnsi="Times New Roman" w:cs="Times New Roman"/>
                <w:sz w:val="24"/>
                <w:szCs w:val="24"/>
              </w:rPr>
            </w:pPr>
            <w:r w:rsidRPr="00B20E64">
              <w:rPr>
                <w:rFonts w:ascii="Times New Roman" w:hAnsi="Times New Roman" w:cs="Times New Roman"/>
                <w:sz w:val="24"/>
                <w:szCs w:val="24"/>
              </w:rPr>
              <w:t>Вестибулярная устойчивость</w:t>
            </w:r>
          </w:p>
        </w:tc>
        <w:tc>
          <w:tcPr>
            <w:tcW w:w="2623" w:type="dxa"/>
          </w:tcPr>
          <w:p w:rsidR="00AC0B9E" w:rsidRPr="00B20E64" w:rsidRDefault="00AC0B9E" w:rsidP="00AC0B9E">
            <w:pPr>
              <w:tabs>
                <w:tab w:val="left" w:pos="3300"/>
              </w:tabs>
              <w:jc w:val="center"/>
              <w:rPr>
                <w:rFonts w:ascii="Times New Roman" w:hAnsi="Times New Roman" w:cs="Times New Roman"/>
                <w:sz w:val="24"/>
                <w:szCs w:val="24"/>
              </w:rPr>
            </w:pPr>
            <w:r w:rsidRPr="00B20E64">
              <w:rPr>
                <w:rFonts w:ascii="Times New Roman" w:hAnsi="Times New Roman" w:cs="Times New Roman"/>
                <w:sz w:val="24"/>
                <w:szCs w:val="24"/>
              </w:rPr>
              <w:t>2</w:t>
            </w:r>
          </w:p>
        </w:tc>
      </w:tr>
      <w:tr w:rsidR="00AC0B9E" w:rsidTr="00AC0B9E">
        <w:trPr>
          <w:trHeight w:val="375"/>
        </w:trPr>
        <w:tc>
          <w:tcPr>
            <w:tcW w:w="7155" w:type="dxa"/>
          </w:tcPr>
          <w:p w:rsidR="00AC0B9E" w:rsidRPr="00B20E64" w:rsidRDefault="00AC0B9E" w:rsidP="00AC0B9E">
            <w:pPr>
              <w:tabs>
                <w:tab w:val="left" w:pos="3300"/>
              </w:tabs>
              <w:rPr>
                <w:rFonts w:ascii="Times New Roman" w:hAnsi="Times New Roman" w:cs="Times New Roman"/>
                <w:sz w:val="24"/>
                <w:szCs w:val="24"/>
              </w:rPr>
            </w:pPr>
            <w:r w:rsidRPr="00B20E64">
              <w:rPr>
                <w:rFonts w:ascii="Times New Roman" w:hAnsi="Times New Roman" w:cs="Times New Roman"/>
                <w:sz w:val="24"/>
                <w:szCs w:val="24"/>
              </w:rPr>
              <w:t>Выносливость</w:t>
            </w:r>
          </w:p>
        </w:tc>
        <w:tc>
          <w:tcPr>
            <w:tcW w:w="2623" w:type="dxa"/>
          </w:tcPr>
          <w:p w:rsidR="00AC0B9E" w:rsidRPr="00B20E64" w:rsidRDefault="00B20E64" w:rsidP="00B20E64">
            <w:pPr>
              <w:tabs>
                <w:tab w:val="left" w:pos="3300"/>
              </w:tabs>
              <w:jc w:val="center"/>
              <w:rPr>
                <w:rFonts w:ascii="Times New Roman" w:hAnsi="Times New Roman" w:cs="Times New Roman"/>
                <w:sz w:val="24"/>
                <w:szCs w:val="24"/>
              </w:rPr>
            </w:pPr>
            <w:r w:rsidRPr="00B20E64">
              <w:rPr>
                <w:rFonts w:ascii="Times New Roman" w:hAnsi="Times New Roman" w:cs="Times New Roman"/>
                <w:sz w:val="24"/>
                <w:szCs w:val="24"/>
              </w:rPr>
              <w:t>3</w:t>
            </w:r>
          </w:p>
        </w:tc>
      </w:tr>
      <w:tr w:rsidR="00AC0B9E" w:rsidTr="00AC0B9E">
        <w:trPr>
          <w:trHeight w:val="357"/>
        </w:trPr>
        <w:tc>
          <w:tcPr>
            <w:tcW w:w="7155" w:type="dxa"/>
          </w:tcPr>
          <w:p w:rsidR="00AC0B9E" w:rsidRPr="00B20E64" w:rsidRDefault="00B20E64" w:rsidP="00AC0B9E">
            <w:pPr>
              <w:tabs>
                <w:tab w:val="left" w:pos="3300"/>
              </w:tabs>
              <w:rPr>
                <w:rFonts w:ascii="Times New Roman" w:hAnsi="Times New Roman" w:cs="Times New Roman"/>
                <w:sz w:val="24"/>
                <w:szCs w:val="24"/>
              </w:rPr>
            </w:pPr>
            <w:r w:rsidRPr="00B20E64">
              <w:rPr>
                <w:rFonts w:ascii="Times New Roman" w:hAnsi="Times New Roman" w:cs="Times New Roman"/>
                <w:sz w:val="24"/>
                <w:szCs w:val="24"/>
              </w:rPr>
              <w:t>Гибкость</w:t>
            </w:r>
          </w:p>
        </w:tc>
        <w:tc>
          <w:tcPr>
            <w:tcW w:w="2623" w:type="dxa"/>
          </w:tcPr>
          <w:p w:rsidR="00AC0B9E" w:rsidRPr="00B20E64" w:rsidRDefault="00B20E64" w:rsidP="00B20E64">
            <w:pPr>
              <w:tabs>
                <w:tab w:val="left" w:pos="3300"/>
              </w:tabs>
              <w:jc w:val="center"/>
              <w:rPr>
                <w:rFonts w:ascii="Times New Roman" w:hAnsi="Times New Roman" w:cs="Times New Roman"/>
                <w:sz w:val="24"/>
                <w:szCs w:val="24"/>
              </w:rPr>
            </w:pPr>
            <w:r w:rsidRPr="00B20E64">
              <w:rPr>
                <w:rFonts w:ascii="Times New Roman" w:hAnsi="Times New Roman" w:cs="Times New Roman"/>
                <w:sz w:val="24"/>
                <w:szCs w:val="24"/>
              </w:rPr>
              <w:t>2</w:t>
            </w:r>
          </w:p>
        </w:tc>
      </w:tr>
      <w:tr w:rsidR="00AC0B9E" w:rsidTr="00AC0B9E">
        <w:trPr>
          <w:trHeight w:val="375"/>
        </w:trPr>
        <w:tc>
          <w:tcPr>
            <w:tcW w:w="7155" w:type="dxa"/>
          </w:tcPr>
          <w:p w:rsidR="00AC0B9E" w:rsidRPr="00B20E64" w:rsidRDefault="00B20E64" w:rsidP="00AC0B9E">
            <w:pPr>
              <w:tabs>
                <w:tab w:val="left" w:pos="3300"/>
              </w:tabs>
              <w:rPr>
                <w:rFonts w:ascii="Times New Roman" w:hAnsi="Times New Roman" w:cs="Times New Roman"/>
                <w:sz w:val="24"/>
                <w:szCs w:val="24"/>
              </w:rPr>
            </w:pPr>
            <w:r w:rsidRPr="00B20E64">
              <w:rPr>
                <w:rFonts w:ascii="Times New Roman" w:hAnsi="Times New Roman" w:cs="Times New Roman"/>
                <w:sz w:val="24"/>
                <w:szCs w:val="24"/>
              </w:rPr>
              <w:t>Координационные способности</w:t>
            </w:r>
          </w:p>
        </w:tc>
        <w:tc>
          <w:tcPr>
            <w:tcW w:w="2623" w:type="dxa"/>
          </w:tcPr>
          <w:p w:rsidR="00AC0B9E" w:rsidRPr="00B20E64" w:rsidRDefault="00B20E64" w:rsidP="00B20E64">
            <w:pPr>
              <w:tabs>
                <w:tab w:val="left" w:pos="3300"/>
              </w:tabs>
              <w:jc w:val="center"/>
              <w:rPr>
                <w:rFonts w:ascii="Times New Roman" w:hAnsi="Times New Roman" w:cs="Times New Roman"/>
                <w:sz w:val="24"/>
                <w:szCs w:val="24"/>
              </w:rPr>
            </w:pPr>
            <w:r w:rsidRPr="00B20E64">
              <w:rPr>
                <w:rFonts w:ascii="Times New Roman" w:hAnsi="Times New Roman" w:cs="Times New Roman"/>
                <w:sz w:val="24"/>
                <w:szCs w:val="24"/>
              </w:rPr>
              <w:t>2</w:t>
            </w:r>
          </w:p>
        </w:tc>
      </w:tr>
      <w:tr w:rsidR="00AC0B9E" w:rsidTr="00AC0B9E">
        <w:trPr>
          <w:trHeight w:val="357"/>
        </w:trPr>
        <w:tc>
          <w:tcPr>
            <w:tcW w:w="7155" w:type="dxa"/>
          </w:tcPr>
          <w:p w:rsidR="00AC0B9E" w:rsidRPr="00B20E64" w:rsidRDefault="00B20E64" w:rsidP="00AC0B9E">
            <w:pPr>
              <w:tabs>
                <w:tab w:val="left" w:pos="3300"/>
              </w:tabs>
              <w:rPr>
                <w:rFonts w:ascii="Times New Roman" w:hAnsi="Times New Roman" w:cs="Times New Roman"/>
                <w:sz w:val="24"/>
                <w:szCs w:val="24"/>
              </w:rPr>
            </w:pPr>
            <w:r w:rsidRPr="00B20E64">
              <w:rPr>
                <w:rFonts w:ascii="Times New Roman" w:hAnsi="Times New Roman" w:cs="Times New Roman"/>
                <w:sz w:val="24"/>
                <w:szCs w:val="24"/>
              </w:rPr>
              <w:t>Телосложение</w:t>
            </w:r>
          </w:p>
        </w:tc>
        <w:tc>
          <w:tcPr>
            <w:tcW w:w="2623" w:type="dxa"/>
          </w:tcPr>
          <w:p w:rsidR="00AC0B9E" w:rsidRPr="00B20E64" w:rsidRDefault="00B20E64" w:rsidP="00B20E64">
            <w:pPr>
              <w:tabs>
                <w:tab w:val="left" w:pos="3300"/>
              </w:tabs>
              <w:jc w:val="center"/>
              <w:rPr>
                <w:rFonts w:ascii="Times New Roman" w:hAnsi="Times New Roman" w:cs="Times New Roman"/>
                <w:sz w:val="24"/>
                <w:szCs w:val="24"/>
              </w:rPr>
            </w:pPr>
            <w:r w:rsidRPr="00B20E64">
              <w:rPr>
                <w:rFonts w:ascii="Times New Roman" w:hAnsi="Times New Roman" w:cs="Times New Roman"/>
                <w:sz w:val="24"/>
                <w:szCs w:val="24"/>
              </w:rPr>
              <w:t>1</w:t>
            </w:r>
          </w:p>
        </w:tc>
      </w:tr>
    </w:tbl>
    <w:p w:rsidR="00D32F74" w:rsidRPr="00D32F74" w:rsidRDefault="00D32F74" w:rsidP="00D32F74">
      <w:pPr>
        <w:rPr>
          <w:rFonts w:ascii="Times New Roman" w:hAnsi="Times New Roman" w:cs="Times New Roman"/>
          <w:sz w:val="28"/>
          <w:szCs w:val="28"/>
        </w:rPr>
      </w:pPr>
    </w:p>
    <w:p w:rsidR="00B20E64" w:rsidRPr="00B20E64" w:rsidRDefault="00B20E64" w:rsidP="00B20E64">
      <w:pPr>
        <w:spacing w:after="0"/>
        <w:rPr>
          <w:rFonts w:ascii="Times New Roman" w:hAnsi="Times New Roman" w:cs="Times New Roman"/>
          <w:b/>
          <w:i/>
          <w:sz w:val="28"/>
          <w:szCs w:val="28"/>
        </w:rPr>
      </w:pPr>
      <w:r>
        <w:rPr>
          <w:rFonts w:ascii="Times New Roman" w:hAnsi="Times New Roman" w:cs="Times New Roman"/>
          <w:sz w:val="28"/>
          <w:szCs w:val="28"/>
        </w:rPr>
        <w:t xml:space="preserve">                </w:t>
      </w:r>
      <w:r w:rsidRPr="00B20E64">
        <w:rPr>
          <w:rFonts w:ascii="Times New Roman" w:hAnsi="Times New Roman" w:cs="Times New Roman"/>
          <w:b/>
          <w:i/>
          <w:sz w:val="28"/>
          <w:szCs w:val="28"/>
        </w:rPr>
        <w:t xml:space="preserve">Условные обозначения: </w:t>
      </w:r>
    </w:p>
    <w:p w:rsidR="00B20E64" w:rsidRDefault="00B20E64" w:rsidP="00B20E6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20E64">
        <w:rPr>
          <w:rFonts w:ascii="Times New Roman" w:hAnsi="Times New Roman" w:cs="Times New Roman"/>
          <w:sz w:val="28"/>
          <w:szCs w:val="28"/>
        </w:rPr>
        <w:t xml:space="preserve">3 - значительное влияние; </w:t>
      </w:r>
    </w:p>
    <w:p w:rsidR="00B20E64" w:rsidRDefault="00B20E64" w:rsidP="00B20E6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20E64">
        <w:rPr>
          <w:rFonts w:ascii="Times New Roman" w:hAnsi="Times New Roman" w:cs="Times New Roman"/>
          <w:sz w:val="28"/>
          <w:szCs w:val="28"/>
        </w:rPr>
        <w:t xml:space="preserve">2 - среднее влияние; </w:t>
      </w:r>
    </w:p>
    <w:p w:rsidR="00B20E64" w:rsidRDefault="00B20E64" w:rsidP="00B20E6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20E64">
        <w:rPr>
          <w:rFonts w:ascii="Times New Roman" w:hAnsi="Times New Roman" w:cs="Times New Roman"/>
          <w:sz w:val="28"/>
          <w:szCs w:val="28"/>
        </w:rPr>
        <w:t>1 - незначительное влияние.</w:t>
      </w:r>
    </w:p>
    <w:p w:rsidR="00B20E64" w:rsidRDefault="00B20E64" w:rsidP="00B20E64">
      <w:pPr>
        <w:spacing w:after="0"/>
        <w:ind w:firstLine="709"/>
        <w:jc w:val="center"/>
        <w:rPr>
          <w:rFonts w:ascii="Times New Roman" w:hAnsi="Times New Roman" w:cs="Times New Roman"/>
          <w:b/>
          <w:sz w:val="28"/>
          <w:szCs w:val="28"/>
        </w:rPr>
      </w:pPr>
    </w:p>
    <w:p w:rsidR="00B20E64" w:rsidRPr="00B20E64" w:rsidRDefault="006E3B2D" w:rsidP="00B20E6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w:t>
      </w:r>
      <w:r w:rsidR="00B20E64" w:rsidRPr="00B20E64">
        <w:rPr>
          <w:rFonts w:ascii="Times New Roman" w:hAnsi="Times New Roman" w:cs="Times New Roman"/>
          <w:b/>
          <w:sz w:val="28"/>
          <w:szCs w:val="28"/>
        </w:rPr>
        <w:t>.1. Требования к результатам реализации</w:t>
      </w:r>
    </w:p>
    <w:p w:rsidR="00B20E64" w:rsidRDefault="00B20E64" w:rsidP="00B20E64">
      <w:pPr>
        <w:spacing w:after="0"/>
        <w:ind w:firstLine="709"/>
        <w:jc w:val="center"/>
        <w:rPr>
          <w:rFonts w:ascii="Times New Roman" w:hAnsi="Times New Roman" w:cs="Times New Roman"/>
          <w:b/>
          <w:sz w:val="28"/>
          <w:szCs w:val="28"/>
        </w:rPr>
      </w:pPr>
      <w:r w:rsidRPr="00B20E64">
        <w:rPr>
          <w:rFonts w:ascii="Times New Roman" w:hAnsi="Times New Roman" w:cs="Times New Roman"/>
          <w:b/>
          <w:sz w:val="28"/>
          <w:szCs w:val="28"/>
        </w:rPr>
        <w:t xml:space="preserve">Программы выполнение которых дает основание для перевода лица, проходящего спортивную подготовку на следующий этап спортивной </w:t>
      </w:r>
    </w:p>
    <w:p w:rsidR="00B20E64" w:rsidRPr="00B20E64" w:rsidRDefault="00B20E64" w:rsidP="00B20E64">
      <w:pPr>
        <w:spacing w:after="0"/>
        <w:ind w:firstLine="709"/>
        <w:jc w:val="center"/>
        <w:rPr>
          <w:rFonts w:ascii="Times New Roman" w:hAnsi="Times New Roman" w:cs="Times New Roman"/>
          <w:b/>
          <w:sz w:val="28"/>
          <w:szCs w:val="28"/>
        </w:rPr>
      </w:pPr>
      <w:r w:rsidRPr="00B20E64">
        <w:rPr>
          <w:rFonts w:ascii="Times New Roman" w:hAnsi="Times New Roman" w:cs="Times New Roman"/>
          <w:b/>
          <w:sz w:val="28"/>
          <w:szCs w:val="28"/>
        </w:rPr>
        <w:t>подготовки</w:t>
      </w:r>
    </w:p>
    <w:p w:rsidR="00B20E64" w:rsidRPr="00B20E64" w:rsidRDefault="00B20E64" w:rsidP="00B20E64">
      <w:pPr>
        <w:spacing w:after="100" w:afterAutospacing="1"/>
        <w:ind w:firstLine="709"/>
        <w:jc w:val="center"/>
        <w:rPr>
          <w:rFonts w:ascii="Times New Roman" w:hAnsi="Times New Roman" w:cs="Times New Roman"/>
          <w:b/>
          <w:sz w:val="28"/>
          <w:szCs w:val="28"/>
        </w:rPr>
      </w:pPr>
      <w:r w:rsidRPr="00B20E64">
        <w:rPr>
          <w:rFonts w:ascii="Times New Roman" w:hAnsi="Times New Roman" w:cs="Times New Roman"/>
          <w:b/>
          <w:sz w:val="28"/>
          <w:szCs w:val="28"/>
        </w:rPr>
        <w:t>Результатами реализации ПСП являются</w:t>
      </w:r>
      <w:r>
        <w:rPr>
          <w:rFonts w:ascii="Times New Roman" w:hAnsi="Times New Roman" w:cs="Times New Roman"/>
          <w:b/>
          <w:sz w:val="28"/>
          <w:szCs w:val="28"/>
        </w:rPr>
        <w:t>:</w:t>
      </w:r>
    </w:p>
    <w:p w:rsidR="00B20E64" w:rsidRPr="00B20E64" w:rsidRDefault="00B20E64" w:rsidP="00B20E64">
      <w:pPr>
        <w:spacing w:after="0"/>
        <w:ind w:firstLine="709"/>
        <w:rPr>
          <w:rFonts w:ascii="Times New Roman" w:hAnsi="Times New Roman" w:cs="Times New Roman"/>
          <w:i/>
          <w:sz w:val="28"/>
          <w:szCs w:val="28"/>
        </w:rPr>
      </w:pPr>
      <w:r w:rsidRPr="00B20E64">
        <w:rPr>
          <w:rFonts w:ascii="Times New Roman" w:hAnsi="Times New Roman" w:cs="Times New Roman"/>
          <w:i/>
          <w:sz w:val="28"/>
          <w:szCs w:val="28"/>
        </w:rPr>
        <w:t xml:space="preserve">1) на этапе начальной подготовки: </w:t>
      </w:r>
    </w:p>
    <w:p w:rsidR="00B20E64" w:rsidRDefault="00B20E64" w:rsidP="00B20E64">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формирование устойчивого интереса к занятиям футболом; </w:t>
      </w:r>
    </w:p>
    <w:p w:rsidR="00B20E64" w:rsidRDefault="00B20E64" w:rsidP="00B20E64">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формирование широкого круга двигательных умений и навыков; </w:t>
      </w:r>
    </w:p>
    <w:p w:rsidR="00B20E64" w:rsidRDefault="00B20E64" w:rsidP="00B20E64">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освоение основ техники по виду спорта «футбол»; </w:t>
      </w:r>
    </w:p>
    <w:p w:rsidR="00B20E64" w:rsidRDefault="00B20E64" w:rsidP="00B20E64">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всестороннее гармоничное развитие физических качеств; </w:t>
      </w:r>
    </w:p>
    <w:p w:rsidR="00B20E64" w:rsidRDefault="00B20E64" w:rsidP="00B20E64">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укрепление здоровья занимающихся; </w:t>
      </w:r>
    </w:p>
    <w:p w:rsidR="00B20E64" w:rsidRDefault="00B20E64" w:rsidP="00B20E64">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отбор перспективных юных спортсменов для дальнейшей спортивной подготовки.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i/>
          <w:sz w:val="28"/>
          <w:szCs w:val="28"/>
        </w:rPr>
        <w:t>2) на тренировочном этапе подготовки:</w:t>
      </w:r>
      <w:r w:rsidRPr="00B20E64">
        <w:rPr>
          <w:rFonts w:ascii="Times New Roman" w:hAnsi="Times New Roman" w:cs="Times New Roman"/>
          <w:sz w:val="28"/>
          <w:szCs w:val="28"/>
        </w:rPr>
        <w:t xml:space="preserve">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приобретение опыта и достижение стабильности выступления на официальных спортивных соревнованиях по виду спорта «футбол»;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формирование спортивной мотивации;</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укрепление здоровья. </w:t>
      </w:r>
    </w:p>
    <w:p w:rsidR="00B20E64" w:rsidRPr="00B20E64" w:rsidRDefault="00B20E64" w:rsidP="00A0471A">
      <w:pPr>
        <w:spacing w:after="0"/>
        <w:ind w:firstLine="709"/>
        <w:rPr>
          <w:rFonts w:ascii="Times New Roman" w:hAnsi="Times New Roman" w:cs="Times New Roman"/>
          <w:i/>
          <w:sz w:val="28"/>
          <w:szCs w:val="28"/>
        </w:rPr>
      </w:pPr>
      <w:r w:rsidRPr="00B20E64">
        <w:rPr>
          <w:rFonts w:ascii="Times New Roman" w:hAnsi="Times New Roman" w:cs="Times New Roman"/>
          <w:i/>
          <w:sz w:val="28"/>
          <w:szCs w:val="28"/>
        </w:rPr>
        <w:t xml:space="preserve">3) на этапе совершенствования спортивного мастерства: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lastRenderedPageBreak/>
        <w:t xml:space="preserve">- повышение функциональных возможностей организма;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стабильность демонстрации высоких спортивных результатов на официальных межрегиональных и всероссийских спортивных соревнованиях;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поддержание высокого уровня мотивации; </w:t>
      </w:r>
    </w:p>
    <w:p w:rsidR="00B20E64"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сохранение здоровья. </w:t>
      </w:r>
    </w:p>
    <w:p w:rsidR="00A0471A" w:rsidRPr="00A0471A" w:rsidRDefault="00B20E64" w:rsidP="00A0471A">
      <w:pPr>
        <w:spacing w:after="0"/>
        <w:ind w:firstLine="709"/>
        <w:rPr>
          <w:rFonts w:ascii="Times New Roman" w:hAnsi="Times New Roman" w:cs="Times New Roman"/>
          <w:i/>
          <w:sz w:val="28"/>
          <w:szCs w:val="28"/>
        </w:rPr>
      </w:pPr>
      <w:r w:rsidRPr="00A0471A">
        <w:rPr>
          <w:rFonts w:ascii="Times New Roman" w:hAnsi="Times New Roman" w:cs="Times New Roman"/>
          <w:i/>
          <w:sz w:val="28"/>
          <w:szCs w:val="28"/>
        </w:rPr>
        <w:t xml:space="preserve">4) на этапе высшего спортивного мастерства: </w:t>
      </w:r>
    </w:p>
    <w:p w:rsidR="00A0471A"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повышение стабильности демонстрации высоких спортивных результатов на официальных всероссийских спортивных соревнованиях; </w:t>
      </w:r>
    </w:p>
    <w:p w:rsidR="00A0471A"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 достижение результатов уровня спортивных сборных команд Российской Федерации. </w:t>
      </w:r>
    </w:p>
    <w:p w:rsidR="00A0471A"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Максимальный возраст лиц, проходящих спортивную подготовку по ПСП на этапе высшего спортивного мастерства, не ограничивается. </w:t>
      </w:r>
    </w:p>
    <w:p w:rsidR="00A0471A" w:rsidRDefault="00B20E64" w:rsidP="00A0471A">
      <w:pPr>
        <w:spacing w:after="0"/>
        <w:ind w:firstLine="709"/>
        <w:rPr>
          <w:rFonts w:ascii="Times New Roman" w:hAnsi="Times New Roman" w:cs="Times New Roman"/>
          <w:sz w:val="28"/>
          <w:szCs w:val="28"/>
        </w:rPr>
      </w:pPr>
      <w:r w:rsidRPr="00A0471A">
        <w:rPr>
          <w:rFonts w:ascii="Times New Roman" w:hAnsi="Times New Roman" w:cs="Times New Roman"/>
          <w:b/>
          <w:sz w:val="28"/>
          <w:szCs w:val="28"/>
        </w:rPr>
        <w:t>Критерии подготовки лиц, проходящих спортивную подготовку</w:t>
      </w:r>
      <w:r w:rsidRPr="00B20E64">
        <w:rPr>
          <w:rFonts w:ascii="Times New Roman" w:hAnsi="Times New Roman" w:cs="Times New Roman"/>
          <w:sz w:val="28"/>
          <w:szCs w:val="28"/>
        </w:rPr>
        <w:t xml:space="preserve"> </w:t>
      </w:r>
    </w:p>
    <w:p w:rsidR="00A0471A" w:rsidRDefault="00B20E64" w:rsidP="00A0471A">
      <w:pPr>
        <w:spacing w:after="0"/>
        <w:ind w:firstLine="709"/>
        <w:rPr>
          <w:rFonts w:ascii="Times New Roman" w:hAnsi="Times New Roman" w:cs="Times New Roman"/>
          <w:sz w:val="28"/>
          <w:szCs w:val="28"/>
        </w:rPr>
      </w:pPr>
      <w:r w:rsidRPr="00B20E64">
        <w:rPr>
          <w:rFonts w:ascii="Times New Roman" w:hAnsi="Times New Roman" w:cs="Times New Roman"/>
          <w:sz w:val="28"/>
          <w:szCs w:val="28"/>
        </w:rPr>
        <w:t xml:space="preserve">Для оценки эффективности деятельности Центра подготовки применяются следующие критерии: </w:t>
      </w:r>
    </w:p>
    <w:p w:rsidR="00A0471A" w:rsidRDefault="00B20E64" w:rsidP="00A0471A">
      <w:pPr>
        <w:spacing w:after="0"/>
        <w:ind w:firstLine="709"/>
        <w:rPr>
          <w:rFonts w:ascii="Times New Roman" w:hAnsi="Times New Roman" w:cs="Times New Roman"/>
          <w:sz w:val="28"/>
          <w:szCs w:val="28"/>
        </w:rPr>
      </w:pPr>
      <w:r w:rsidRPr="00A0471A">
        <w:rPr>
          <w:rFonts w:ascii="Times New Roman" w:hAnsi="Times New Roman" w:cs="Times New Roman"/>
          <w:i/>
          <w:sz w:val="28"/>
          <w:szCs w:val="28"/>
        </w:rPr>
        <w:t>а) на этапе начальной подготовки</w:t>
      </w:r>
      <w:r w:rsidRPr="00B20E64">
        <w:rPr>
          <w:rFonts w:ascii="Times New Roman" w:hAnsi="Times New Roman" w:cs="Times New Roman"/>
          <w:sz w:val="28"/>
          <w:szCs w:val="28"/>
        </w:rPr>
        <w:t xml:space="preserve">: стабильность состава занимающихся; динамика прироста индивидуальных показателей физической подготовленности занимающихся; уровень освоения основ техники в футболе; сдача контрольно-переводных нормативов занимающимися. </w:t>
      </w:r>
    </w:p>
    <w:p w:rsidR="00A0471A" w:rsidRDefault="00B20E64" w:rsidP="00A0471A">
      <w:pPr>
        <w:spacing w:after="0"/>
        <w:ind w:firstLine="709"/>
        <w:rPr>
          <w:rFonts w:ascii="Times New Roman" w:hAnsi="Times New Roman" w:cs="Times New Roman"/>
          <w:sz w:val="28"/>
          <w:szCs w:val="28"/>
        </w:rPr>
      </w:pPr>
      <w:r w:rsidRPr="00A0471A">
        <w:rPr>
          <w:rFonts w:ascii="Times New Roman" w:hAnsi="Times New Roman" w:cs="Times New Roman"/>
          <w:i/>
          <w:sz w:val="28"/>
          <w:szCs w:val="28"/>
        </w:rPr>
        <w:t>б) на тренировочном этапе</w:t>
      </w:r>
      <w:r w:rsidRPr="00B20E64">
        <w:rPr>
          <w:rFonts w:ascii="Times New Roman" w:hAnsi="Times New Roman" w:cs="Times New Roman"/>
          <w:sz w:val="28"/>
          <w:szCs w:val="28"/>
        </w:rPr>
        <w:t>: состояние здоровья, уровень физической подготовленности спортсменов; динамика роста уровня специальной физической и технико</w:t>
      </w:r>
      <w:r w:rsidR="00A0471A">
        <w:rPr>
          <w:rFonts w:ascii="Times New Roman" w:hAnsi="Times New Roman" w:cs="Times New Roman"/>
          <w:sz w:val="28"/>
          <w:szCs w:val="28"/>
        </w:rPr>
        <w:t>-</w:t>
      </w:r>
      <w:r w:rsidRPr="00B20E64">
        <w:rPr>
          <w:rFonts w:ascii="Times New Roman" w:hAnsi="Times New Roman" w:cs="Times New Roman"/>
          <w:sz w:val="28"/>
          <w:szCs w:val="28"/>
        </w:rPr>
        <w:t xml:space="preserve">тактической подготовленности занимающихся в соответствии с индивидуальными особенностями; уровень освоения объемов тренировочных нагрузок, предусмотренных ПСП; сдача контрольно-переводных нормативов занимающимися; результаты участия в спортивных соревнованиях; выполнение требований и норм по присвоению спортивных разрядов. </w:t>
      </w:r>
    </w:p>
    <w:p w:rsidR="00A0471A" w:rsidRDefault="00B20E64" w:rsidP="00A0471A">
      <w:pPr>
        <w:spacing w:after="0"/>
        <w:ind w:firstLine="709"/>
      </w:pPr>
      <w:r w:rsidRPr="00A0471A">
        <w:rPr>
          <w:rFonts w:ascii="Times New Roman" w:hAnsi="Times New Roman" w:cs="Times New Roman"/>
          <w:i/>
          <w:sz w:val="28"/>
          <w:szCs w:val="28"/>
        </w:rPr>
        <w:t>в) на этапе совершенствования спортивного мастерства</w:t>
      </w:r>
      <w:r w:rsidRPr="00B20E64">
        <w:rPr>
          <w:rFonts w:ascii="Times New Roman" w:hAnsi="Times New Roman" w:cs="Times New Roman"/>
          <w:sz w:val="28"/>
          <w:szCs w:val="28"/>
        </w:rPr>
        <w:t xml:space="preserve">: уровень общего и </w:t>
      </w:r>
      <w:proofErr w:type="gramStart"/>
      <w:r w:rsidRPr="00B20E64">
        <w:rPr>
          <w:rFonts w:ascii="Times New Roman" w:hAnsi="Times New Roman" w:cs="Times New Roman"/>
          <w:sz w:val="28"/>
          <w:szCs w:val="28"/>
        </w:rPr>
        <w:t>специального физического развития</w:t>
      </w:r>
      <w:proofErr w:type="gramEnd"/>
      <w:r w:rsidRPr="00B20E64">
        <w:rPr>
          <w:rFonts w:ascii="Times New Roman" w:hAnsi="Times New Roman" w:cs="Times New Roman"/>
          <w:sz w:val="28"/>
          <w:szCs w:val="28"/>
        </w:rPr>
        <w:t xml:space="preserve"> и функционального состояния организма спортсменов;</w:t>
      </w:r>
      <w:r w:rsidR="00A0471A" w:rsidRPr="00A0471A">
        <w:t xml:space="preserve">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 xml:space="preserve">качество выполнения спортсменами объемов тренировочных и соревновательных нагрузок, предусмотренных ПСП и индивидуальным планом подготовки;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 xml:space="preserve">динамика спортивных достижений, результаты выступлений в официальных всероссийских соревнованиях;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 xml:space="preserve">сдача контрольно-переводных нормативов занимающимися, выполнение требований и норм по присвоению спортивных разрядов;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перевод (зачисление) занимающихся из организации, осуществляющей спортивную подготовку, в организации другого вида (</w:t>
      </w:r>
      <w:proofErr w:type="gramStart"/>
      <w:r w:rsidRPr="00A0471A">
        <w:rPr>
          <w:rFonts w:ascii="Times New Roman" w:hAnsi="Times New Roman" w:cs="Times New Roman"/>
          <w:sz w:val="28"/>
          <w:szCs w:val="28"/>
        </w:rPr>
        <w:t>например</w:t>
      </w:r>
      <w:proofErr w:type="gramEnd"/>
      <w:r w:rsidRPr="00A0471A">
        <w:rPr>
          <w:rFonts w:ascii="Times New Roman" w:hAnsi="Times New Roman" w:cs="Times New Roman"/>
          <w:sz w:val="28"/>
          <w:szCs w:val="28"/>
        </w:rPr>
        <w:t xml:space="preserve">: УОР).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i/>
          <w:sz w:val="28"/>
          <w:szCs w:val="28"/>
        </w:rPr>
        <w:lastRenderedPageBreak/>
        <w:t>г) на этапе высшего спортивного мастерства</w:t>
      </w:r>
      <w:r w:rsidRPr="00A0471A">
        <w:rPr>
          <w:rFonts w:ascii="Times New Roman" w:hAnsi="Times New Roman" w:cs="Times New Roman"/>
          <w:sz w:val="28"/>
          <w:szCs w:val="28"/>
        </w:rPr>
        <w:t xml:space="preserve">: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 xml:space="preserve">поддержание высокого уровня спортивных результатов всероссийского и международного уровней;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 xml:space="preserve">сдача контрольно-переводных нормативов занимающимися, выполнение требований и норм по присвоению спортивных разрядов;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 xml:space="preserve">стабильность демонстрации высоких спортивных результатов. </w:t>
      </w:r>
    </w:p>
    <w:p w:rsidR="00A0471A" w:rsidRDefault="00874653" w:rsidP="00D213EE">
      <w:pPr>
        <w:spacing w:after="0"/>
        <w:ind w:firstLine="709"/>
        <w:jc w:val="center"/>
        <w:rPr>
          <w:rFonts w:ascii="Times New Roman" w:hAnsi="Times New Roman" w:cs="Times New Roman"/>
          <w:sz w:val="28"/>
          <w:szCs w:val="28"/>
        </w:rPr>
      </w:pPr>
      <w:proofErr w:type="gramStart"/>
      <w:r>
        <w:rPr>
          <w:rFonts w:ascii="Times New Roman" w:hAnsi="Times New Roman" w:cs="Times New Roman"/>
          <w:b/>
          <w:sz w:val="28"/>
          <w:szCs w:val="28"/>
        </w:rPr>
        <w:t>3</w:t>
      </w:r>
      <w:r w:rsidR="00A0471A">
        <w:rPr>
          <w:rFonts w:ascii="Times New Roman" w:hAnsi="Times New Roman" w:cs="Times New Roman"/>
          <w:b/>
          <w:sz w:val="28"/>
          <w:szCs w:val="28"/>
        </w:rPr>
        <w:t xml:space="preserve">.2  </w:t>
      </w:r>
      <w:r w:rsidR="00A0471A" w:rsidRPr="00A0471A">
        <w:rPr>
          <w:rFonts w:ascii="Times New Roman" w:hAnsi="Times New Roman" w:cs="Times New Roman"/>
          <w:b/>
          <w:sz w:val="28"/>
          <w:szCs w:val="28"/>
        </w:rPr>
        <w:t>Требования</w:t>
      </w:r>
      <w:proofErr w:type="gramEnd"/>
      <w:r w:rsidR="00A0471A" w:rsidRPr="00A0471A">
        <w:rPr>
          <w:rFonts w:ascii="Times New Roman" w:hAnsi="Times New Roman" w:cs="Times New Roman"/>
          <w:b/>
          <w:sz w:val="28"/>
          <w:szCs w:val="28"/>
        </w:rPr>
        <w:t xml:space="preserve"> к количественному и качественному составу групп спортивной подготовки</w:t>
      </w:r>
      <w:r w:rsidR="00A0471A">
        <w:rPr>
          <w:rFonts w:ascii="Times New Roman" w:hAnsi="Times New Roman" w:cs="Times New Roman"/>
          <w:sz w:val="28"/>
          <w:szCs w:val="28"/>
        </w:rPr>
        <w:t xml:space="preserve"> </w:t>
      </w:r>
      <w:r w:rsidR="00A0471A" w:rsidRPr="00A0471A">
        <w:rPr>
          <w:rFonts w:ascii="Times New Roman" w:hAnsi="Times New Roman" w:cs="Times New Roman"/>
          <w:sz w:val="28"/>
          <w:szCs w:val="28"/>
        </w:rPr>
        <w:t>.</w:t>
      </w:r>
    </w:p>
    <w:p w:rsidR="00A0471A" w:rsidRPr="00A0471A" w:rsidRDefault="00A0471A" w:rsidP="00A0471A">
      <w:pPr>
        <w:spacing w:after="0"/>
        <w:ind w:firstLine="709"/>
        <w:jc w:val="center"/>
        <w:rPr>
          <w:rFonts w:ascii="Times New Roman" w:hAnsi="Times New Roman" w:cs="Times New Roman"/>
          <w:b/>
          <w:sz w:val="28"/>
          <w:szCs w:val="28"/>
        </w:rPr>
      </w:pPr>
      <w:r w:rsidRPr="00A0471A">
        <w:rPr>
          <w:rFonts w:ascii="Times New Roman" w:hAnsi="Times New Roman" w:cs="Times New Roman"/>
          <w:b/>
          <w:sz w:val="28"/>
          <w:szCs w:val="28"/>
        </w:rPr>
        <w:t>Виды контроля общей физической и специальной физической, технической и тактической подготовки</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 xml:space="preserve">Одним из важнейших звеньев управления многолетней подготовкой является система контроля, позволяющая оценивать подготовленность юных спортсменов на всех этапах тренировочного процесса. Эффективная система комплексного контроля дает возможность тренеру объективно оценить правильность избранного направления подготовки, постоянно следить за состоянием и динамикой тренированности спортсменов, своевременно вносить коррективы в тренировочный процесс. Значение комплексного контроля в процессе спортивных занятий с детьми особенно велико, так как достижение ими относительно высоких для их возраста спортивных результатов, выполнение разрядных нормативов далеко не всегда свидетельствует о том, что юные спортсмены будут прогрессировать и при переходе в группу взрослых спортсменов. На тренировочном этапе подготовки исключительно важным является учет принципиальной установки на соразмерное развитие физических качеств, что обеспечивает оптимальное соотношение различных сторон двигательной подготовленности, позволяет овладеть широким функциональным потенциалом и в должной мере обеспечить уровень базовой подготовки. </w:t>
      </w:r>
    </w:p>
    <w:p w:rsidR="00A0471A"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 xml:space="preserve">Поэтому столь важно значение системы контрольных испытаний и нормативов, которые являются определенными ориентирами для рационального построения тренировочного процесса юных спортсменов. </w:t>
      </w:r>
    </w:p>
    <w:p w:rsidR="00D213EE" w:rsidRDefault="00A0471A" w:rsidP="00A0471A">
      <w:pPr>
        <w:spacing w:after="0"/>
        <w:ind w:firstLine="709"/>
        <w:rPr>
          <w:rFonts w:ascii="Times New Roman" w:hAnsi="Times New Roman" w:cs="Times New Roman"/>
          <w:sz w:val="28"/>
          <w:szCs w:val="28"/>
        </w:rPr>
      </w:pPr>
      <w:r w:rsidRPr="00A0471A">
        <w:rPr>
          <w:rFonts w:ascii="Times New Roman" w:hAnsi="Times New Roman" w:cs="Times New Roman"/>
          <w:sz w:val="28"/>
          <w:szCs w:val="28"/>
        </w:rPr>
        <w:t>В соответствии с необходимостью оценивать этапные, текущие и оперативные состояния спортсменов принято различать три вида контроля:</w:t>
      </w:r>
      <w:r w:rsidR="00D213EE" w:rsidRPr="00D213EE">
        <w:t xml:space="preserve"> </w:t>
      </w:r>
      <w:r w:rsidR="00D213EE" w:rsidRPr="00D213EE">
        <w:rPr>
          <w:rFonts w:ascii="Times New Roman" w:hAnsi="Times New Roman" w:cs="Times New Roman"/>
          <w:sz w:val="28"/>
          <w:szCs w:val="28"/>
        </w:rPr>
        <w:t xml:space="preserve">этапный, текущий и оперативный.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b/>
          <w:sz w:val="28"/>
          <w:szCs w:val="28"/>
        </w:rPr>
        <w:t>Этапный контроль</w:t>
      </w:r>
      <w:r w:rsidRPr="00D213EE">
        <w:rPr>
          <w:rFonts w:ascii="Times New Roman" w:hAnsi="Times New Roman" w:cs="Times New Roman"/>
          <w:sz w:val="28"/>
          <w:szCs w:val="28"/>
        </w:rPr>
        <w:t xml:space="preserve"> направлен на оценку подготовленности юных футболистов в начале и в конце каждого этапа и проводится в виде этапного комплексного обследования, три или четыре раза в год, в зависимости от календаря соревнований, обычно в конце подготовительного периода, в конце промежуточного и в конце сезона. В программу этапного комплексного обследования входят: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t xml:space="preserve">а) врачебные обследования;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t xml:space="preserve">б) антропометрические обследования;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t xml:space="preserve">в) тестирование физических качеств;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lastRenderedPageBreak/>
        <w:t xml:space="preserve">г) расчет показателей нагрузки, выполненной за прошедший этап.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b/>
          <w:sz w:val="28"/>
          <w:szCs w:val="28"/>
        </w:rPr>
        <w:t>Текущий контроль</w:t>
      </w:r>
      <w:r w:rsidRPr="00D213EE">
        <w:rPr>
          <w:rFonts w:ascii="Times New Roman" w:hAnsi="Times New Roman" w:cs="Times New Roman"/>
          <w:sz w:val="28"/>
          <w:szCs w:val="28"/>
        </w:rPr>
        <w:t xml:space="preserve"> проводится для получения информации о состоянии футболистов после одного или серии тренировочных занятий, по прошествии 2-4 микроциклов и внесения соответствующей коррекции в планы подготовки.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b/>
          <w:sz w:val="28"/>
          <w:szCs w:val="28"/>
        </w:rPr>
        <w:t>Оперативный контроль</w:t>
      </w:r>
      <w:r w:rsidRPr="00D213EE">
        <w:rPr>
          <w:rFonts w:ascii="Times New Roman" w:hAnsi="Times New Roman" w:cs="Times New Roman"/>
          <w:sz w:val="28"/>
          <w:szCs w:val="28"/>
        </w:rPr>
        <w:t xml:space="preserve"> направлен на получение срочной информации о переносимости футболистами тренировочных нагрузок и является основой для рационального управления тренировочным процессом. В практике футбола используют все виды контроля. В современном футболе идея органического слияния контроля и тренировочного процесса - неотъемлемая часть подготовки игроков. Такой подход, с одной стороны, обеспечивает непрерывность тренировочного процесса, с другой – повышает объективность получаемой информации. Все виды обследований проводятся тренерами. По итогам анализа комплексного обследования составляется заключение, на основе которого вносятся коррекции в тренировочные планы. </w:t>
      </w:r>
    </w:p>
    <w:p w:rsidR="00D213EE" w:rsidRPr="00D213EE" w:rsidRDefault="00874653" w:rsidP="00D213E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w:t>
      </w:r>
      <w:r w:rsidR="00D213EE" w:rsidRPr="00D213EE">
        <w:rPr>
          <w:rFonts w:ascii="Times New Roman" w:hAnsi="Times New Roman" w:cs="Times New Roman"/>
          <w:b/>
          <w:sz w:val="28"/>
          <w:szCs w:val="28"/>
        </w:rPr>
        <w:t>.3. Комплекс контрольных испытаний и контрольно-переводные нормативы по годам и этапам спортивной подготовки, сроки проведения контроля</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t xml:space="preserve">Перевод спортсменов, проходящих спортивную подготовку, на следующий период этапа спортивной подготовки и (или) с одного этапа спортивной подготовки на следующий этап производится на основании приказа директора </w:t>
      </w:r>
      <w:r>
        <w:rPr>
          <w:rFonts w:ascii="Times New Roman" w:hAnsi="Times New Roman" w:cs="Times New Roman"/>
          <w:sz w:val="28"/>
          <w:szCs w:val="28"/>
        </w:rPr>
        <w:t>М</w:t>
      </w:r>
      <w:r w:rsidRPr="00D213EE">
        <w:rPr>
          <w:rFonts w:ascii="Times New Roman" w:hAnsi="Times New Roman" w:cs="Times New Roman"/>
          <w:sz w:val="28"/>
          <w:szCs w:val="28"/>
        </w:rPr>
        <w:t>АУ «</w:t>
      </w:r>
      <w:r>
        <w:rPr>
          <w:rFonts w:ascii="Times New Roman" w:hAnsi="Times New Roman" w:cs="Times New Roman"/>
          <w:sz w:val="28"/>
          <w:szCs w:val="28"/>
        </w:rPr>
        <w:t xml:space="preserve">СШ «Черноморец имени </w:t>
      </w:r>
      <w:proofErr w:type="spellStart"/>
      <w:r>
        <w:rPr>
          <w:rFonts w:ascii="Times New Roman" w:hAnsi="Times New Roman" w:cs="Times New Roman"/>
          <w:sz w:val="28"/>
          <w:szCs w:val="28"/>
        </w:rPr>
        <w:t>В.Г.Бут</w:t>
      </w:r>
      <w:proofErr w:type="spellEnd"/>
      <w:r>
        <w:rPr>
          <w:rFonts w:ascii="Times New Roman" w:hAnsi="Times New Roman" w:cs="Times New Roman"/>
          <w:sz w:val="28"/>
          <w:szCs w:val="28"/>
        </w:rPr>
        <w:t>»</w:t>
      </w:r>
      <w:r w:rsidRPr="00D213EE">
        <w:rPr>
          <w:rFonts w:ascii="Times New Roman" w:hAnsi="Times New Roman" w:cs="Times New Roman"/>
          <w:sz w:val="28"/>
          <w:szCs w:val="28"/>
        </w:rPr>
        <w:t xml:space="preserve"> с учетом решения тренерского совета </w:t>
      </w:r>
      <w:r>
        <w:rPr>
          <w:rFonts w:ascii="Times New Roman" w:hAnsi="Times New Roman" w:cs="Times New Roman"/>
          <w:sz w:val="28"/>
          <w:szCs w:val="28"/>
        </w:rPr>
        <w:t>спортивной школы</w:t>
      </w:r>
      <w:r w:rsidRPr="00D213EE">
        <w:rPr>
          <w:rFonts w:ascii="Times New Roman" w:hAnsi="Times New Roman" w:cs="Times New Roman"/>
          <w:sz w:val="28"/>
          <w:szCs w:val="28"/>
        </w:rPr>
        <w:t xml:space="preserve">.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t xml:space="preserve">Перевод спортсменов, проходящих спортивную подготовку, с одного этапа спортивной подготовки на следующий этап, осуществляется при условии положительной динамики роста спортивных результатов на основании выполнения требований ПСП, в том числе контрольных испытаний и контрольно-переводных нормативов, соответствующих этапам спортивной подготовки, при отсутствии медицинских противопоказаний.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t xml:space="preserve">Сроки проведения контрольных испытаний и контрольно-переводных нормативов устанавливаются ежегодно приказом директора </w:t>
      </w:r>
      <w:r>
        <w:rPr>
          <w:rFonts w:ascii="Times New Roman" w:hAnsi="Times New Roman" w:cs="Times New Roman"/>
          <w:sz w:val="28"/>
          <w:szCs w:val="28"/>
        </w:rPr>
        <w:t>М</w:t>
      </w:r>
      <w:r w:rsidRPr="00D213EE">
        <w:rPr>
          <w:rFonts w:ascii="Times New Roman" w:hAnsi="Times New Roman" w:cs="Times New Roman"/>
          <w:sz w:val="28"/>
          <w:szCs w:val="28"/>
        </w:rPr>
        <w:t>АУ «</w:t>
      </w:r>
      <w:r>
        <w:rPr>
          <w:rFonts w:ascii="Times New Roman" w:hAnsi="Times New Roman" w:cs="Times New Roman"/>
          <w:sz w:val="28"/>
          <w:szCs w:val="28"/>
        </w:rPr>
        <w:t xml:space="preserve">СШ «Черноморец имени </w:t>
      </w:r>
      <w:proofErr w:type="spellStart"/>
      <w:r>
        <w:rPr>
          <w:rFonts w:ascii="Times New Roman" w:hAnsi="Times New Roman" w:cs="Times New Roman"/>
          <w:sz w:val="28"/>
          <w:szCs w:val="28"/>
        </w:rPr>
        <w:t>В.Г.Бут</w:t>
      </w:r>
      <w:proofErr w:type="spellEnd"/>
      <w:r w:rsidRPr="00D213EE">
        <w:rPr>
          <w:rFonts w:ascii="Times New Roman" w:hAnsi="Times New Roman" w:cs="Times New Roman"/>
          <w:sz w:val="28"/>
          <w:szCs w:val="28"/>
        </w:rPr>
        <w:t xml:space="preserve"> в соответствии с действующими нормативно-правовыми актами федерального и регионального уровней и локальными актами </w:t>
      </w:r>
      <w:r>
        <w:rPr>
          <w:rFonts w:ascii="Times New Roman" w:hAnsi="Times New Roman" w:cs="Times New Roman"/>
          <w:sz w:val="28"/>
          <w:szCs w:val="28"/>
        </w:rPr>
        <w:t>М</w:t>
      </w:r>
      <w:r w:rsidRPr="00D213EE">
        <w:rPr>
          <w:rFonts w:ascii="Times New Roman" w:hAnsi="Times New Roman" w:cs="Times New Roman"/>
          <w:sz w:val="28"/>
          <w:szCs w:val="28"/>
        </w:rPr>
        <w:t>АУ «</w:t>
      </w:r>
      <w:r>
        <w:rPr>
          <w:rFonts w:ascii="Times New Roman" w:hAnsi="Times New Roman" w:cs="Times New Roman"/>
          <w:sz w:val="28"/>
          <w:szCs w:val="28"/>
        </w:rPr>
        <w:t xml:space="preserve">СШ «Черноморец имени </w:t>
      </w:r>
      <w:proofErr w:type="spellStart"/>
      <w:r>
        <w:rPr>
          <w:rFonts w:ascii="Times New Roman" w:hAnsi="Times New Roman" w:cs="Times New Roman"/>
          <w:sz w:val="28"/>
          <w:szCs w:val="28"/>
        </w:rPr>
        <w:t>В.Г.Бут</w:t>
      </w:r>
      <w:proofErr w:type="spellEnd"/>
      <w:r>
        <w:rPr>
          <w:rFonts w:ascii="Times New Roman" w:hAnsi="Times New Roman" w:cs="Times New Roman"/>
          <w:sz w:val="28"/>
          <w:szCs w:val="28"/>
        </w:rPr>
        <w:t>»</w:t>
      </w:r>
      <w:r w:rsidRPr="00D213EE">
        <w:rPr>
          <w:rFonts w:ascii="Times New Roman" w:hAnsi="Times New Roman" w:cs="Times New Roman"/>
          <w:sz w:val="28"/>
          <w:szCs w:val="28"/>
        </w:rPr>
        <w:t xml:space="preserve">. </w:t>
      </w:r>
    </w:p>
    <w:p w:rsidR="00D213EE"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t xml:space="preserve">Перевод спортсменов, проходящих спортивную подготовку, досрочно на следующий период этапа и (или) с одного этапа спортивной подготовки на следующий этап осуществляется при условии выполнения требований ПСП и сдаче установленных контрольно-переводных нормативов по общей физической и специальной физической подготовки, соответствующих этапу спортивной подготовки. </w:t>
      </w:r>
    </w:p>
    <w:p w:rsidR="00763E8C" w:rsidRDefault="00D213EE" w:rsidP="00A0471A">
      <w:pPr>
        <w:spacing w:after="0"/>
        <w:ind w:firstLine="709"/>
        <w:rPr>
          <w:rFonts w:ascii="Times New Roman" w:hAnsi="Times New Roman" w:cs="Times New Roman"/>
          <w:sz w:val="28"/>
          <w:szCs w:val="28"/>
        </w:rPr>
      </w:pPr>
      <w:r w:rsidRPr="00D213EE">
        <w:rPr>
          <w:rFonts w:ascii="Times New Roman" w:hAnsi="Times New Roman" w:cs="Times New Roman"/>
          <w:sz w:val="28"/>
          <w:szCs w:val="28"/>
        </w:rPr>
        <w:lastRenderedPageBreak/>
        <w:t>Спортсменам, проходящим спортивную подготовку на этапе начальной подготовки и тренировочном этапе, не выполнившим предъявляемые ПСП требования, может предоставляться возможность продолжить спортивную подготовку на том же этапе спортивной подготовки. Такие лица могут решением тренерского совета продолжать спортивную подготовку повторно, но не более одного раза на данном этапе</w:t>
      </w:r>
      <w:r w:rsidR="00763E8C">
        <w:rPr>
          <w:rFonts w:ascii="Times New Roman" w:hAnsi="Times New Roman" w:cs="Times New Roman"/>
          <w:sz w:val="28"/>
          <w:szCs w:val="28"/>
        </w:rPr>
        <w:t>.</w:t>
      </w:r>
    </w:p>
    <w:p w:rsidR="009D7D08" w:rsidRDefault="009D7D08" w:rsidP="00763E8C">
      <w:pPr>
        <w:rPr>
          <w:rFonts w:ascii="Times New Roman" w:hAnsi="Times New Roman" w:cs="Times New Roman"/>
          <w:sz w:val="28"/>
          <w:szCs w:val="28"/>
        </w:rPr>
      </w:pPr>
    </w:p>
    <w:tbl>
      <w:tblPr>
        <w:tblpPr w:leftFromText="180" w:rightFromText="180" w:vertAnchor="text" w:tblpX="-14"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4410"/>
        <w:gridCol w:w="2430"/>
        <w:gridCol w:w="2160"/>
      </w:tblGrid>
      <w:tr w:rsidR="00763E8C" w:rsidTr="00F9197D">
        <w:trPr>
          <w:trHeight w:val="300"/>
        </w:trPr>
        <w:tc>
          <w:tcPr>
            <w:tcW w:w="705" w:type="dxa"/>
            <w:vMerge w:val="restart"/>
          </w:tcPr>
          <w:p w:rsidR="00763E8C" w:rsidRPr="00763E8C" w:rsidRDefault="00763E8C" w:rsidP="00763E8C">
            <w:pPr>
              <w:jc w:val="center"/>
              <w:rPr>
                <w:rFonts w:ascii="Times New Roman" w:hAnsi="Times New Roman" w:cs="Times New Roman"/>
                <w:sz w:val="24"/>
                <w:szCs w:val="24"/>
              </w:rPr>
            </w:pPr>
            <w:r w:rsidRPr="00763E8C">
              <w:rPr>
                <w:rFonts w:ascii="Times New Roman" w:hAnsi="Times New Roman" w:cs="Times New Roman"/>
                <w:sz w:val="24"/>
                <w:szCs w:val="24"/>
              </w:rPr>
              <w:t>№ п\п</w:t>
            </w:r>
          </w:p>
        </w:tc>
        <w:tc>
          <w:tcPr>
            <w:tcW w:w="4410" w:type="dxa"/>
            <w:vMerge w:val="restart"/>
          </w:tcPr>
          <w:p w:rsidR="00763E8C" w:rsidRPr="00763E8C" w:rsidRDefault="00763E8C" w:rsidP="00763E8C">
            <w:pPr>
              <w:jc w:val="center"/>
              <w:rPr>
                <w:rFonts w:ascii="Times New Roman" w:hAnsi="Times New Roman" w:cs="Times New Roman"/>
                <w:sz w:val="24"/>
                <w:szCs w:val="24"/>
              </w:rPr>
            </w:pPr>
            <w:r w:rsidRPr="00763E8C">
              <w:rPr>
                <w:rFonts w:ascii="Times New Roman" w:hAnsi="Times New Roman" w:cs="Times New Roman"/>
                <w:sz w:val="24"/>
                <w:szCs w:val="24"/>
              </w:rPr>
              <w:t>Наименование упражнения</w:t>
            </w:r>
          </w:p>
          <w:p w:rsidR="00763E8C" w:rsidRPr="00763E8C" w:rsidRDefault="00763E8C" w:rsidP="00763E8C">
            <w:pPr>
              <w:jc w:val="center"/>
              <w:rPr>
                <w:rFonts w:ascii="Times New Roman" w:hAnsi="Times New Roman" w:cs="Times New Roman"/>
                <w:sz w:val="28"/>
                <w:szCs w:val="28"/>
              </w:rPr>
            </w:pPr>
          </w:p>
        </w:tc>
        <w:tc>
          <w:tcPr>
            <w:tcW w:w="4590" w:type="dxa"/>
            <w:gridSpan w:val="2"/>
          </w:tcPr>
          <w:p w:rsidR="00763E8C" w:rsidRPr="00763E8C" w:rsidRDefault="00763E8C" w:rsidP="00763E8C">
            <w:pPr>
              <w:jc w:val="center"/>
              <w:rPr>
                <w:rFonts w:ascii="Times New Roman" w:hAnsi="Times New Roman" w:cs="Times New Roman"/>
                <w:sz w:val="24"/>
                <w:szCs w:val="24"/>
              </w:rPr>
            </w:pPr>
            <w:r w:rsidRPr="00763E8C">
              <w:rPr>
                <w:rFonts w:ascii="Times New Roman" w:hAnsi="Times New Roman" w:cs="Times New Roman"/>
                <w:sz w:val="24"/>
                <w:szCs w:val="24"/>
              </w:rPr>
              <w:t>Контрольные показатели</w:t>
            </w:r>
          </w:p>
        </w:tc>
      </w:tr>
      <w:tr w:rsidR="00763E8C" w:rsidTr="00763E8C">
        <w:trPr>
          <w:trHeight w:val="255"/>
        </w:trPr>
        <w:tc>
          <w:tcPr>
            <w:tcW w:w="705" w:type="dxa"/>
            <w:vMerge/>
          </w:tcPr>
          <w:p w:rsidR="00763E8C" w:rsidRDefault="00763E8C" w:rsidP="00763E8C">
            <w:pPr>
              <w:jc w:val="center"/>
              <w:rPr>
                <w:rFonts w:ascii="Times New Roman" w:hAnsi="Times New Roman" w:cs="Times New Roman"/>
                <w:b/>
                <w:i/>
                <w:sz w:val="28"/>
                <w:szCs w:val="28"/>
              </w:rPr>
            </w:pPr>
          </w:p>
        </w:tc>
        <w:tc>
          <w:tcPr>
            <w:tcW w:w="4410" w:type="dxa"/>
            <w:vMerge/>
          </w:tcPr>
          <w:p w:rsidR="00763E8C" w:rsidRDefault="00763E8C" w:rsidP="00763E8C">
            <w:pPr>
              <w:jc w:val="center"/>
              <w:rPr>
                <w:rFonts w:ascii="Times New Roman" w:hAnsi="Times New Roman" w:cs="Times New Roman"/>
                <w:b/>
                <w:i/>
                <w:sz w:val="28"/>
                <w:szCs w:val="28"/>
              </w:rPr>
            </w:pPr>
          </w:p>
        </w:tc>
        <w:tc>
          <w:tcPr>
            <w:tcW w:w="2430" w:type="dxa"/>
          </w:tcPr>
          <w:p w:rsidR="00763E8C" w:rsidRPr="00763E8C" w:rsidRDefault="00763E8C" w:rsidP="00763E8C">
            <w:pPr>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2160" w:type="dxa"/>
          </w:tcPr>
          <w:p w:rsidR="00763E8C" w:rsidRPr="00763E8C" w:rsidRDefault="00763E8C" w:rsidP="00763E8C">
            <w:pPr>
              <w:jc w:val="center"/>
              <w:rPr>
                <w:rFonts w:ascii="Times New Roman" w:hAnsi="Times New Roman" w:cs="Times New Roman"/>
                <w:sz w:val="24"/>
                <w:szCs w:val="24"/>
              </w:rPr>
            </w:pPr>
            <w:r>
              <w:rPr>
                <w:rFonts w:ascii="Times New Roman" w:hAnsi="Times New Roman" w:cs="Times New Roman"/>
                <w:sz w:val="24"/>
                <w:szCs w:val="24"/>
              </w:rPr>
              <w:t>девочки</w:t>
            </w:r>
          </w:p>
        </w:tc>
      </w:tr>
      <w:tr w:rsidR="00763E8C" w:rsidTr="00F9197D">
        <w:trPr>
          <w:trHeight w:val="255"/>
        </w:trPr>
        <w:tc>
          <w:tcPr>
            <w:tcW w:w="9705" w:type="dxa"/>
            <w:gridSpan w:val="4"/>
          </w:tcPr>
          <w:p w:rsidR="00763E8C" w:rsidRPr="00763E8C" w:rsidRDefault="00763E8C" w:rsidP="00763E8C">
            <w:pPr>
              <w:jc w:val="center"/>
              <w:rPr>
                <w:rFonts w:ascii="Times New Roman" w:hAnsi="Times New Roman" w:cs="Times New Roman"/>
                <w:sz w:val="24"/>
                <w:szCs w:val="24"/>
              </w:rPr>
            </w:pPr>
            <w:r w:rsidRPr="00763E8C">
              <w:rPr>
                <w:rFonts w:ascii="Times New Roman" w:hAnsi="Times New Roman" w:cs="Times New Roman"/>
                <w:sz w:val="24"/>
                <w:szCs w:val="24"/>
              </w:rPr>
              <w:t>Общая физическая подготовка</w:t>
            </w:r>
          </w:p>
        </w:tc>
      </w:tr>
      <w:tr w:rsidR="00763E8C" w:rsidTr="00763E8C">
        <w:trPr>
          <w:trHeight w:val="255"/>
        </w:trPr>
        <w:tc>
          <w:tcPr>
            <w:tcW w:w="705" w:type="dxa"/>
          </w:tcPr>
          <w:p w:rsidR="00763E8C" w:rsidRPr="00304D46" w:rsidRDefault="00304D46" w:rsidP="00763E8C">
            <w:pPr>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Бег на 30 м. со старта</w:t>
            </w:r>
          </w:p>
        </w:tc>
        <w:tc>
          <w:tcPr>
            <w:tcW w:w="243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более 6,6 сек</w:t>
            </w:r>
          </w:p>
        </w:tc>
        <w:tc>
          <w:tcPr>
            <w:tcW w:w="216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более 6,9 сек</w:t>
            </w:r>
          </w:p>
        </w:tc>
      </w:tr>
      <w:tr w:rsidR="00763E8C" w:rsidTr="00763E8C">
        <w:trPr>
          <w:trHeight w:val="255"/>
        </w:trPr>
        <w:tc>
          <w:tcPr>
            <w:tcW w:w="705"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2</w:t>
            </w:r>
          </w:p>
        </w:tc>
        <w:tc>
          <w:tcPr>
            <w:tcW w:w="441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Бег на 60 м со старта</w:t>
            </w:r>
          </w:p>
        </w:tc>
        <w:tc>
          <w:tcPr>
            <w:tcW w:w="243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более 11,8 сек.</w:t>
            </w:r>
          </w:p>
        </w:tc>
        <w:tc>
          <w:tcPr>
            <w:tcW w:w="216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более 12,0 сек</w:t>
            </w:r>
          </w:p>
        </w:tc>
      </w:tr>
      <w:tr w:rsidR="00763E8C" w:rsidTr="00763E8C">
        <w:trPr>
          <w:trHeight w:val="255"/>
        </w:trPr>
        <w:tc>
          <w:tcPr>
            <w:tcW w:w="705"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3</w:t>
            </w:r>
          </w:p>
        </w:tc>
        <w:tc>
          <w:tcPr>
            <w:tcW w:w="441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Челночный бег 3 x 10 м.</w:t>
            </w:r>
          </w:p>
        </w:tc>
        <w:tc>
          <w:tcPr>
            <w:tcW w:w="243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более 9,3 сек.</w:t>
            </w:r>
          </w:p>
        </w:tc>
        <w:tc>
          <w:tcPr>
            <w:tcW w:w="216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более 9,5 сек.</w:t>
            </w:r>
          </w:p>
        </w:tc>
      </w:tr>
      <w:tr w:rsidR="00763E8C" w:rsidTr="00763E8C">
        <w:trPr>
          <w:trHeight w:val="255"/>
        </w:trPr>
        <w:tc>
          <w:tcPr>
            <w:tcW w:w="705"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4</w:t>
            </w:r>
          </w:p>
        </w:tc>
        <w:tc>
          <w:tcPr>
            <w:tcW w:w="441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Прыжок в длину с места</w:t>
            </w:r>
          </w:p>
        </w:tc>
        <w:tc>
          <w:tcPr>
            <w:tcW w:w="243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менее 135 см.</w:t>
            </w:r>
          </w:p>
        </w:tc>
        <w:tc>
          <w:tcPr>
            <w:tcW w:w="216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менее 125 см.</w:t>
            </w:r>
          </w:p>
        </w:tc>
      </w:tr>
      <w:tr w:rsidR="00763E8C" w:rsidTr="00763E8C">
        <w:trPr>
          <w:trHeight w:val="255"/>
        </w:trPr>
        <w:tc>
          <w:tcPr>
            <w:tcW w:w="705"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5</w:t>
            </w:r>
          </w:p>
        </w:tc>
        <w:tc>
          <w:tcPr>
            <w:tcW w:w="441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Тройной прыжок</w:t>
            </w:r>
          </w:p>
        </w:tc>
        <w:tc>
          <w:tcPr>
            <w:tcW w:w="243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менее 360 см.</w:t>
            </w:r>
          </w:p>
        </w:tc>
        <w:tc>
          <w:tcPr>
            <w:tcW w:w="216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менее 300 см.</w:t>
            </w:r>
          </w:p>
        </w:tc>
      </w:tr>
      <w:tr w:rsidR="00763E8C" w:rsidTr="00763E8C">
        <w:trPr>
          <w:trHeight w:val="255"/>
        </w:trPr>
        <w:tc>
          <w:tcPr>
            <w:tcW w:w="705"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6</w:t>
            </w:r>
          </w:p>
        </w:tc>
        <w:tc>
          <w:tcPr>
            <w:tcW w:w="441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Прыжок вверх с места со взмахом руками</w:t>
            </w:r>
          </w:p>
        </w:tc>
        <w:tc>
          <w:tcPr>
            <w:tcW w:w="243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менее 12 см.</w:t>
            </w:r>
          </w:p>
        </w:tc>
        <w:tc>
          <w:tcPr>
            <w:tcW w:w="216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не менее 10 см.</w:t>
            </w:r>
          </w:p>
        </w:tc>
      </w:tr>
      <w:tr w:rsidR="00763E8C" w:rsidTr="00763E8C">
        <w:trPr>
          <w:trHeight w:val="255"/>
        </w:trPr>
        <w:tc>
          <w:tcPr>
            <w:tcW w:w="705"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7</w:t>
            </w:r>
          </w:p>
        </w:tc>
        <w:tc>
          <w:tcPr>
            <w:tcW w:w="441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Бег на 1000 м.</w:t>
            </w:r>
          </w:p>
        </w:tc>
        <w:tc>
          <w:tcPr>
            <w:tcW w:w="243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без учета времени</w:t>
            </w:r>
          </w:p>
        </w:tc>
        <w:tc>
          <w:tcPr>
            <w:tcW w:w="2160" w:type="dxa"/>
          </w:tcPr>
          <w:p w:rsidR="00763E8C" w:rsidRPr="00304D46" w:rsidRDefault="00304D46" w:rsidP="00763E8C">
            <w:pPr>
              <w:jc w:val="center"/>
              <w:rPr>
                <w:rFonts w:ascii="Times New Roman" w:hAnsi="Times New Roman" w:cs="Times New Roman"/>
                <w:sz w:val="24"/>
                <w:szCs w:val="24"/>
              </w:rPr>
            </w:pPr>
            <w:r w:rsidRPr="00304D46">
              <w:rPr>
                <w:rFonts w:ascii="Times New Roman" w:hAnsi="Times New Roman" w:cs="Times New Roman"/>
                <w:sz w:val="24"/>
                <w:szCs w:val="24"/>
              </w:rPr>
              <w:t>без учета времени</w:t>
            </w:r>
          </w:p>
        </w:tc>
      </w:tr>
    </w:tbl>
    <w:p w:rsidR="00B21678" w:rsidRDefault="00763E8C" w:rsidP="00763E8C">
      <w:pPr>
        <w:jc w:val="center"/>
        <w:rPr>
          <w:rFonts w:ascii="Times New Roman" w:hAnsi="Times New Roman" w:cs="Times New Roman"/>
          <w:b/>
          <w:i/>
          <w:sz w:val="28"/>
          <w:szCs w:val="28"/>
        </w:rPr>
      </w:pPr>
      <w:r w:rsidRPr="00763E8C">
        <w:rPr>
          <w:rFonts w:ascii="Times New Roman" w:hAnsi="Times New Roman" w:cs="Times New Roman"/>
          <w:b/>
          <w:i/>
          <w:sz w:val="28"/>
          <w:szCs w:val="28"/>
        </w:rPr>
        <w:t>Нормативы общей физической подготовки для зачисления в группы на этап начальной подготовки 1 года</w:t>
      </w:r>
    </w:p>
    <w:p w:rsidR="00B21678" w:rsidRPr="00B21678" w:rsidRDefault="00B21678" w:rsidP="00B21678">
      <w:pPr>
        <w:rPr>
          <w:rFonts w:ascii="Times New Roman" w:hAnsi="Times New Roman" w:cs="Times New Roman"/>
          <w:sz w:val="28"/>
          <w:szCs w:val="28"/>
        </w:rPr>
      </w:pPr>
    </w:p>
    <w:p w:rsidR="00B21678" w:rsidRPr="00B21678" w:rsidRDefault="00B21678" w:rsidP="00B21678">
      <w:pPr>
        <w:rPr>
          <w:rFonts w:ascii="Times New Roman" w:hAnsi="Times New Roman" w:cs="Times New Roman"/>
          <w:sz w:val="28"/>
          <w:szCs w:val="28"/>
        </w:rPr>
      </w:pPr>
    </w:p>
    <w:p w:rsidR="00B21678" w:rsidRPr="00B21678" w:rsidRDefault="00B21678" w:rsidP="00B21678">
      <w:pPr>
        <w:jc w:val="center"/>
        <w:rPr>
          <w:rFonts w:ascii="Times New Roman" w:hAnsi="Times New Roman" w:cs="Times New Roman"/>
          <w:b/>
          <w:i/>
          <w:sz w:val="28"/>
          <w:szCs w:val="28"/>
        </w:rPr>
      </w:pPr>
      <w:r w:rsidRPr="00B21678">
        <w:rPr>
          <w:rFonts w:ascii="Times New Roman" w:hAnsi="Times New Roman" w:cs="Times New Roman"/>
          <w:b/>
          <w:i/>
          <w:sz w:val="28"/>
          <w:szCs w:val="28"/>
        </w:rPr>
        <w:t>Нормативы общей физической и специальной физической подготовки для зачисления в группы на тренировочный этап 1 года</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4395"/>
        <w:gridCol w:w="2460"/>
        <w:gridCol w:w="2175"/>
      </w:tblGrid>
      <w:tr w:rsidR="00B21678" w:rsidTr="00F9197D">
        <w:trPr>
          <w:trHeight w:val="285"/>
        </w:trPr>
        <w:tc>
          <w:tcPr>
            <w:tcW w:w="585" w:type="dxa"/>
            <w:vMerge w:val="restart"/>
          </w:tcPr>
          <w:p w:rsidR="00B21678" w:rsidRPr="00B21678" w:rsidRDefault="00B21678" w:rsidP="00B21678">
            <w:pPr>
              <w:rPr>
                <w:rFonts w:ascii="Times New Roman" w:hAnsi="Times New Roman" w:cs="Times New Roman"/>
                <w:sz w:val="24"/>
                <w:szCs w:val="24"/>
              </w:rPr>
            </w:pPr>
            <w:r w:rsidRPr="00B21678">
              <w:rPr>
                <w:rFonts w:ascii="Times New Roman" w:hAnsi="Times New Roman" w:cs="Times New Roman"/>
                <w:sz w:val="24"/>
                <w:szCs w:val="24"/>
              </w:rPr>
              <w:t>№ п\п</w:t>
            </w:r>
          </w:p>
        </w:tc>
        <w:tc>
          <w:tcPr>
            <w:tcW w:w="4395" w:type="dxa"/>
            <w:vMerge w:val="restart"/>
          </w:tcPr>
          <w:p w:rsidR="00B21678" w:rsidRPr="00B21678" w:rsidRDefault="00B21678" w:rsidP="00B21678">
            <w:pPr>
              <w:jc w:val="center"/>
              <w:rPr>
                <w:rFonts w:ascii="Times New Roman" w:hAnsi="Times New Roman" w:cs="Times New Roman"/>
                <w:b/>
                <w:sz w:val="24"/>
                <w:szCs w:val="24"/>
              </w:rPr>
            </w:pPr>
            <w:r w:rsidRPr="00B21678">
              <w:rPr>
                <w:rFonts w:ascii="Times New Roman" w:hAnsi="Times New Roman" w:cs="Times New Roman"/>
                <w:b/>
                <w:sz w:val="24"/>
                <w:szCs w:val="24"/>
              </w:rPr>
              <w:t>Наименование упражнения</w:t>
            </w:r>
          </w:p>
        </w:tc>
        <w:tc>
          <w:tcPr>
            <w:tcW w:w="4635" w:type="dxa"/>
            <w:gridSpan w:val="2"/>
          </w:tcPr>
          <w:p w:rsidR="00B21678" w:rsidRPr="00B21678" w:rsidRDefault="00B21678" w:rsidP="00B21678">
            <w:pPr>
              <w:jc w:val="center"/>
              <w:rPr>
                <w:rFonts w:ascii="Times New Roman" w:hAnsi="Times New Roman" w:cs="Times New Roman"/>
                <w:b/>
                <w:sz w:val="24"/>
                <w:szCs w:val="24"/>
              </w:rPr>
            </w:pPr>
            <w:r w:rsidRPr="00B21678">
              <w:rPr>
                <w:rFonts w:ascii="Times New Roman" w:hAnsi="Times New Roman" w:cs="Times New Roman"/>
                <w:b/>
                <w:sz w:val="24"/>
                <w:szCs w:val="24"/>
              </w:rPr>
              <w:t>Контрольные показатели</w:t>
            </w:r>
          </w:p>
        </w:tc>
      </w:tr>
      <w:tr w:rsidR="00B21678" w:rsidTr="00B21678">
        <w:trPr>
          <w:trHeight w:val="270"/>
        </w:trPr>
        <w:tc>
          <w:tcPr>
            <w:tcW w:w="585" w:type="dxa"/>
            <w:vMerge/>
          </w:tcPr>
          <w:p w:rsidR="00B21678" w:rsidRDefault="00B21678" w:rsidP="00B21678">
            <w:pPr>
              <w:rPr>
                <w:rFonts w:ascii="Times New Roman" w:hAnsi="Times New Roman" w:cs="Times New Roman"/>
                <w:sz w:val="28"/>
                <w:szCs w:val="28"/>
              </w:rPr>
            </w:pPr>
          </w:p>
        </w:tc>
        <w:tc>
          <w:tcPr>
            <w:tcW w:w="4395" w:type="dxa"/>
            <w:vMerge/>
          </w:tcPr>
          <w:p w:rsidR="00B21678" w:rsidRDefault="00B21678" w:rsidP="00B21678">
            <w:pPr>
              <w:rPr>
                <w:rFonts w:ascii="Times New Roman" w:hAnsi="Times New Roman" w:cs="Times New Roman"/>
                <w:sz w:val="28"/>
                <w:szCs w:val="28"/>
              </w:rPr>
            </w:pPr>
          </w:p>
        </w:tc>
        <w:tc>
          <w:tcPr>
            <w:tcW w:w="2460" w:type="dxa"/>
          </w:tcPr>
          <w:p w:rsidR="00B21678" w:rsidRPr="00B21678" w:rsidRDefault="00B21678" w:rsidP="00B21678">
            <w:pPr>
              <w:jc w:val="center"/>
              <w:rPr>
                <w:rFonts w:ascii="Times New Roman" w:hAnsi="Times New Roman" w:cs="Times New Roman"/>
                <w:b/>
                <w:sz w:val="24"/>
                <w:szCs w:val="24"/>
              </w:rPr>
            </w:pPr>
            <w:r w:rsidRPr="00B21678">
              <w:rPr>
                <w:rFonts w:ascii="Times New Roman" w:hAnsi="Times New Roman" w:cs="Times New Roman"/>
                <w:b/>
                <w:sz w:val="24"/>
                <w:szCs w:val="24"/>
              </w:rPr>
              <w:t>юноши</w:t>
            </w:r>
          </w:p>
        </w:tc>
        <w:tc>
          <w:tcPr>
            <w:tcW w:w="2175" w:type="dxa"/>
          </w:tcPr>
          <w:p w:rsidR="00B21678" w:rsidRPr="00B21678" w:rsidRDefault="00B21678" w:rsidP="00B21678">
            <w:pPr>
              <w:jc w:val="center"/>
              <w:rPr>
                <w:rFonts w:ascii="Times New Roman" w:hAnsi="Times New Roman" w:cs="Times New Roman"/>
                <w:b/>
                <w:sz w:val="24"/>
                <w:szCs w:val="24"/>
              </w:rPr>
            </w:pPr>
            <w:r w:rsidRPr="00B21678">
              <w:rPr>
                <w:rFonts w:ascii="Times New Roman" w:hAnsi="Times New Roman" w:cs="Times New Roman"/>
                <w:b/>
                <w:sz w:val="24"/>
                <w:szCs w:val="24"/>
              </w:rPr>
              <w:t>девушки</w:t>
            </w:r>
          </w:p>
        </w:tc>
      </w:tr>
      <w:tr w:rsidR="00B21678" w:rsidTr="00F9197D">
        <w:trPr>
          <w:trHeight w:val="270"/>
        </w:trPr>
        <w:tc>
          <w:tcPr>
            <w:tcW w:w="9615" w:type="dxa"/>
            <w:gridSpan w:val="4"/>
          </w:tcPr>
          <w:p w:rsidR="00B21678" w:rsidRPr="00B21678" w:rsidRDefault="00B21678" w:rsidP="00B21678">
            <w:pPr>
              <w:jc w:val="center"/>
              <w:rPr>
                <w:rFonts w:ascii="Times New Roman" w:hAnsi="Times New Roman" w:cs="Times New Roman"/>
                <w:b/>
                <w:sz w:val="24"/>
                <w:szCs w:val="24"/>
              </w:rPr>
            </w:pPr>
            <w:r w:rsidRPr="00B21678">
              <w:rPr>
                <w:rFonts w:ascii="Times New Roman" w:hAnsi="Times New Roman" w:cs="Times New Roman"/>
                <w:b/>
                <w:sz w:val="24"/>
                <w:szCs w:val="24"/>
              </w:rPr>
              <w:t>Общая физическая подготовка</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1</w:t>
            </w:r>
          </w:p>
        </w:tc>
        <w:tc>
          <w:tcPr>
            <w:tcW w:w="439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Бег на 15 м. с высокого старта</w:t>
            </w:r>
          </w:p>
        </w:tc>
        <w:tc>
          <w:tcPr>
            <w:tcW w:w="2460"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более 2,8 сек.</w:t>
            </w:r>
          </w:p>
        </w:tc>
        <w:tc>
          <w:tcPr>
            <w:tcW w:w="217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более 3 сек.</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2</w:t>
            </w:r>
          </w:p>
        </w:tc>
        <w:tc>
          <w:tcPr>
            <w:tcW w:w="439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Бег на 15 м. с хода</w:t>
            </w:r>
          </w:p>
        </w:tc>
        <w:tc>
          <w:tcPr>
            <w:tcW w:w="2460"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более 2,4 сек</w:t>
            </w:r>
          </w:p>
        </w:tc>
        <w:tc>
          <w:tcPr>
            <w:tcW w:w="217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более 2,6 сек</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lastRenderedPageBreak/>
              <w:t>3</w:t>
            </w:r>
          </w:p>
        </w:tc>
        <w:tc>
          <w:tcPr>
            <w:tcW w:w="439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Бег на 30 м. с высокого старта</w:t>
            </w:r>
          </w:p>
        </w:tc>
        <w:tc>
          <w:tcPr>
            <w:tcW w:w="2460"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более 4,9 сек.</w:t>
            </w:r>
          </w:p>
        </w:tc>
        <w:tc>
          <w:tcPr>
            <w:tcW w:w="217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более 5,1 сек.</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4</w:t>
            </w:r>
          </w:p>
        </w:tc>
        <w:tc>
          <w:tcPr>
            <w:tcW w:w="439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Бег на 30 м с хода</w:t>
            </w:r>
          </w:p>
        </w:tc>
        <w:tc>
          <w:tcPr>
            <w:tcW w:w="2460"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более 4,6 сек</w:t>
            </w:r>
          </w:p>
        </w:tc>
        <w:tc>
          <w:tcPr>
            <w:tcW w:w="217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более 4,8 сек</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5</w:t>
            </w:r>
          </w:p>
        </w:tc>
        <w:tc>
          <w:tcPr>
            <w:tcW w:w="439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Прыжок в длину с места</w:t>
            </w:r>
          </w:p>
        </w:tc>
        <w:tc>
          <w:tcPr>
            <w:tcW w:w="2460"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190 см</w:t>
            </w:r>
          </w:p>
        </w:tc>
        <w:tc>
          <w:tcPr>
            <w:tcW w:w="217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170 см.</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6</w:t>
            </w:r>
          </w:p>
        </w:tc>
        <w:tc>
          <w:tcPr>
            <w:tcW w:w="439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Тройной прыжок</w:t>
            </w:r>
          </w:p>
        </w:tc>
        <w:tc>
          <w:tcPr>
            <w:tcW w:w="2460"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620 см</w:t>
            </w:r>
          </w:p>
        </w:tc>
        <w:tc>
          <w:tcPr>
            <w:tcW w:w="217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580 см.</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7</w:t>
            </w:r>
          </w:p>
        </w:tc>
        <w:tc>
          <w:tcPr>
            <w:tcW w:w="439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Прыжок вверх с места со взмахом руками</w:t>
            </w:r>
          </w:p>
        </w:tc>
        <w:tc>
          <w:tcPr>
            <w:tcW w:w="2460"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20 см.</w:t>
            </w:r>
          </w:p>
        </w:tc>
        <w:tc>
          <w:tcPr>
            <w:tcW w:w="217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16 см.</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8</w:t>
            </w:r>
          </w:p>
        </w:tc>
        <w:tc>
          <w:tcPr>
            <w:tcW w:w="439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Прыжок вверх с места без взмаха рук</w:t>
            </w:r>
          </w:p>
        </w:tc>
        <w:tc>
          <w:tcPr>
            <w:tcW w:w="2460"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12 см</w:t>
            </w:r>
          </w:p>
        </w:tc>
        <w:tc>
          <w:tcPr>
            <w:tcW w:w="217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10 см</w:t>
            </w:r>
          </w:p>
        </w:tc>
      </w:tr>
      <w:tr w:rsidR="00B21678" w:rsidTr="00B21678">
        <w:trPr>
          <w:trHeight w:val="270"/>
        </w:trPr>
        <w:tc>
          <w:tcPr>
            <w:tcW w:w="585" w:type="dxa"/>
          </w:tcPr>
          <w:p w:rsidR="00B21678" w:rsidRPr="005B5CF8" w:rsidRDefault="00B21678" w:rsidP="005B5CF8">
            <w:pPr>
              <w:jc w:val="center"/>
              <w:rPr>
                <w:rFonts w:ascii="Times New Roman" w:hAnsi="Times New Roman" w:cs="Times New Roman"/>
                <w:sz w:val="24"/>
                <w:szCs w:val="24"/>
              </w:rPr>
            </w:pPr>
            <w:r w:rsidRPr="005B5CF8">
              <w:rPr>
                <w:rFonts w:ascii="Times New Roman" w:hAnsi="Times New Roman" w:cs="Times New Roman"/>
                <w:sz w:val="24"/>
                <w:szCs w:val="24"/>
              </w:rPr>
              <w:t>9</w:t>
            </w:r>
          </w:p>
        </w:tc>
        <w:tc>
          <w:tcPr>
            <w:tcW w:w="439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Бросок набивного мяча весом 1 кг. из-за головы</w:t>
            </w:r>
          </w:p>
        </w:tc>
        <w:tc>
          <w:tcPr>
            <w:tcW w:w="2460"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6 м.</w:t>
            </w:r>
          </w:p>
        </w:tc>
        <w:tc>
          <w:tcPr>
            <w:tcW w:w="2175" w:type="dxa"/>
          </w:tcPr>
          <w:p w:rsidR="00B21678" w:rsidRPr="005B5CF8" w:rsidRDefault="005B5CF8" w:rsidP="005B5CF8">
            <w:pPr>
              <w:jc w:val="center"/>
              <w:rPr>
                <w:rFonts w:ascii="Times New Roman" w:hAnsi="Times New Roman" w:cs="Times New Roman"/>
                <w:sz w:val="24"/>
                <w:szCs w:val="24"/>
              </w:rPr>
            </w:pPr>
            <w:r w:rsidRPr="005B5CF8">
              <w:rPr>
                <w:rFonts w:ascii="Times New Roman" w:hAnsi="Times New Roman" w:cs="Times New Roman"/>
                <w:sz w:val="24"/>
                <w:szCs w:val="24"/>
              </w:rPr>
              <w:t>не менее 4 м</w:t>
            </w:r>
          </w:p>
        </w:tc>
      </w:tr>
      <w:tr w:rsidR="005B5CF8" w:rsidTr="00F9197D">
        <w:trPr>
          <w:trHeight w:val="270"/>
        </w:trPr>
        <w:tc>
          <w:tcPr>
            <w:tcW w:w="9615" w:type="dxa"/>
            <w:gridSpan w:val="4"/>
          </w:tcPr>
          <w:p w:rsidR="005B5CF8" w:rsidRPr="005B5CF8" w:rsidRDefault="005B5CF8" w:rsidP="005B5CF8">
            <w:pPr>
              <w:tabs>
                <w:tab w:val="left" w:pos="5190"/>
              </w:tabs>
              <w:jc w:val="center"/>
              <w:rPr>
                <w:rFonts w:ascii="Times New Roman" w:hAnsi="Times New Roman" w:cs="Times New Roman"/>
                <w:b/>
                <w:sz w:val="24"/>
                <w:szCs w:val="24"/>
              </w:rPr>
            </w:pPr>
            <w:r w:rsidRPr="005B5CF8">
              <w:rPr>
                <w:rFonts w:ascii="Times New Roman" w:hAnsi="Times New Roman" w:cs="Times New Roman"/>
                <w:b/>
                <w:sz w:val="24"/>
                <w:szCs w:val="24"/>
              </w:rPr>
              <w:t>Иные спортивные нормативы*</w:t>
            </w:r>
          </w:p>
        </w:tc>
      </w:tr>
      <w:tr w:rsidR="005B5CF8" w:rsidTr="00F9197D">
        <w:trPr>
          <w:trHeight w:val="270"/>
        </w:trPr>
        <w:tc>
          <w:tcPr>
            <w:tcW w:w="9615" w:type="dxa"/>
            <w:gridSpan w:val="4"/>
          </w:tcPr>
          <w:p w:rsidR="005B5CF8" w:rsidRPr="005B5CF8" w:rsidRDefault="005B5CF8" w:rsidP="005B5CF8">
            <w:pPr>
              <w:jc w:val="center"/>
              <w:rPr>
                <w:rFonts w:ascii="Times New Roman" w:hAnsi="Times New Roman" w:cs="Times New Roman"/>
                <w:b/>
                <w:sz w:val="24"/>
                <w:szCs w:val="24"/>
              </w:rPr>
            </w:pPr>
            <w:r w:rsidRPr="005B5CF8">
              <w:rPr>
                <w:rFonts w:ascii="Times New Roman" w:hAnsi="Times New Roman" w:cs="Times New Roman"/>
                <w:b/>
                <w:sz w:val="24"/>
                <w:szCs w:val="24"/>
              </w:rPr>
              <w:t>Обязательная техническая программа</w:t>
            </w:r>
          </w:p>
        </w:tc>
      </w:tr>
      <w:tr w:rsidR="00B21678" w:rsidTr="00B21678">
        <w:trPr>
          <w:trHeight w:val="270"/>
        </w:trPr>
        <w:tc>
          <w:tcPr>
            <w:tcW w:w="58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10</w:t>
            </w:r>
          </w:p>
        </w:tc>
        <w:tc>
          <w:tcPr>
            <w:tcW w:w="439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Ведение мяча с обводкой стоек и ударом по воротам</w:t>
            </w:r>
          </w:p>
        </w:tc>
        <w:tc>
          <w:tcPr>
            <w:tcW w:w="2460"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11,5 сек.</w:t>
            </w:r>
          </w:p>
        </w:tc>
        <w:tc>
          <w:tcPr>
            <w:tcW w:w="217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12,5 сек.</w:t>
            </w:r>
          </w:p>
        </w:tc>
      </w:tr>
      <w:tr w:rsidR="00B21678" w:rsidTr="00B21678">
        <w:trPr>
          <w:trHeight w:val="270"/>
        </w:trPr>
        <w:tc>
          <w:tcPr>
            <w:tcW w:w="58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11</w:t>
            </w:r>
          </w:p>
        </w:tc>
        <w:tc>
          <w:tcPr>
            <w:tcW w:w="439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Ведение мяча 30 м.</w:t>
            </w:r>
          </w:p>
        </w:tc>
        <w:tc>
          <w:tcPr>
            <w:tcW w:w="2460"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5,9 сек.</w:t>
            </w:r>
          </w:p>
        </w:tc>
        <w:tc>
          <w:tcPr>
            <w:tcW w:w="217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6,3 сек.</w:t>
            </w:r>
          </w:p>
        </w:tc>
      </w:tr>
      <w:tr w:rsidR="00B21678" w:rsidTr="00B21678">
        <w:trPr>
          <w:trHeight w:val="270"/>
        </w:trPr>
        <w:tc>
          <w:tcPr>
            <w:tcW w:w="58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12</w:t>
            </w:r>
          </w:p>
        </w:tc>
        <w:tc>
          <w:tcPr>
            <w:tcW w:w="439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Удары по воротам на точность (счет из 10 ударов)</w:t>
            </w:r>
          </w:p>
        </w:tc>
        <w:tc>
          <w:tcPr>
            <w:tcW w:w="2460"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10</w:t>
            </w:r>
          </w:p>
        </w:tc>
        <w:tc>
          <w:tcPr>
            <w:tcW w:w="217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8</w:t>
            </w:r>
          </w:p>
        </w:tc>
      </w:tr>
      <w:tr w:rsidR="00B21678" w:rsidTr="00B21678">
        <w:trPr>
          <w:trHeight w:val="270"/>
        </w:trPr>
        <w:tc>
          <w:tcPr>
            <w:tcW w:w="58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13</w:t>
            </w:r>
          </w:p>
        </w:tc>
        <w:tc>
          <w:tcPr>
            <w:tcW w:w="439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Жонглирование мяча в движении с ударом по воротам (16,5 метров)</w:t>
            </w:r>
          </w:p>
        </w:tc>
        <w:tc>
          <w:tcPr>
            <w:tcW w:w="2460"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25 раз</w:t>
            </w:r>
          </w:p>
        </w:tc>
        <w:tc>
          <w:tcPr>
            <w:tcW w:w="217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20 раз</w:t>
            </w:r>
          </w:p>
        </w:tc>
      </w:tr>
      <w:tr w:rsidR="00B21678" w:rsidTr="00B21678">
        <w:trPr>
          <w:trHeight w:val="270"/>
        </w:trPr>
        <w:tc>
          <w:tcPr>
            <w:tcW w:w="58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14</w:t>
            </w:r>
          </w:p>
        </w:tc>
        <w:tc>
          <w:tcPr>
            <w:tcW w:w="439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Вбрасывание аута на дальность</w:t>
            </w:r>
          </w:p>
        </w:tc>
        <w:tc>
          <w:tcPr>
            <w:tcW w:w="2460"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8 м.</w:t>
            </w:r>
          </w:p>
        </w:tc>
        <w:tc>
          <w:tcPr>
            <w:tcW w:w="2175" w:type="dxa"/>
          </w:tcPr>
          <w:p w:rsidR="00B21678" w:rsidRPr="005822D1" w:rsidRDefault="005822D1" w:rsidP="005822D1">
            <w:pPr>
              <w:rPr>
                <w:rFonts w:ascii="Times New Roman" w:hAnsi="Times New Roman" w:cs="Times New Roman"/>
                <w:sz w:val="24"/>
                <w:szCs w:val="24"/>
              </w:rPr>
            </w:pPr>
            <w:r>
              <w:rPr>
                <w:rFonts w:ascii="Times New Roman" w:hAnsi="Times New Roman" w:cs="Times New Roman"/>
                <w:sz w:val="24"/>
                <w:szCs w:val="24"/>
              </w:rPr>
              <w:t xml:space="preserve">      </w:t>
            </w:r>
            <w:r w:rsidR="005B5CF8" w:rsidRPr="005822D1">
              <w:rPr>
                <w:rFonts w:ascii="Times New Roman" w:hAnsi="Times New Roman" w:cs="Times New Roman"/>
                <w:sz w:val="24"/>
                <w:szCs w:val="24"/>
              </w:rPr>
              <w:t>не менее 6 м.</w:t>
            </w:r>
          </w:p>
        </w:tc>
      </w:tr>
      <w:tr w:rsidR="005822D1" w:rsidTr="00F9197D">
        <w:trPr>
          <w:trHeight w:val="270"/>
        </w:trPr>
        <w:tc>
          <w:tcPr>
            <w:tcW w:w="9615" w:type="dxa"/>
            <w:gridSpan w:val="4"/>
          </w:tcPr>
          <w:p w:rsidR="005822D1" w:rsidRPr="005822D1" w:rsidRDefault="005822D1" w:rsidP="005822D1">
            <w:pPr>
              <w:jc w:val="center"/>
              <w:rPr>
                <w:rFonts w:ascii="Times New Roman" w:hAnsi="Times New Roman" w:cs="Times New Roman"/>
                <w:b/>
                <w:sz w:val="24"/>
                <w:szCs w:val="24"/>
              </w:rPr>
            </w:pPr>
            <w:r w:rsidRPr="005822D1">
              <w:rPr>
                <w:rFonts w:ascii="Times New Roman" w:hAnsi="Times New Roman" w:cs="Times New Roman"/>
                <w:b/>
                <w:sz w:val="24"/>
                <w:szCs w:val="24"/>
              </w:rPr>
              <w:t>Для вратарей</w:t>
            </w:r>
          </w:p>
        </w:tc>
      </w:tr>
      <w:tr w:rsidR="00B21678" w:rsidTr="00B21678">
        <w:trPr>
          <w:trHeight w:val="270"/>
        </w:trPr>
        <w:tc>
          <w:tcPr>
            <w:tcW w:w="585" w:type="dxa"/>
          </w:tcPr>
          <w:p w:rsidR="00B21678" w:rsidRPr="005822D1" w:rsidRDefault="005B5CF8" w:rsidP="005822D1">
            <w:pPr>
              <w:jc w:val="center"/>
              <w:rPr>
                <w:rFonts w:ascii="Times New Roman" w:hAnsi="Times New Roman" w:cs="Times New Roman"/>
                <w:sz w:val="24"/>
                <w:szCs w:val="24"/>
              </w:rPr>
            </w:pPr>
            <w:r w:rsidRPr="005822D1">
              <w:rPr>
                <w:rFonts w:ascii="Times New Roman" w:hAnsi="Times New Roman" w:cs="Times New Roman"/>
                <w:sz w:val="24"/>
                <w:szCs w:val="24"/>
              </w:rPr>
              <w:t>1</w:t>
            </w:r>
            <w:r w:rsidR="005822D1" w:rsidRPr="005822D1">
              <w:rPr>
                <w:rFonts w:ascii="Times New Roman" w:hAnsi="Times New Roman" w:cs="Times New Roman"/>
                <w:sz w:val="24"/>
                <w:szCs w:val="24"/>
              </w:rPr>
              <w:t>5</w:t>
            </w:r>
          </w:p>
        </w:tc>
        <w:tc>
          <w:tcPr>
            <w:tcW w:w="4395" w:type="dxa"/>
          </w:tcPr>
          <w:p w:rsidR="00B21678" w:rsidRPr="005822D1" w:rsidRDefault="005822D1" w:rsidP="005822D1">
            <w:pPr>
              <w:jc w:val="center"/>
              <w:rPr>
                <w:rFonts w:ascii="Times New Roman" w:hAnsi="Times New Roman" w:cs="Times New Roman"/>
                <w:sz w:val="24"/>
                <w:szCs w:val="24"/>
              </w:rPr>
            </w:pPr>
            <w:r w:rsidRPr="005822D1">
              <w:rPr>
                <w:rFonts w:ascii="Times New Roman" w:hAnsi="Times New Roman" w:cs="Times New Roman"/>
                <w:sz w:val="24"/>
                <w:szCs w:val="24"/>
              </w:rPr>
              <w:t>Удар мяча с руки на дальность и точность</w:t>
            </w:r>
          </w:p>
        </w:tc>
        <w:tc>
          <w:tcPr>
            <w:tcW w:w="2460" w:type="dxa"/>
          </w:tcPr>
          <w:p w:rsidR="00B21678" w:rsidRPr="005822D1" w:rsidRDefault="005822D1"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22 м.</w:t>
            </w:r>
          </w:p>
        </w:tc>
        <w:tc>
          <w:tcPr>
            <w:tcW w:w="2175" w:type="dxa"/>
          </w:tcPr>
          <w:p w:rsidR="00B21678" w:rsidRPr="005822D1" w:rsidRDefault="005822D1"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20 м</w:t>
            </w:r>
          </w:p>
        </w:tc>
      </w:tr>
      <w:tr w:rsidR="00B21678" w:rsidTr="00B21678">
        <w:trPr>
          <w:trHeight w:val="270"/>
        </w:trPr>
        <w:tc>
          <w:tcPr>
            <w:tcW w:w="585" w:type="dxa"/>
          </w:tcPr>
          <w:p w:rsidR="00B21678" w:rsidRPr="005822D1" w:rsidRDefault="005822D1" w:rsidP="005822D1">
            <w:pPr>
              <w:jc w:val="center"/>
              <w:rPr>
                <w:rFonts w:ascii="Times New Roman" w:hAnsi="Times New Roman" w:cs="Times New Roman"/>
                <w:sz w:val="24"/>
                <w:szCs w:val="24"/>
              </w:rPr>
            </w:pPr>
            <w:r w:rsidRPr="005822D1">
              <w:rPr>
                <w:rFonts w:ascii="Times New Roman" w:hAnsi="Times New Roman" w:cs="Times New Roman"/>
                <w:sz w:val="24"/>
                <w:szCs w:val="24"/>
              </w:rPr>
              <w:t>16</w:t>
            </w:r>
          </w:p>
        </w:tc>
        <w:tc>
          <w:tcPr>
            <w:tcW w:w="4395" w:type="dxa"/>
          </w:tcPr>
          <w:p w:rsidR="00B21678" w:rsidRPr="005822D1" w:rsidRDefault="005822D1" w:rsidP="005822D1">
            <w:pPr>
              <w:jc w:val="center"/>
              <w:rPr>
                <w:rFonts w:ascii="Times New Roman" w:hAnsi="Times New Roman" w:cs="Times New Roman"/>
                <w:sz w:val="24"/>
                <w:szCs w:val="24"/>
              </w:rPr>
            </w:pPr>
            <w:r w:rsidRPr="005822D1">
              <w:rPr>
                <w:rFonts w:ascii="Times New Roman" w:hAnsi="Times New Roman" w:cs="Times New Roman"/>
                <w:sz w:val="24"/>
                <w:szCs w:val="24"/>
              </w:rPr>
              <w:t>Вбрасывание мяча на дальность</w:t>
            </w:r>
          </w:p>
        </w:tc>
        <w:tc>
          <w:tcPr>
            <w:tcW w:w="2460" w:type="dxa"/>
          </w:tcPr>
          <w:p w:rsidR="00B21678" w:rsidRPr="005822D1" w:rsidRDefault="005822D1"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14 м.</w:t>
            </w:r>
          </w:p>
        </w:tc>
        <w:tc>
          <w:tcPr>
            <w:tcW w:w="2175" w:type="dxa"/>
          </w:tcPr>
          <w:p w:rsidR="00B21678" w:rsidRPr="005822D1" w:rsidRDefault="005822D1" w:rsidP="005822D1">
            <w:pPr>
              <w:jc w:val="center"/>
              <w:rPr>
                <w:rFonts w:ascii="Times New Roman" w:hAnsi="Times New Roman" w:cs="Times New Roman"/>
                <w:sz w:val="24"/>
                <w:szCs w:val="24"/>
              </w:rPr>
            </w:pPr>
            <w:r w:rsidRPr="005822D1">
              <w:rPr>
                <w:rFonts w:ascii="Times New Roman" w:hAnsi="Times New Roman" w:cs="Times New Roman"/>
                <w:sz w:val="24"/>
                <w:szCs w:val="24"/>
              </w:rPr>
              <w:t>не менее 12 м</w:t>
            </w:r>
          </w:p>
        </w:tc>
      </w:tr>
    </w:tbl>
    <w:p w:rsidR="00B21678" w:rsidRPr="00B21678" w:rsidRDefault="00B21678" w:rsidP="00B21678">
      <w:pPr>
        <w:rPr>
          <w:rFonts w:ascii="Times New Roman" w:hAnsi="Times New Roman" w:cs="Times New Roman"/>
          <w:sz w:val="28"/>
          <w:szCs w:val="28"/>
        </w:rPr>
      </w:pPr>
    </w:p>
    <w:p w:rsidR="00B21678" w:rsidRPr="008E4D2A" w:rsidRDefault="005822D1" w:rsidP="005822D1">
      <w:pPr>
        <w:jc w:val="center"/>
        <w:rPr>
          <w:rFonts w:ascii="Times New Roman" w:hAnsi="Times New Roman" w:cs="Times New Roman"/>
          <w:b/>
          <w:i/>
          <w:sz w:val="28"/>
          <w:szCs w:val="28"/>
        </w:rPr>
      </w:pPr>
      <w:r w:rsidRPr="008E4D2A">
        <w:rPr>
          <w:rFonts w:ascii="Times New Roman" w:hAnsi="Times New Roman" w:cs="Times New Roman"/>
          <w:b/>
          <w:i/>
          <w:sz w:val="28"/>
          <w:szCs w:val="28"/>
        </w:rPr>
        <w:t>Нормативы общей физической и специальной физической подготовки для зачисления в группы на тренировочный этап 2 года</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410"/>
        <w:gridCol w:w="2460"/>
        <w:gridCol w:w="2190"/>
      </w:tblGrid>
      <w:tr w:rsidR="008E4D2A" w:rsidTr="008E4D2A">
        <w:trPr>
          <w:trHeight w:val="255"/>
        </w:trPr>
        <w:tc>
          <w:tcPr>
            <w:tcW w:w="560" w:type="dxa"/>
            <w:vMerge w:val="restart"/>
          </w:tcPr>
          <w:p w:rsidR="008E4D2A" w:rsidRPr="008E4D2A" w:rsidRDefault="008E4D2A" w:rsidP="008E4D2A">
            <w:pPr>
              <w:rPr>
                <w:rFonts w:ascii="Times New Roman" w:hAnsi="Times New Roman" w:cs="Times New Roman"/>
                <w:b/>
                <w:sz w:val="24"/>
                <w:szCs w:val="24"/>
              </w:rPr>
            </w:pPr>
            <w:r w:rsidRPr="008E4D2A">
              <w:rPr>
                <w:rFonts w:ascii="Times New Roman" w:hAnsi="Times New Roman" w:cs="Times New Roman"/>
                <w:b/>
                <w:sz w:val="24"/>
                <w:szCs w:val="24"/>
              </w:rPr>
              <w:t>№ п\п</w:t>
            </w:r>
          </w:p>
        </w:tc>
        <w:tc>
          <w:tcPr>
            <w:tcW w:w="4410" w:type="dxa"/>
            <w:vMerge w:val="restart"/>
          </w:tcPr>
          <w:p w:rsidR="008E4D2A" w:rsidRPr="008E4D2A" w:rsidRDefault="008E4D2A" w:rsidP="008E4D2A">
            <w:pPr>
              <w:jc w:val="center"/>
              <w:rPr>
                <w:rFonts w:ascii="Times New Roman" w:hAnsi="Times New Roman" w:cs="Times New Roman"/>
                <w:b/>
                <w:sz w:val="24"/>
                <w:szCs w:val="24"/>
              </w:rPr>
            </w:pPr>
            <w:r w:rsidRPr="008E4D2A">
              <w:rPr>
                <w:rFonts w:ascii="Times New Roman" w:hAnsi="Times New Roman" w:cs="Times New Roman"/>
                <w:b/>
                <w:sz w:val="24"/>
                <w:szCs w:val="24"/>
              </w:rPr>
              <w:t>Наименование упражнения</w:t>
            </w:r>
          </w:p>
        </w:tc>
        <w:tc>
          <w:tcPr>
            <w:tcW w:w="4650" w:type="dxa"/>
            <w:gridSpan w:val="2"/>
          </w:tcPr>
          <w:p w:rsidR="008E4D2A" w:rsidRPr="008E4D2A" w:rsidRDefault="008E4D2A" w:rsidP="008E4D2A">
            <w:pPr>
              <w:jc w:val="center"/>
              <w:rPr>
                <w:rFonts w:ascii="Times New Roman" w:hAnsi="Times New Roman" w:cs="Times New Roman"/>
                <w:b/>
                <w:sz w:val="24"/>
                <w:szCs w:val="24"/>
              </w:rPr>
            </w:pPr>
            <w:r w:rsidRPr="008E4D2A">
              <w:rPr>
                <w:rFonts w:ascii="Times New Roman" w:hAnsi="Times New Roman" w:cs="Times New Roman"/>
                <w:b/>
                <w:sz w:val="24"/>
                <w:szCs w:val="24"/>
              </w:rPr>
              <w:t>Контрольные показатели</w:t>
            </w:r>
          </w:p>
        </w:tc>
      </w:tr>
      <w:tr w:rsidR="008E4D2A" w:rsidTr="008E4D2A">
        <w:trPr>
          <w:trHeight w:val="300"/>
        </w:trPr>
        <w:tc>
          <w:tcPr>
            <w:tcW w:w="560" w:type="dxa"/>
            <w:vMerge/>
            <w:tcBorders>
              <w:bottom w:val="single" w:sz="4" w:space="0" w:color="auto"/>
            </w:tcBorders>
          </w:tcPr>
          <w:p w:rsidR="008E4D2A" w:rsidRDefault="008E4D2A" w:rsidP="008E4D2A">
            <w:pPr>
              <w:rPr>
                <w:rFonts w:ascii="Times New Roman" w:hAnsi="Times New Roman" w:cs="Times New Roman"/>
                <w:sz w:val="28"/>
                <w:szCs w:val="28"/>
              </w:rPr>
            </w:pPr>
          </w:p>
        </w:tc>
        <w:tc>
          <w:tcPr>
            <w:tcW w:w="4410" w:type="dxa"/>
            <w:vMerge/>
            <w:tcBorders>
              <w:bottom w:val="single" w:sz="4" w:space="0" w:color="auto"/>
            </w:tcBorders>
          </w:tcPr>
          <w:p w:rsidR="008E4D2A" w:rsidRDefault="008E4D2A" w:rsidP="008E4D2A">
            <w:pPr>
              <w:rPr>
                <w:rFonts w:ascii="Times New Roman" w:hAnsi="Times New Roman" w:cs="Times New Roman"/>
                <w:sz w:val="28"/>
                <w:szCs w:val="28"/>
              </w:rPr>
            </w:pPr>
          </w:p>
        </w:tc>
        <w:tc>
          <w:tcPr>
            <w:tcW w:w="2460" w:type="dxa"/>
          </w:tcPr>
          <w:p w:rsidR="008E4D2A" w:rsidRPr="008E4D2A" w:rsidRDefault="008E4D2A" w:rsidP="008E4D2A">
            <w:pPr>
              <w:jc w:val="center"/>
              <w:rPr>
                <w:rFonts w:ascii="Times New Roman" w:hAnsi="Times New Roman" w:cs="Times New Roman"/>
                <w:b/>
                <w:sz w:val="24"/>
                <w:szCs w:val="24"/>
              </w:rPr>
            </w:pPr>
            <w:r w:rsidRPr="008E4D2A">
              <w:rPr>
                <w:rFonts w:ascii="Times New Roman" w:hAnsi="Times New Roman" w:cs="Times New Roman"/>
                <w:b/>
                <w:sz w:val="24"/>
                <w:szCs w:val="24"/>
              </w:rPr>
              <w:t>юноши</w:t>
            </w:r>
          </w:p>
        </w:tc>
        <w:tc>
          <w:tcPr>
            <w:tcW w:w="2190" w:type="dxa"/>
          </w:tcPr>
          <w:p w:rsidR="008E4D2A" w:rsidRPr="008E4D2A" w:rsidRDefault="008E4D2A" w:rsidP="008E4D2A">
            <w:pPr>
              <w:jc w:val="center"/>
              <w:rPr>
                <w:rFonts w:ascii="Times New Roman" w:hAnsi="Times New Roman" w:cs="Times New Roman"/>
                <w:b/>
                <w:sz w:val="24"/>
                <w:szCs w:val="24"/>
              </w:rPr>
            </w:pPr>
            <w:r>
              <w:rPr>
                <w:rFonts w:ascii="Times New Roman" w:hAnsi="Times New Roman" w:cs="Times New Roman"/>
                <w:b/>
                <w:sz w:val="24"/>
                <w:szCs w:val="24"/>
              </w:rPr>
              <w:t>д</w:t>
            </w:r>
            <w:r w:rsidRPr="008E4D2A">
              <w:rPr>
                <w:rFonts w:ascii="Times New Roman" w:hAnsi="Times New Roman" w:cs="Times New Roman"/>
                <w:b/>
                <w:sz w:val="24"/>
                <w:szCs w:val="24"/>
              </w:rPr>
              <w:t>евушки</w:t>
            </w:r>
          </w:p>
        </w:tc>
      </w:tr>
      <w:tr w:rsidR="008E4D2A" w:rsidTr="00F9197D">
        <w:trPr>
          <w:trHeight w:val="300"/>
        </w:trPr>
        <w:tc>
          <w:tcPr>
            <w:tcW w:w="9620" w:type="dxa"/>
            <w:gridSpan w:val="4"/>
          </w:tcPr>
          <w:p w:rsidR="008E4D2A" w:rsidRPr="008E4D2A" w:rsidRDefault="008E4D2A" w:rsidP="008E4D2A">
            <w:pPr>
              <w:jc w:val="center"/>
              <w:rPr>
                <w:rFonts w:ascii="Times New Roman" w:hAnsi="Times New Roman" w:cs="Times New Roman"/>
                <w:sz w:val="24"/>
                <w:szCs w:val="24"/>
              </w:rPr>
            </w:pPr>
            <w:r w:rsidRPr="008E4D2A">
              <w:rPr>
                <w:rFonts w:ascii="Times New Roman" w:hAnsi="Times New Roman" w:cs="Times New Roman"/>
                <w:b/>
                <w:sz w:val="24"/>
                <w:szCs w:val="24"/>
              </w:rPr>
              <w:t>Общая физическая подготовка</w:t>
            </w:r>
          </w:p>
        </w:tc>
      </w:tr>
      <w:tr w:rsidR="008E4D2A" w:rsidTr="008E4D2A">
        <w:trPr>
          <w:trHeight w:val="300"/>
        </w:trPr>
        <w:tc>
          <w:tcPr>
            <w:tcW w:w="560" w:type="dxa"/>
          </w:tcPr>
          <w:p w:rsidR="008E4D2A" w:rsidRDefault="008E4D2A" w:rsidP="008E4D2A">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4410" w:type="dxa"/>
          </w:tcPr>
          <w:p w:rsidR="008E4D2A" w:rsidRPr="00821F3F" w:rsidRDefault="008E4D2A" w:rsidP="008E4D2A">
            <w:pPr>
              <w:jc w:val="center"/>
              <w:rPr>
                <w:rFonts w:ascii="Times New Roman" w:hAnsi="Times New Roman" w:cs="Times New Roman"/>
                <w:sz w:val="24"/>
                <w:szCs w:val="24"/>
              </w:rPr>
            </w:pPr>
            <w:r w:rsidRPr="00821F3F">
              <w:rPr>
                <w:rFonts w:ascii="Times New Roman" w:hAnsi="Times New Roman" w:cs="Times New Roman"/>
                <w:sz w:val="24"/>
                <w:szCs w:val="24"/>
              </w:rPr>
              <w:t>Бег на 15 м. с высокого старта</w:t>
            </w:r>
          </w:p>
        </w:tc>
        <w:tc>
          <w:tcPr>
            <w:tcW w:w="2460" w:type="dxa"/>
          </w:tcPr>
          <w:p w:rsidR="008E4D2A" w:rsidRPr="00821F3F" w:rsidRDefault="00A6745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более 2,75 сек.</w:t>
            </w:r>
          </w:p>
        </w:tc>
        <w:tc>
          <w:tcPr>
            <w:tcW w:w="2190" w:type="dxa"/>
          </w:tcPr>
          <w:p w:rsidR="008E4D2A" w:rsidRPr="00821F3F" w:rsidRDefault="00A6745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более 2,9 сек.</w:t>
            </w:r>
          </w:p>
        </w:tc>
      </w:tr>
      <w:tr w:rsidR="008E4D2A" w:rsidTr="008E4D2A">
        <w:trPr>
          <w:trHeight w:val="300"/>
        </w:trPr>
        <w:tc>
          <w:tcPr>
            <w:tcW w:w="560" w:type="dxa"/>
          </w:tcPr>
          <w:p w:rsidR="008E4D2A" w:rsidRDefault="008E4D2A" w:rsidP="008E4D2A">
            <w:pPr>
              <w:rPr>
                <w:rFonts w:ascii="Times New Roman" w:hAnsi="Times New Roman" w:cs="Times New Roman"/>
                <w:sz w:val="28"/>
                <w:szCs w:val="28"/>
              </w:rPr>
            </w:pPr>
            <w:r>
              <w:rPr>
                <w:rFonts w:ascii="Times New Roman" w:hAnsi="Times New Roman" w:cs="Times New Roman"/>
                <w:sz w:val="28"/>
                <w:szCs w:val="28"/>
              </w:rPr>
              <w:t>2</w:t>
            </w:r>
          </w:p>
        </w:tc>
        <w:tc>
          <w:tcPr>
            <w:tcW w:w="4410" w:type="dxa"/>
          </w:tcPr>
          <w:p w:rsidR="008E4D2A" w:rsidRPr="00821F3F" w:rsidRDefault="00A67452" w:rsidP="00A67452">
            <w:pPr>
              <w:jc w:val="center"/>
              <w:rPr>
                <w:rFonts w:ascii="Times New Roman" w:hAnsi="Times New Roman" w:cs="Times New Roman"/>
                <w:sz w:val="24"/>
                <w:szCs w:val="24"/>
              </w:rPr>
            </w:pPr>
            <w:r w:rsidRPr="00821F3F">
              <w:rPr>
                <w:rFonts w:ascii="Times New Roman" w:hAnsi="Times New Roman" w:cs="Times New Roman"/>
                <w:sz w:val="24"/>
                <w:szCs w:val="24"/>
              </w:rPr>
              <w:t>Бег на 15 м. с хода</w:t>
            </w:r>
          </w:p>
        </w:tc>
        <w:tc>
          <w:tcPr>
            <w:tcW w:w="2460" w:type="dxa"/>
          </w:tcPr>
          <w:p w:rsidR="008E4D2A" w:rsidRPr="00821F3F" w:rsidRDefault="00A6745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более 2,35 сек.</w:t>
            </w:r>
          </w:p>
        </w:tc>
        <w:tc>
          <w:tcPr>
            <w:tcW w:w="2190" w:type="dxa"/>
          </w:tcPr>
          <w:p w:rsidR="008E4D2A" w:rsidRPr="00821F3F" w:rsidRDefault="00A6745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более 2,5 сек.</w:t>
            </w:r>
          </w:p>
        </w:tc>
      </w:tr>
      <w:tr w:rsidR="008E4D2A" w:rsidTr="008E4D2A">
        <w:trPr>
          <w:trHeight w:val="300"/>
        </w:trPr>
        <w:tc>
          <w:tcPr>
            <w:tcW w:w="560" w:type="dxa"/>
          </w:tcPr>
          <w:p w:rsidR="008E4D2A" w:rsidRDefault="008E4D2A" w:rsidP="008E4D2A">
            <w:pPr>
              <w:rPr>
                <w:rFonts w:ascii="Times New Roman" w:hAnsi="Times New Roman" w:cs="Times New Roman"/>
                <w:sz w:val="28"/>
                <w:szCs w:val="28"/>
              </w:rPr>
            </w:pPr>
            <w:r>
              <w:rPr>
                <w:rFonts w:ascii="Times New Roman" w:hAnsi="Times New Roman" w:cs="Times New Roman"/>
                <w:sz w:val="28"/>
                <w:szCs w:val="28"/>
              </w:rPr>
              <w:t>3</w:t>
            </w:r>
          </w:p>
        </w:tc>
        <w:tc>
          <w:tcPr>
            <w:tcW w:w="4410" w:type="dxa"/>
          </w:tcPr>
          <w:p w:rsidR="008E4D2A" w:rsidRPr="00821F3F" w:rsidRDefault="00A67452" w:rsidP="00A67452">
            <w:pPr>
              <w:jc w:val="center"/>
              <w:rPr>
                <w:rFonts w:ascii="Times New Roman" w:hAnsi="Times New Roman" w:cs="Times New Roman"/>
                <w:sz w:val="24"/>
                <w:szCs w:val="24"/>
              </w:rPr>
            </w:pPr>
            <w:r w:rsidRPr="00821F3F">
              <w:rPr>
                <w:rFonts w:ascii="Times New Roman" w:hAnsi="Times New Roman" w:cs="Times New Roman"/>
                <w:sz w:val="24"/>
                <w:szCs w:val="24"/>
              </w:rPr>
              <w:t>Бег на 30 м. с высокого старта</w:t>
            </w:r>
          </w:p>
        </w:tc>
        <w:tc>
          <w:tcPr>
            <w:tcW w:w="2460" w:type="dxa"/>
          </w:tcPr>
          <w:p w:rsidR="008E4D2A" w:rsidRPr="00821F3F" w:rsidRDefault="00A6745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более 4,85 сек.</w:t>
            </w:r>
          </w:p>
        </w:tc>
        <w:tc>
          <w:tcPr>
            <w:tcW w:w="2190" w:type="dxa"/>
          </w:tcPr>
          <w:p w:rsidR="008E4D2A" w:rsidRPr="00821F3F" w:rsidRDefault="00A6745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более 5,0 сек.</w:t>
            </w:r>
          </w:p>
        </w:tc>
      </w:tr>
      <w:tr w:rsidR="008E4D2A" w:rsidTr="008E4D2A">
        <w:trPr>
          <w:trHeight w:val="300"/>
        </w:trPr>
        <w:tc>
          <w:tcPr>
            <w:tcW w:w="560" w:type="dxa"/>
          </w:tcPr>
          <w:p w:rsidR="008E4D2A" w:rsidRDefault="008E4D2A" w:rsidP="008E4D2A">
            <w:pPr>
              <w:rPr>
                <w:rFonts w:ascii="Times New Roman" w:hAnsi="Times New Roman" w:cs="Times New Roman"/>
                <w:sz w:val="28"/>
                <w:szCs w:val="28"/>
              </w:rPr>
            </w:pPr>
            <w:r>
              <w:rPr>
                <w:rFonts w:ascii="Times New Roman" w:hAnsi="Times New Roman" w:cs="Times New Roman"/>
                <w:sz w:val="28"/>
                <w:szCs w:val="28"/>
              </w:rPr>
              <w:t>4</w:t>
            </w:r>
          </w:p>
        </w:tc>
        <w:tc>
          <w:tcPr>
            <w:tcW w:w="4410" w:type="dxa"/>
          </w:tcPr>
          <w:p w:rsidR="008E4D2A" w:rsidRPr="00821F3F" w:rsidRDefault="00A67452" w:rsidP="00A67452">
            <w:pPr>
              <w:jc w:val="center"/>
              <w:rPr>
                <w:rFonts w:ascii="Times New Roman" w:hAnsi="Times New Roman" w:cs="Times New Roman"/>
                <w:sz w:val="24"/>
                <w:szCs w:val="24"/>
              </w:rPr>
            </w:pPr>
            <w:r w:rsidRPr="00821F3F">
              <w:rPr>
                <w:rFonts w:ascii="Times New Roman" w:hAnsi="Times New Roman" w:cs="Times New Roman"/>
                <w:sz w:val="24"/>
                <w:szCs w:val="24"/>
              </w:rPr>
              <w:t>Бег на 30 м с хода</w:t>
            </w:r>
          </w:p>
        </w:tc>
        <w:tc>
          <w:tcPr>
            <w:tcW w:w="2460" w:type="dxa"/>
          </w:tcPr>
          <w:p w:rsidR="008E4D2A" w:rsidRPr="00821F3F" w:rsidRDefault="0011326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более 4,55 сек.</w:t>
            </w:r>
          </w:p>
        </w:tc>
        <w:tc>
          <w:tcPr>
            <w:tcW w:w="2190" w:type="dxa"/>
          </w:tcPr>
          <w:p w:rsidR="008E4D2A" w:rsidRPr="00821F3F" w:rsidRDefault="0011326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более 4,7 сек.</w:t>
            </w:r>
          </w:p>
        </w:tc>
      </w:tr>
      <w:tr w:rsidR="008E4D2A" w:rsidTr="008E4D2A">
        <w:trPr>
          <w:trHeight w:val="300"/>
        </w:trPr>
        <w:tc>
          <w:tcPr>
            <w:tcW w:w="560" w:type="dxa"/>
          </w:tcPr>
          <w:p w:rsidR="008E4D2A" w:rsidRDefault="008E4D2A" w:rsidP="008E4D2A">
            <w:pPr>
              <w:rPr>
                <w:rFonts w:ascii="Times New Roman" w:hAnsi="Times New Roman" w:cs="Times New Roman"/>
                <w:sz w:val="28"/>
                <w:szCs w:val="28"/>
              </w:rPr>
            </w:pPr>
            <w:r>
              <w:rPr>
                <w:rFonts w:ascii="Times New Roman" w:hAnsi="Times New Roman" w:cs="Times New Roman"/>
                <w:sz w:val="28"/>
                <w:szCs w:val="28"/>
              </w:rPr>
              <w:t>5</w:t>
            </w:r>
          </w:p>
        </w:tc>
        <w:tc>
          <w:tcPr>
            <w:tcW w:w="4410" w:type="dxa"/>
          </w:tcPr>
          <w:p w:rsidR="008E4D2A" w:rsidRPr="00821F3F" w:rsidRDefault="00113262" w:rsidP="00113262">
            <w:pPr>
              <w:jc w:val="center"/>
              <w:rPr>
                <w:rFonts w:ascii="Times New Roman" w:hAnsi="Times New Roman" w:cs="Times New Roman"/>
                <w:sz w:val="24"/>
                <w:szCs w:val="24"/>
              </w:rPr>
            </w:pPr>
            <w:r w:rsidRPr="00821F3F">
              <w:rPr>
                <w:rFonts w:ascii="Times New Roman" w:hAnsi="Times New Roman" w:cs="Times New Roman"/>
                <w:sz w:val="24"/>
                <w:szCs w:val="24"/>
              </w:rPr>
              <w:t>Прыжок в длину с места</w:t>
            </w:r>
          </w:p>
        </w:tc>
        <w:tc>
          <w:tcPr>
            <w:tcW w:w="2460" w:type="dxa"/>
          </w:tcPr>
          <w:p w:rsidR="008E4D2A" w:rsidRPr="00821F3F" w:rsidRDefault="0011326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190 см.</w:t>
            </w:r>
          </w:p>
        </w:tc>
        <w:tc>
          <w:tcPr>
            <w:tcW w:w="2190" w:type="dxa"/>
          </w:tcPr>
          <w:p w:rsidR="008E4D2A" w:rsidRPr="00821F3F" w:rsidRDefault="0011326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180 см.</w:t>
            </w:r>
          </w:p>
        </w:tc>
      </w:tr>
      <w:tr w:rsidR="008E4D2A" w:rsidTr="008E4D2A">
        <w:trPr>
          <w:trHeight w:val="300"/>
        </w:trPr>
        <w:tc>
          <w:tcPr>
            <w:tcW w:w="560" w:type="dxa"/>
          </w:tcPr>
          <w:p w:rsidR="008E4D2A" w:rsidRDefault="008E4D2A" w:rsidP="008E4D2A">
            <w:pPr>
              <w:rPr>
                <w:rFonts w:ascii="Times New Roman" w:hAnsi="Times New Roman" w:cs="Times New Roman"/>
                <w:sz w:val="28"/>
                <w:szCs w:val="28"/>
              </w:rPr>
            </w:pPr>
            <w:r>
              <w:rPr>
                <w:rFonts w:ascii="Times New Roman" w:hAnsi="Times New Roman" w:cs="Times New Roman"/>
                <w:sz w:val="28"/>
                <w:szCs w:val="28"/>
              </w:rPr>
              <w:t>6</w:t>
            </w:r>
          </w:p>
        </w:tc>
        <w:tc>
          <w:tcPr>
            <w:tcW w:w="4410" w:type="dxa"/>
          </w:tcPr>
          <w:p w:rsidR="008E4D2A" w:rsidRPr="00821F3F" w:rsidRDefault="00113262" w:rsidP="00113262">
            <w:pPr>
              <w:jc w:val="center"/>
              <w:rPr>
                <w:rFonts w:ascii="Times New Roman" w:hAnsi="Times New Roman" w:cs="Times New Roman"/>
                <w:sz w:val="24"/>
                <w:szCs w:val="24"/>
              </w:rPr>
            </w:pPr>
            <w:r w:rsidRPr="00821F3F">
              <w:rPr>
                <w:rFonts w:ascii="Times New Roman" w:hAnsi="Times New Roman" w:cs="Times New Roman"/>
                <w:sz w:val="24"/>
                <w:szCs w:val="24"/>
              </w:rPr>
              <w:t>Тройной прыжок</w:t>
            </w:r>
          </w:p>
        </w:tc>
        <w:tc>
          <w:tcPr>
            <w:tcW w:w="2460" w:type="dxa"/>
          </w:tcPr>
          <w:p w:rsidR="008E4D2A" w:rsidRPr="00821F3F" w:rsidRDefault="0011326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625 см.</w:t>
            </w:r>
          </w:p>
        </w:tc>
        <w:tc>
          <w:tcPr>
            <w:tcW w:w="2190" w:type="dxa"/>
          </w:tcPr>
          <w:p w:rsidR="008E4D2A" w:rsidRPr="00821F3F" w:rsidRDefault="00113262"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600 см.</w:t>
            </w:r>
          </w:p>
        </w:tc>
      </w:tr>
      <w:tr w:rsidR="008E4D2A" w:rsidTr="008E4D2A">
        <w:trPr>
          <w:trHeight w:val="300"/>
        </w:trPr>
        <w:tc>
          <w:tcPr>
            <w:tcW w:w="560" w:type="dxa"/>
          </w:tcPr>
          <w:p w:rsidR="008E4D2A" w:rsidRDefault="008E4D2A" w:rsidP="008E4D2A">
            <w:pPr>
              <w:rPr>
                <w:rFonts w:ascii="Times New Roman" w:hAnsi="Times New Roman" w:cs="Times New Roman"/>
                <w:sz w:val="28"/>
                <w:szCs w:val="28"/>
              </w:rPr>
            </w:pPr>
            <w:r>
              <w:rPr>
                <w:rFonts w:ascii="Times New Roman" w:hAnsi="Times New Roman" w:cs="Times New Roman"/>
                <w:sz w:val="28"/>
                <w:szCs w:val="28"/>
              </w:rPr>
              <w:t>7</w:t>
            </w:r>
          </w:p>
        </w:tc>
        <w:tc>
          <w:tcPr>
            <w:tcW w:w="4410" w:type="dxa"/>
          </w:tcPr>
          <w:p w:rsidR="008E4D2A" w:rsidRPr="00821F3F" w:rsidRDefault="00113262" w:rsidP="00113262">
            <w:pPr>
              <w:jc w:val="center"/>
              <w:rPr>
                <w:rFonts w:ascii="Times New Roman" w:hAnsi="Times New Roman" w:cs="Times New Roman"/>
                <w:sz w:val="24"/>
                <w:szCs w:val="24"/>
              </w:rPr>
            </w:pPr>
            <w:r w:rsidRPr="00821F3F">
              <w:rPr>
                <w:rFonts w:ascii="Times New Roman" w:hAnsi="Times New Roman" w:cs="Times New Roman"/>
                <w:sz w:val="24"/>
                <w:szCs w:val="24"/>
              </w:rPr>
              <w:t>Прыжок вверх с места со взмахом руками</w:t>
            </w:r>
          </w:p>
        </w:tc>
        <w:tc>
          <w:tcPr>
            <w:tcW w:w="2460" w:type="dxa"/>
          </w:tcPr>
          <w:p w:rsidR="008E4D2A" w:rsidRPr="00821F3F" w:rsidRDefault="00821F3F"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22 см.</w:t>
            </w:r>
          </w:p>
        </w:tc>
        <w:tc>
          <w:tcPr>
            <w:tcW w:w="2190" w:type="dxa"/>
          </w:tcPr>
          <w:p w:rsidR="008E4D2A" w:rsidRPr="00821F3F" w:rsidRDefault="00821F3F"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17 см.</w:t>
            </w:r>
          </w:p>
        </w:tc>
      </w:tr>
      <w:tr w:rsidR="008E4D2A" w:rsidTr="00A67452">
        <w:trPr>
          <w:trHeight w:val="300"/>
        </w:trPr>
        <w:tc>
          <w:tcPr>
            <w:tcW w:w="560" w:type="dxa"/>
          </w:tcPr>
          <w:p w:rsidR="008E4D2A" w:rsidRDefault="008E4D2A" w:rsidP="008E4D2A">
            <w:pPr>
              <w:rPr>
                <w:rFonts w:ascii="Times New Roman" w:hAnsi="Times New Roman" w:cs="Times New Roman"/>
                <w:sz w:val="28"/>
                <w:szCs w:val="28"/>
              </w:rPr>
            </w:pPr>
            <w:r>
              <w:rPr>
                <w:rFonts w:ascii="Times New Roman" w:hAnsi="Times New Roman" w:cs="Times New Roman"/>
                <w:sz w:val="28"/>
                <w:szCs w:val="28"/>
              </w:rPr>
              <w:t>8</w:t>
            </w:r>
          </w:p>
        </w:tc>
        <w:tc>
          <w:tcPr>
            <w:tcW w:w="4410" w:type="dxa"/>
          </w:tcPr>
          <w:p w:rsidR="008E4D2A" w:rsidRPr="00821F3F" w:rsidRDefault="00821F3F" w:rsidP="00821F3F">
            <w:pPr>
              <w:jc w:val="center"/>
              <w:rPr>
                <w:rFonts w:ascii="Times New Roman" w:hAnsi="Times New Roman" w:cs="Times New Roman"/>
                <w:sz w:val="24"/>
                <w:szCs w:val="24"/>
              </w:rPr>
            </w:pPr>
            <w:r w:rsidRPr="00821F3F">
              <w:rPr>
                <w:rFonts w:ascii="Times New Roman" w:hAnsi="Times New Roman" w:cs="Times New Roman"/>
                <w:sz w:val="24"/>
                <w:szCs w:val="24"/>
              </w:rPr>
              <w:t>Прыжок вверх с места без взмаха рук</w:t>
            </w:r>
          </w:p>
        </w:tc>
        <w:tc>
          <w:tcPr>
            <w:tcW w:w="2460" w:type="dxa"/>
          </w:tcPr>
          <w:p w:rsidR="008E4D2A" w:rsidRPr="00821F3F" w:rsidRDefault="00821F3F"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13 см.</w:t>
            </w:r>
          </w:p>
        </w:tc>
        <w:tc>
          <w:tcPr>
            <w:tcW w:w="2190" w:type="dxa"/>
          </w:tcPr>
          <w:p w:rsidR="008E4D2A" w:rsidRPr="00821F3F" w:rsidRDefault="00821F3F"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10 см.</w:t>
            </w:r>
          </w:p>
        </w:tc>
      </w:tr>
      <w:tr w:rsidR="00A67452" w:rsidTr="00821F3F">
        <w:trPr>
          <w:trHeight w:val="300"/>
        </w:trPr>
        <w:tc>
          <w:tcPr>
            <w:tcW w:w="560" w:type="dxa"/>
          </w:tcPr>
          <w:p w:rsidR="00A67452" w:rsidRDefault="00A67452" w:rsidP="008E4D2A">
            <w:pPr>
              <w:rPr>
                <w:rFonts w:ascii="Times New Roman" w:hAnsi="Times New Roman" w:cs="Times New Roman"/>
                <w:sz w:val="28"/>
                <w:szCs w:val="28"/>
              </w:rPr>
            </w:pPr>
            <w:r>
              <w:rPr>
                <w:rFonts w:ascii="Times New Roman" w:hAnsi="Times New Roman" w:cs="Times New Roman"/>
                <w:sz w:val="28"/>
                <w:szCs w:val="28"/>
              </w:rPr>
              <w:t>9</w:t>
            </w:r>
          </w:p>
        </w:tc>
        <w:tc>
          <w:tcPr>
            <w:tcW w:w="4410" w:type="dxa"/>
          </w:tcPr>
          <w:p w:rsidR="00A67452" w:rsidRPr="00821F3F" w:rsidRDefault="00821F3F" w:rsidP="00821F3F">
            <w:pPr>
              <w:jc w:val="center"/>
              <w:rPr>
                <w:rFonts w:ascii="Times New Roman" w:hAnsi="Times New Roman" w:cs="Times New Roman"/>
                <w:sz w:val="24"/>
                <w:szCs w:val="24"/>
              </w:rPr>
            </w:pPr>
            <w:r w:rsidRPr="00821F3F">
              <w:rPr>
                <w:rFonts w:ascii="Times New Roman" w:hAnsi="Times New Roman" w:cs="Times New Roman"/>
                <w:sz w:val="24"/>
                <w:szCs w:val="24"/>
              </w:rPr>
              <w:t>Бросок набивного мяча весом 1 кг. из-за головы</w:t>
            </w:r>
          </w:p>
        </w:tc>
        <w:tc>
          <w:tcPr>
            <w:tcW w:w="2460" w:type="dxa"/>
          </w:tcPr>
          <w:p w:rsidR="00A67452" w:rsidRPr="00821F3F" w:rsidRDefault="00821F3F"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7 м.</w:t>
            </w:r>
          </w:p>
        </w:tc>
        <w:tc>
          <w:tcPr>
            <w:tcW w:w="2190" w:type="dxa"/>
          </w:tcPr>
          <w:p w:rsidR="00A67452" w:rsidRPr="00821F3F" w:rsidRDefault="00821F3F" w:rsidP="008E4D2A">
            <w:pPr>
              <w:jc w:val="center"/>
              <w:rPr>
                <w:rFonts w:ascii="Times New Roman" w:hAnsi="Times New Roman" w:cs="Times New Roman"/>
                <w:sz w:val="24"/>
                <w:szCs w:val="24"/>
              </w:rPr>
            </w:pPr>
            <w:r w:rsidRPr="00821F3F">
              <w:rPr>
                <w:rFonts w:ascii="Times New Roman" w:hAnsi="Times New Roman" w:cs="Times New Roman"/>
                <w:sz w:val="24"/>
                <w:szCs w:val="24"/>
              </w:rPr>
              <w:t>не менее 4 м.</w:t>
            </w:r>
          </w:p>
        </w:tc>
      </w:tr>
      <w:tr w:rsidR="00821F3F" w:rsidTr="00F9197D">
        <w:trPr>
          <w:trHeight w:val="300"/>
        </w:trPr>
        <w:tc>
          <w:tcPr>
            <w:tcW w:w="9620" w:type="dxa"/>
            <w:gridSpan w:val="4"/>
          </w:tcPr>
          <w:p w:rsidR="00821F3F" w:rsidRPr="00821F3F" w:rsidRDefault="00821F3F" w:rsidP="008E4D2A">
            <w:pPr>
              <w:jc w:val="center"/>
              <w:rPr>
                <w:rFonts w:ascii="Times New Roman" w:hAnsi="Times New Roman" w:cs="Times New Roman"/>
                <w:b/>
                <w:sz w:val="24"/>
                <w:szCs w:val="24"/>
              </w:rPr>
            </w:pPr>
            <w:r w:rsidRPr="00821F3F">
              <w:rPr>
                <w:rFonts w:ascii="Times New Roman" w:hAnsi="Times New Roman" w:cs="Times New Roman"/>
                <w:b/>
                <w:sz w:val="24"/>
                <w:szCs w:val="24"/>
              </w:rPr>
              <w:t>Иные спортивные нормативы*</w:t>
            </w:r>
          </w:p>
        </w:tc>
      </w:tr>
      <w:tr w:rsidR="00821F3F" w:rsidTr="00F9197D">
        <w:trPr>
          <w:trHeight w:val="300"/>
        </w:trPr>
        <w:tc>
          <w:tcPr>
            <w:tcW w:w="9620" w:type="dxa"/>
            <w:gridSpan w:val="4"/>
          </w:tcPr>
          <w:p w:rsidR="00821F3F" w:rsidRPr="00821F3F" w:rsidRDefault="00821F3F" w:rsidP="008E4D2A">
            <w:pPr>
              <w:jc w:val="center"/>
              <w:rPr>
                <w:rFonts w:ascii="Times New Roman" w:hAnsi="Times New Roman" w:cs="Times New Roman"/>
                <w:b/>
                <w:sz w:val="24"/>
                <w:szCs w:val="24"/>
              </w:rPr>
            </w:pPr>
            <w:r w:rsidRPr="00821F3F">
              <w:rPr>
                <w:rFonts w:ascii="Times New Roman" w:hAnsi="Times New Roman" w:cs="Times New Roman"/>
                <w:b/>
                <w:sz w:val="24"/>
                <w:szCs w:val="24"/>
              </w:rPr>
              <w:t>Обязательная техническая программа</w:t>
            </w:r>
          </w:p>
        </w:tc>
      </w:tr>
      <w:tr w:rsidR="00821F3F" w:rsidTr="00821F3F">
        <w:trPr>
          <w:trHeight w:val="300"/>
        </w:trPr>
        <w:tc>
          <w:tcPr>
            <w:tcW w:w="560" w:type="dxa"/>
          </w:tcPr>
          <w:p w:rsidR="00821F3F" w:rsidRDefault="00821F3F" w:rsidP="008E4D2A">
            <w:pPr>
              <w:rPr>
                <w:rFonts w:ascii="Times New Roman" w:hAnsi="Times New Roman" w:cs="Times New Roman"/>
                <w:sz w:val="28"/>
                <w:szCs w:val="28"/>
              </w:rPr>
            </w:pPr>
            <w:r>
              <w:rPr>
                <w:rFonts w:ascii="Times New Roman" w:hAnsi="Times New Roman" w:cs="Times New Roman"/>
                <w:sz w:val="28"/>
                <w:szCs w:val="28"/>
              </w:rPr>
              <w:t>10</w:t>
            </w:r>
          </w:p>
        </w:tc>
        <w:tc>
          <w:tcPr>
            <w:tcW w:w="4410" w:type="dxa"/>
          </w:tcPr>
          <w:p w:rsidR="00821F3F" w:rsidRPr="00821F3F" w:rsidRDefault="00B91194" w:rsidP="00821F3F">
            <w:pPr>
              <w:jc w:val="center"/>
              <w:rPr>
                <w:rFonts w:ascii="Times New Roman" w:hAnsi="Times New Roman" w:cs="Times New Roman"/>
                <w:sz w:val="24"/>
                <w:szCs w:val="24"/>
              </w:rPr>
            </w:pPr>
            <w:r w:rsidRPr="00B91194">
              <w:rPr>
                <w:rFonts w:ascii="Times New Roman" w:hAnsi="Times New Roman" w:cs="Times New Roman"/>
                <w:sz w:val="24"/>
                <w:szCs w:val="24"/>
              </w:rPr>
              <w:t>Ведение мяча с обводкой стоек и ударом по воротам</w:t>
            </w:r>
          </w:p>
        </w:tc>
        <w:tc>
          <w:tcPr>
            <w:tcW w:w="246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10,5 сек.</w:t>
            </w:r>
          </w:p>
        </w:tc>
        <w:tc>
          <w:tcPr>
            <w:tcW w:w="219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12,0 сек.</w:t>
            </w:r>
          </w:p>
        </w:tc>
      </w:tr>
      <w:tr w:rsidR="00821F3F" w:rsidTr="00821F3F">
        <w:trPr>
          <w:trHeight w:val="300"/>
        </w:trPr>
        <w:tc>
          <w:tcPr>
            <w:tcW w:w="560" w:type="dxa"/>
          </w:tcPr>
          <w:p w:rsidR="00821F3F" w:rsidRDefault="00821F3F" w:rsidP="008E4D2A">
            <w:pPr>
              <w:rPr>
                <w:rFonts w:ascii="Times New Roman" w:hAnsi="Times New Roman" w:cs="Times New Roman"/>
                <w:sz w:val="28"/>
                <w:szCs w:val="28"/>
              </w:rPr>
            </w:pPr>
            <w:r>
              <w:rPr>
                <w:rFonts w:ascii="Times New Roman" w:hAnsi="Times New Roman" w:cs="Times New Roman"/>
                <w:sz w:val="28"/>
                <w:szCs w:val="28"/>
              </w:rPr>
              <w:t>11</w:t>
            </w:r>
          </w:p>
        </w:tc>
        <w:tc>
          <w:tcPr>
            <w:tcW w:w="4410" w:type="dxa"/>
          </w:tcPr>
          <w:p w:rsidR="00821F3F" w:rsidRPr="00821F3F" w:rsidRDefault="00B91194" w:rsidP="00821F3F">
            <w:pPr>
              <w:jc w:val="center"/>
              <w:rPr>
                <w:rFonts w:ascii="Times New Roman" w:hAnsi="Times New Roman" w:cs="Times New Roman"/>
                <w:sz w:val="24"/>
                <w:szCs w:val="24"/>
              </w:rPr>
            </w:pPr>
            <w:r w:rsidRPr="00B91194">
              <w:rPr>
                <w:rFonts w:ascii="Times New Roman" w:hAnsi="Times New Roman" w:cs="Times New Roman"/>
                <w:sz w:val="24"/>
                <w:szCs w:val="24"/>
              </w:rPr>
              <w:t>Ведение мяча 30 м.</w:t>
            </w:r>
          </w:p>
        </w:tc>
        <w:tc>
          <w:tcPr>
            <w:tcW w:w="246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5,8 сек.</w:t>
            </w:r>
          </w:p>
        </w:tc>
        <w:tc>
          <w:tcPr>
            <w:tcW w:w="219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6,0 сек.</w:t>
            </w:r>
          </w:p>
        </w:tc>
      </w:tr>
      <w:tr w:rsidR="00821F3F" w:rsidTr="00821F3F">
        <w:trPr>
          <w:trHeight w:val="300"/>
        </w:trPr>
        <w:tc>
          <w:tcPr>
            <w:tcW w:w="560" w:type="dxa"/>
          </w:tcPr>
          <w:p w:rsidR="00821F3F" w:rsidRDefault="00821F3F" w:rsidP="008E4D2A">
            <w:pPr>
              <w:rPr>
                <w:rFonts w:ascii="Times New Roman" w:hAnsi="Times New Roman" w:cs="Times New Roman"/>
                <w:sz w:val="28"/>
                <w:szCs w:val="28"/>
              </w:rPr>
            </w:pPr>
            <w:r>
              <w:rPr>
                <w:rFonts w:ascii="Times New Roman" w:hAnsi="Times New Roman" w:cs="Times New Roman"/>
                <w:sz w:val="28"/>
                <w:szCs w:val="28"/>
              </w:rPr>
              <w:t>12</w:t>
            </w:r>
          </w:p>
        </w:tc>
        <w:tc>
          <w:tcPr>
            <w:tcW w:w="4410" w:type="dxa"/>
          </w:tcPr>
          <w:p w:rsidR="00821F3F" w:rsidRPr="00821F3F" w:rsidRDefault="00B91194" w:rsidP="00821F3F">
            <w:pPr>
              <w:jc w:val="center"/>
              <w:rPr>
                <w:rFonts w:ascii="Times New Roman" w:hAnsi="Times New Roman" w:cs="Times New Roman"/>
                <w:sz w:val="24"/>
                <w:szCs w:val="24"/>
              </w:rPr>
            </w:pPr>
            <w:r w:rsidRPr="00B91194">
              <w:rPr>
                <w:rFonts w:ascii="Times New Roman" w:hAnsi="Times New Roman" w:cs="Times New Roman"/>
                <w:sz w:val="24"/>
                <w:szCs w:val="24"/>
              </w:rPr>
              <w:t>Удары по воротам на точность (счет из 10 ударов)</w:t>
            </w:r>
          </w:p>
        </w:tc>
        <w:tc>
          <w:tcPr>
            <w:tcW w:w="246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10</w:t>
            </w:r>
          </w:p>
        </w:tc>
        <w:tc>
          <w:tcPr>
            <w:tcW w:w="219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8</w:t>
            </w:r>
          </w:p>
        </w:tc>
      </w:tr>
      <w:tr w:rsidR="00821F3F" w:rsidTr="00821F3F">
        <w:trPr>
          <w:trHeight w:val="300"/>
        </w:trPr>
        <w:tc>
          <w:tcPr>
            <w:tcW w:w="560" w:type="dxa"/>
          </w:tcPr>
          <w:p w:rsidR="00821F3F" w:rsidRDefault="00821F3F" w:rsidP="008E4D2A">
            <w:pPr>
              <w:rPr>
                <w:rFonts w:ascii="Times New Roman" w:hAnsi="Times New Roman" w:cs="Times New Roman"/>
                <w:sz w:val="28"/>
                <w:szCs w:val="28"/>
              </w:rPr>
            </w:pPr>
            <w:r>
              <w:rPr>
                <w:rFonts w:ascii="Times New Roman" w:hAnsi="Times New Roman" w:cs="Times New Roman"/>
                <w:sz w:val="28"/>
                <w:szCs w:val="28"/>
              </w:rPr>
              <w:t>13</w:t>
            </w:r>
          </w:p>
        </w:tc>
        <w:tc>
          <w:tcPr>
            <w:tcW w:w="4410" w:type="dxa"/>
          </w:tcPr>
          <w:p w:rsidR="00821F3F" w:rsidRPr="00821F3F" w:rsidRDefault="00B91194" w:rsidP="00821F3F">
            <w:pPr>
              <w:jc w:val="center"/>
              <w:rPr>
                <w:rFonts w:ascii="Times New Roman" w:hAnsi="Times New Roman" w:cs="Times New Roman"/>
                <w:sz w:val="24"/>
                <w:szCs w:val="24"/>
              </w:rPr>
            </w:pPr>
            <w:r w:rsidRPr="00B91194">
              <w:rPr>
                <w:rFonts w:ascii="Times New Roman" w:hAnsi="Times New Roman" w:cs="Times New Roman"/>
                <w:sz w:val="24"/>
                <w:szCs w:val="24"/>
              </w:rPr>
              <w:t>Жонглирование мяча в движении с ударом по воротам (16,5 метров)</w:t>
            </w:r>
          </w:p>
        </w:tc>
        <w:tc>
          <w:tcPr>
            <w:tcW w:w="246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30 раз</w:t>
            </w:r>
          </w:p>
        </w:tc>
        <w:tc>
          <w:tcPr>
            <w:tcW w:w="219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25 раз</w:t>
            </w:r>
          </w:p>
        </w:tc>
      </w:tr>
      <w:tr w:rsidR="00821F3F" w:rsidTr="00821F3F">
        <w:trPr>
          <w:trHeight w:val="300"/>
        </w:trPr>
        <w:tc>
          <w:tcPr>
            <w:tcW w:w="560" w:type="dxa"/>
          </w:tcPr>
          <w:p w:rsidR="00821F3F" w:rsidRDefault="00821F3F" w:rsidP="008E4D2A">
            <w:pPr>
              <w:rPr>
                <w:rFonts w:ascii="Times New Roman" w:hAnsi="Times New Roman" w:cs="Times New Roman"/>
                <w:sz w:val="28"/>
                <w:szCs w:val="28"/>
              </w:rPr>
            </w:pPr>
            <w:r>
              <w:rPr>
                <w:rFonts w:ascii="Times New Roman" w:hAnsi="Times New Roman" w:cs="Times New Roman"/>
                <w:sz w:val="28"/>
                <w:szCs w:val="28"/>
              </w:rPr>
              <w:t>14</w:t>
            </w:r>
          </w:p>
        </w:tc>
        <w:tc>
          <w:tcPr>
            <w:tcW w:w="4410" w:type="dxa"/>
          </w:tcPr>
          <w:p w:rsidR="00821F3F" w:rsidRPr="00821F3F" w:rsidRDefault="00B91194" w:rsidP="00821F3F">
            <w:pPr>
              <w:jc w:val="center"/>
              <w:rPr>
                <w:rFonts w:ascii="Times New Roman" w:hAnsi="Times New Roman" w:cs="Times New Roman"/>
                <w:sz w:val="24"/>
                <w:szCs w:val="24"/>
              </w:rPr>
            </w:pPr>
            <w:r w:rsidRPr="00B91194">
              <w:rPr>
                <w:rFonts w:ascii="Times New Roman" w:hAnsi="Times New Roman" w:cs="Times New Roman"/>
                <w:sz w:val="24"/>
                <w:szCs w:val="24"/>
              </w:rPr>
              <w:t>Вбрасывание аута на дальность</w:t>
            </w:r>
          </w:p>
        </w:tc>
        <w:tc>
          <w:tcPr>
            <w:tcW w:w="246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9 м</w:t>
            </w:r>
          </w:p>
        </w:tc>
        <w:tc>
          <w:tcPr>
            <w:tcW w:w="2190" w:type="dxa"/>
          </w:tcPr>
          <w:p w:rsidR="00821F3F" w:rsidRPr="00821F3F" w:rsidRDefault="00B91194" w:rsidP="008E4D2A">
            <w:pPr>
              <w:jc w:val="center"/>
              <w:rPr>
                <w:rFonts w:ascii="Times New Roman" w:hAnsi="Times New Roman" w:cs="Times New Roman"/>
                <w:sz w:val="24"/>
                <w:szCs w:val="24"/>
              </w:rPr>
            </w:pPr>
            <w:r w:rsidRPr="00B91194">
              <w:rPr>
                <w:rFonts w:ascii="Times New Roman" w:hAnsi="Times New Roman" w:cs="Times New Roman"/>
                <w:sz w:val="24"/>
                <w:szCs w:val="24"/>
              </w:rPr>
              <w:t>не менее 7 м.</w:t>
            </w:r>
          </w:p>
        </w:tc>
      </w:tr>
      <w:tr w:rsidR="00B91194" w:rsidTr="00F9197D">
        <w:trPr>
          <w:trHeight w:val="300"/>
        </w:trPr>
        <w:tc>
          <w:tcPr>
            <w:tcW w:w="9620" w:type="dxa"/>
            <w:gridSpan w:val="4"/>
          </w:tcPr>
          <w:p w:rsidR="00B91194" w:rsidRPr="00C34393" w:rsidRDefault="00C34393" w:rsidP="008E4D2A">
            <w:pPr>
              <w:jc w:val="center"/>
              <w:rPr>
                <w:rFonts w:ascii="Times New Roman" w:hAnsi="Times New Roman" w:cs="Times New Roman"/>
                <w:b/>
                <w:sz w:val="24"/>
                <w:szCs w:val="24"/>
              </w:rPr>
            </w:pPr>
            <w:r w:rsidRPr="00C34393">
              <w:rPr>
                <w:rFonts w:ascii="Times New Roman" w:hAnsi="Times New Roman" w:cs="Times New Roman"/>
                <w:b/>
                <w:sz w:val="24"/>
                <w:szCs w:val="24"/>
              </w:rPr>
              <w:t>Для вратарей</w:t>
            </w:r>
          </w:p>
        </w:tc>
      </w:tr>
      <w:tr w:rsidR="00821F3F" w:rsidTr="00821F3F">
        <w:trPr>
          <w:trHeight w:val="300"/>
        </w:trPr>
        <w:tc>
          <w:tcPr>
            <w:tcW w:w="560" w:type="dxa"/>
          </w:tcPr>
          <w:p w:rsidR="00821F3F" w:rsidRDefault="00821F3F" w:rsidP="008E4D2A">
            <w:pPr>
              <w:rPr>
                <w:rFonts w:ascii="Times New Roman" w:hAnsi="Times New Roman" w:cs="Times New Roman"/>
                <w:sz w:val="28"/>
                <w:szCs w:val="28"/>
              </w:rPr>
            </w:pPr>
            <w:r>
              <w:rPr>
                <w:rFonts w:ascii="Times New Roman" w:hAnsi="Times New Roman" w:cs="Times New Roman"/>
                <w:sz w:val="28"/>
                <w:szCs w:val="28"/>
              </w:rPr>
              <w:t>15</w:t>
            </w:r>
          </w:p>
        </w:tc>
        <w:tc>
          <w:tcPr>
            <w:tcW w:w="4410" w:type="dxa"/>
          </w:tcPr>
          <w:p w:rsidR="00821F3F" w:rsidRPr="00821F3F" w:rsidRDefault="00C34393" w:rsidP="00821F3F">
            <w:pPr>
              <w:jc w:val="center"/>
              <w:rPr>
                <w:rFonts w:ascii="Times New Roman" w:hAnsi="Times New Roman" w:cs="Times New Roman"/>
                <w:sz w:val="24"/>
                <w:szCs w:val="24"/>
              </w:rPr>
            </w:pPr>
            <w:r w:rsidRPr="00C34393">
              <w:rPr>
                <w:rFonts w:ascii="Times New Roman" w:hAnsi="Times New Roman" w:cs="Times New Roman"/>
                <w:sz w:val="24"/>
                <w:szCs w:val="24"/>
              </w:rPr>
              <w:t>Удар мяча с руки на дальность и точность</w:t>
            </w:r>
          </w:p>
        </w:tc>
        <w:tc>
          <w:tcPr>
            <w:tcW w:w="2460" w:type="dxa"/>
          </w:tcPr>
          <w:p w:rsidR="00821F3F" w:rsidRPr="00821F3F" w:rsidRDefault="00C34393" w:rsidP="008E4D2A">
            <w:pPr>
              <w:jc w:val="center"/>
              <w:rPr>
                <w:rFonts w:ascii="Times New Roman" w:hAnsi="Times New Roman" w:cs="Times New Roman"/>
                <w:sz w:val="24"/>
                <w:szCs w:val="24"/>
              </w:rPr>
            </w:pPr>
            <w:r w:rsidRPr="00C34393">
              <w:rPr>
                <w:rFonts w:ascii="Times New Roman" w:hAnsi="Times New Roman" w:cs="Times New Roman"/>
                <w:sz w:val="24"/>
                <w:szCs w:val="24"/>
              </w:rPr>
              <w:t>не менее 26 м.</w:t>
            </w:r>
          </w:p>
        </w:tc>
        <w:tc>
          <w:tcPr>
            <w:tcW w:w="2190" w:type="dxa"/>
          </w:tcPr>
          <w:p w:rsidR="00821F3F" w:rsidRPr="00821F3F" w:rsidRDefault="00C34393" w:rsidP="008E4D2A">
            <w:pPr>
              <w:jc w:val="center"/>
              <w:rPr>
                <w:rFonts w:ascii="Times New Roman" w:hAnsi="Times New Roman" w:cs="Times New Roman"/>
                <w:sz w:val="24"/>
                <w:szCs w:val="24"/>
              </w:rPr>
            </w:pPr>
            <w:r w:rsidRPr="00C34393">
              <w:rPr>
                <w:rFonts w:ascii="Times New Roman" w:hAnsi="Times New Roman" w:cs="Times New Roman"/>
                <w:sz w:val="24"/>
                <w:szCs w:val="24"/>
              </w:rPr>
              <w:t>не менее 22 м</w:t>
            </w:r>
          </w:p>
        </w:tc>
      </w:tr>
      <w:tr w:rsidR="00821F3F" w:rsidTr="008E4D2A">
        <w:trPr>
          <w:trHeight w:val="300"/>
        </w:trPr>
        <w:tc>
          <w:tcPr>
            <w:tcW w:w="560" w:type="dxa"/>
            <w:tcBorders>
              <w:bottom w:val="single" w:sz="4" w:space="0" w:color="auto"/>
            </w:tcBorders>
          </w:tcPr>
          <w:p w:rsidR="00821F3F" w:rsidRDefault="00821F3F" w:rsidP="008E4D2A">
            <w:pPr>
              <w:rPr>
                <w:rFonts w:ascii="Times New Roman" w:hAnsi="Times New Roman" w:cs="Times New Roman"/>
                <w:sz w:val="28"/>
                <w:szCs w:val="28"/>
              </w:rPr>
            </w:pPr>
            <w:r>
              <w:rPr>
                <w:rFonts w:ascii="Times New Roman" w:hAnsi="Times New Roman" w:cs="Times New Roman"/>
                <w:sz w:val="28"/>
                <w:szCs w:val="28"/>
              </w:rPr>
              <w:t>16</w:t>
            </w:r>
          </w:p>
        </w:tc>
        <w:tc>
          <w:tcPr>
            <w:tcW w:w="4410" w:type="dxa"/>
            <w:tcBorders>
              <w:bottom w:val="single" w:sz="4" w:space="0" w:color="auto"/>
            </w:tcBorders>
          </w:tcPr>
          <w:p w:rsidR="00821F3F" w:rsidRPr="00821F3F" w:rsidRDefault="00C34393" w:rsidP="00821F3F">
            <w:pPr>
              <w:jc w:val="center"/>
              <w:rPr>
                <w:rFonts w:ascii="Times New Roman" w:hAnsi="Times New Roman" w:cs="Times New Roman"/>
                <w:sz w:val="24"/>
                <w:szCs w:val="24"/>
              </w:rPr>
            </w:pPr>
            <w:r w:rsidRPr="00C34393">
              <w:rPr>
                <w:rFonts w:ascii="Times New Roman" w:hAnsi="Times New Roman" w:cs="Times New Roman"/>
                <w:sz w:val="24"/>
                <w:szCs w:val="24"/>
              </w:rPr>
              <w:t>Вбрасывание мяча на дальность</w:t>
            </w:r>
          </w:p>
        </w:tc>
        <w:tc>
          <w:tcPr>
            <w:tcW w:w="2460" w:type="dxa"/>
            <w:tcBorders>
              <w:bottom w:val="single" w:sz="4" w:space="0" w:color="auto"/>
            </w:tcBorders>
          </w:tcPr>
          <w:p w:rsidR="00821F3F" w:rsidRPr="00821F3F" w:rsidRDefault="00C34393" w:rsidP="008E4D2A">
            <w:pPr>
              <w:jc w:val="center"/>
              <w:rPr>
                <w:rFonts w:ascii="Times New Roman" w:hAnsi="Times New Roman" w:cs="Times New Roman"/>
                <w:sz w:val="24"/>
                <w:szCs w:val="24"/>
              </w:rPr>
            </w:pPr>
            <w:r w:rsidRPr="00C34393">
              <w:rPr>
                <w:rFonts w:ascii="Times New Roman" w:hAnsi="Times New Roman" w:cs="Times New Roman"/>
                <w:sz w:val="24"/>
                <w:szCs w:val="24"/>
              </w:rPr>
              <w:t>не менее 16 м</w:t>
            </w:r>
          </w:p>
        </w:tc>
        <w:tc>
          <w:tcPr>
            <w:tcW w:w="2190" w:type="dxa"/>
            <w:tcBorders>
              <w:bottom w:val="single" w:sz="4" w:space="0" w:color="auto"/>
            </w:tcBorders>
          </w:tcPr>
          <w:p w:rsidR="00821F3F" w:rsidRPr="00821F3F" w:rsidRDefault="00C34393" w:rsidP="008E4D2A">
            <w:pPr>
              <w:jc w:val="center"/>
              <w:rPr>
                <w:rFonts w:ascii="Times New Roman" w:hAnsi="Times New Roman" w:cs="Times New Roman"/>
                <w:sz w:val="24"/>
                <w:szCs w:val="24"/>
              </w:rPr>
            </w:pPr>
            <w:r w:rsidRPr="00C34393">
              <w:rPr>
                <w:rFonts w:ascii="Times New Roman" w:hAnsi="Times New Roman" w:cs="Times New Roman"/>
                <w:sz w:val="24"/>
                <w:szCs w:val="24"/>
              </w:rPr>
              <w:t>не менее 14 м</w:t>
            </w:r>
          </w:p>
        </w:tc>
      </w:tr>
    </w:tbl>
    <w:p w:rsidR="00B21678" w:rsidRPr="00B21678" w:rsidRDefault="00B21678" w:rsidP="00B21678">
      <w:pPr>
        <w:rPr>
          <w:rFonts w:ascii="Times New Roman" w:hAnsi="Times New Roman" w:cs="Times New Roman"/>
          <w:sz w:val="28"/>
          <w:szCs w:val="28"/>
        </w:rPr>
      </w:pPr>
    </w:p>
    <w:p w:rsidR="00B21678" w:rsidRPr="008C5AE8" w:rsidRDefault="00C34393" w:rsidP="00C34393">
      <w:pPr>
        <w:jc w:val="center"/>
        <w:rPr>
          <w:rFonts w:ascii="Times New Roman" w:hAnsi="Times New Roman" w:cs="Times New Roman"/>
          <w:b/>
          <w:i/>
          <w:sz w:val="28"/>
          <w:szCs w:val="28"/>
        </w:rPr>
      </w:pPr>
      <w:r w:rsidRPr="008C5AE8">
        <w:rPr>
          <w:rFonts w:ascii="Times New Roman" w:hAnsi="Times New Roman" w:cs="Times New Roman"/>
          <w:b/>
          <w:i/>
          <w:sz w:val="28"/>
          <w:szCs w:val="28"/>
        </w:rPr>
        <w:t>Нормативы общей физической и специальной физической подготовки для зачисления в группы на тренировочный этап 3 года</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4410"/>
        <w:gridCol w:w="2460"/>
        <w:gridCol w:w="2205"/>
      </w:tblGrid>
      <w:tr w:rsidR="00C34393" w:rsidTr="00F9197D">
        <w:trPr>
          <w:trHeight w:val="300"/>
        </w:trPr>
        <w:tc>
          <w:tcPr>
            <w:tcW w:w="615" w:type="dxa"/>
            <w:vMerge w:val="restart"/>
          </w:tcPr>
          <w:p w:rsidR="00C34393" w:rsidRPr="00C34393" w:rsidRDefault="00C34393" w:rsidP="00B21678">
            <w:pPr>
              <w:rPr>
                <w:rFonts w:ascii="Times New Roman" w:hAnsi="Times New Roman" w:cs="Times New Roman"/>
                <w:sz w:val="24"/>
                <w:szCs w:val="24"/>
              </w:rPr>
            </w:pPr>
            <w:r w:rsidRPr="00C34393">
              <w:rPr>
                <w:rFonts w:ascii="Times New Roman" w:hAnsi="Times New Roman" w:cs="Times New Roman"/>
                <w:sz w:val="24"/>
                <w:szCs w:val="24"/>
              </w:rPr>
              <w:lastRenderedPageBreak/>
              <w:t>№ п\п</w:t>
            </w:r>
          </w:p>
        </w:tc>
        <w:tc>
          <w:tcPr>
            <w:tcW w:w="4410" w:type="dxa"/>
            <w:vMerge w:val="restart"/>
          </w:tcPr>
          <w:p w:rsidR="00C34393" w:rsidRPr="00C34393" w:rsidRDefault="00C34393" w:rsidP="00C34393">
            <w:pPr>
              <w:jc w:val="center"/>
              <w:rPr>
                <w:rFonts w:ascii="Times New Roman" w:hAnsi="Times New Roman" w:cs="Times New Roman"/>
                <w:sz w:val="24"/>
                <w:szCs w:val="24"/>
              </w:rPr>
            </w:pPr>
            <w:r w:rsidRPr="00C34393">
              <w:rPr>
                <w:rFonts w:ascii="Times New Roman" w:hAnsi="Times New Roman" w:cs="Times New Roman"/>
                <w:sz w:val="24"/>
                <w:szCs w:val="24"/>
              </w:rPr>
              <w:t>Наименование упражнения</w:t>
            </w:r>
          </w:p>
        </w:tc>
        <w:tc>
          <w:tcPr>
            <w:tcW w:w="4665" w:type="dxa"/>
            <w:gridSpan w:val="2"/>
          </w:tcPr>
          <w:p w:rsidR="00C34393" w:rsidRPr="00C34393" w:rsidRDefault="00C34393" w:rsidP="00C34393">
            <w:pPr>
              <w:jc w:val="center"/>
              <w:rPr>
                <w:rFonts w:ascii="Times New Roman" w:hAnsi="Times New Roman" w:cs="Times New Roman"/>
                <w:sz w:val="24"/>
                <w:szCs w:val="24"/>
              </w:rPr>
            </w:pPr>
            <w:r w:rsidRPr="00C34393">
              <w:rPr>
                <w:rFonts w:ascii="Times New Roman" w:hAnsi="Times New Roman" w:cs="Times New Roman"/>
                <w:sz w:val="24"/>
                <w:szCs w:val="24"/>
              </w:rPr>
              <w:t>Контрольные показатели</w:t>
            </w:r>
          </w:p>
        </w:tc>
      </w:tr>
      <w:tr w:rsidR="00C34393" w:rsidTr="00C34393">
        <w:trPr>
          <w:trHeight w:val="255"/>
        </w:trPr>
        <w:tc>
          <w:tcPr>
            <w:tcW w:w="615" w:type="dxa"/>
            <w:vMerge/>
          </w:tcPr>
          <w:p w:rsidR="00C34393" w:rsidRPr="00C34393" w:rsidRDefault="00C34393" w:rsidP="00B21678">
            <w:pPr>
              <w:rPr>
                <w:rFonts w:ascii="Times New Roman" w:hAnsi="Times New Roman" w:cs="Times New Roman"/>
                <w:sz w:val="24"/>
                <w:szCs w:val="24"/>
              </w:rPr>
            </w:pPr>
          </w:p>
        </w:tc>
        <w:tc>
          <w:tcPr>
            <w:tcW w:w="4410" w:type="dxa"/>
            <w:vMerge/>
          </w:tcPr>
          <w:p w:rsidR="00C34393" w:rsidRPr="00C34393" w:rsidRDefault="00C34393" w:rsidP="00B21678">
            <w:pPr>
              <w:rPr>
                <w:rFonts w:ascii="Times New Roman" w:hAnsi="Times New Roman" w:cs="Times New Roman"/>
                <w:sz w:val="24"/>
                <w:szCs w:val="24"/>
              </w:rPr>
            </w:pPr>
          </w:p>
        </w:tc>
        <w:tc>
          <w:tcPr>
            <w:tcW w:w="2460" w:type="dxa"/>
          </w:tcPr>
          <w:p w:rsidR="00C34393" w:rsidRPr="00C34393" w:rsidRDefault="00C34393" w:rsidP="00C34393">
            <w:pPr>
              <w:jc w:val="center"/>
              <w:rPr>
                <w:rFonts w:ascii="Times New Roman" w:hAnsi="Times New Roman" w:cs="Times New Roman"/>
                <w:sz w:val="24"/>
                <w:szCs w:val="24"/>
              </w:rPr>
            </w:pPr>
            <w:r w:rsidRPr="00C34393">
              <w:rPr>
                <w:rFonts w:ascii="Times New Roman" w:hAnsi="Times New Roman" w:cs="Times New Roman"/>
                <w:sz w:val="24"/>
                <w:szCs w:val="24"/>
              </w:rPr>
              <w:t>юноши</w:t>
            </w:r>
          </w:p>
        </w:tc>
        <w:tc>
          <w:tcPr>
            <w:tcW w:w="2205" w:type="dxa"/>
          </w:tcPr>
          <w:p w:rsidR="00C34393" w:rsidRPr="00C34393" w:rsidRDefault="00C34393" w:rsidP="00C34393">
            <w:pPr>
              <w:jc w:val="center"/>
              <w:rPr>
                <w:rFonts w:ascii="Times New Roman" w:hAnsi="Times New Roman" w:cs="Times New Roman"/>
                <w:sz w:val="24"/>
                <w:szCs w:val="24"/>
              </w:rPr>
            </w:pPr>
            <w:r w:rsidRPr="00C34393">
              <w:rPr>
                <w:rFonts w:ascii="Times New Roman" w:hAnsi="Times New Roman" w:cs="Times New Roman"/>
                <w:sz w:val="24"/>
                <w:szCs w:val="24"/>
              </w:rPr>
              <w:t>девушки</w:t>
            </w:r>
          </w:p>
        </w:tc>
      </w:tr>
      <w:tr w:rsidR="00C34393" w:rsidTr="00F9197D">
        <w:trPr>
          <w:trHeight w:val="150"/>
        </w:trPr>
        <w:tc>
          <w:tcPr>
            <w:tcW w:w="9690" w:type="dxa"/>
            <w:gridSpan w:val="4"/>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Общая физическая подготовка</w:t>
            </w:r>
          </w:p>
        </w:tc>
      </w:tr>
      <w:tr w:rsidR="00C34393" w:rsidTr="00C34393">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1</w:t>
            </w:r>
          </w:p>
        </w:tc>
        <w:tc>
          <w:tcPr>
            <w:tcW w:w="4410"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Бег на 15 м. с высокого старта</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более 2,7 сек.</w:t>
            </w:r>
          </w:p>
        </w:tc>
        <w:tc>
          <w:tcPr>
            <w:tcW w:w="2205"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более 2,8 сек.</w:t>
            </w:r>
          </w:p>
        </w:tc>
      </w:tr>
      <w:tr w:rsidR="00C34393" w:rsidTr="00C34393">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2</w:t>
            </w:r>
          </w:p>
        </w:tc>
        <w:tc>
          <w:tcPr>
            <w:tcW w:w="441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Бег на 15 м. с хода</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более 2,3 сек.</w:t>
            </w:r>
          </w:p>
        </w:tc>
        <w:tc>
          <w:tcPr>
            <w:tcW w:w="2205"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более 2,4 сек</w:t>
            </w:r>
          </w:p>
        </w:tc>
      </w:tr>
      <w:tr w:rsidR="00C34393" w:rsidTr="00C34393">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3</w:t>
            </w:r>
          </w:p>
        </w:tc>
        <w:tc>
          <w:tcPr>
            <w:tcW w:w="441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Бег на 30 м. с высокого старта</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более 4,8 сек.</w:t>
            </w:r>
          </w:p>
        </w:tc>
        <w:tc>
          <w:tcPr>
            <w:tcW w:w="2205"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более 5,0 сек.</w:t>
            </w:r>
          </w:p>
        </w:tc>
      </w:tr>
      <w:tr w:rsidR="00C34393" w:rsidTr="00C34393">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4</w:t>
            </w:r>
          </w:p>
        </w:tc>
        <w:tc>
          <w:tcPr>
            <w:tcW w:w="441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Бег на 30 м с хода</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более 4,5 сек.</w:t>
            </w:r>
          </w:p>
        </w:tc>
        <w:tc>
          <w:tcPr>
            <w:tcW w:w="2205"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более 4,7 сек</w:t>
            </w:r>
          </w:p>
        </w:tc>
      </w:tr>
      <w:tr w:rsidR="00C34393" w:rsidTr="00C34393">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5</w:t>
            </w:r>
          </w:p>
        </w:tc>
        <w:tc>
          <w:tcPr>
            <w:tcW w:w="441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Прыжок в длину с места</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195 см.</w:t>
            </w:r>
          </w:p>
        </w:tc>
        <w:tc>
          <w:tcPr>
            <w:tcW w:w="2205"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185 см.</w:t>
            </w:r>
          </w:p>
        </w:tc>
      </w:tr>
      <w:tr w:rsidR="00C34393" w:rsidTr="00C34393">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6</w:t>
            </w:r>
          </w:p>
        </w:tc>
        <w:tc>
          <w:tcPr>
            <w:tcW w:w="441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Тройной прыжок</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630 см.</w:t>
            </w:r>
          </w:p>
        </w:tc>
        <w:tc>
          <w:tcPr>
            <w:tcW w:w="2205"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605 см.</w:t>
            </w:r>
          </w:p>
        </w:tc>
      </w:tr>
      <w:tr w:rsidR="00C34393" w:rsidTr="00C34393">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7</w:t>
            </w:r>
          </w:p>
        </w:tc>
        <w:tc>
          <w:tcPr>
            <w:tcW w:w="441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Прыжок вверх с места со взмахом руками</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24 см.</w:t>
            </w:r>
          </w:p>
        </w:tc>
        <w:tc>
          <w:tcPr>
            <w:tcW w:w="2205"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18 см.</w:t>
            </w:r>
          </w:p>
        </w:tc>
      </w:tr>
      <w:tr w:rsidR="00C34393" w:rsidTr="00C34393">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8</w:t>
            </w:r>
          </w:p>
        </w:tc>
        <w:tc>
          <w:tcPr>
            <w:tcW w:w="441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Прыжок вверх с места без взмаха рук</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16 см</w:t>
            </w:r>
          </w:p>
        </w:tc>
        <w:tc>
          <w:tcPr>
            <w:tcW w:w="2205" w:type="dxa"/>
          </w:tcPr>
          <w:p w:rsidR="00C34393" w:rsidRPr="00896189" w:rsidRDefault="00896189" w:rsidP="00896189">
            <w:pPr>
              <w:rPr>
                <w:rFonts w:ascii="Times New Roman" w:hAnsi="Times New Roman" w:cs="Times New Roman"/>
                <w:sz w:val="24"/>
                <w:szCs w:val="24"/>
              </w:rPr>
            </w:pPr>
            <w:r w:rsidRPr="00896189">
              <w:rPr>
                <w:rFonts w:ascii="Times New Roman" w:hAnsi="Times New Roman" w:cs="Times New Roman"/>
                <w:sz w:val="24"/>
                <w:szCs w:val="24"/>
              </w:rPr>
              <w:t>не менее 10 см.</w:t>
            </w:r>
          </w:p>
        </w:tc>
      </w:tr>
      <w:tr w:rsidR="00C34393" w:rsidTr="00896189">
        <w:trPr>
          <w:trHeight w:val="150"/>
        </w:trPr>
        <w:tc>
          <w:tcPr>
            <w:tcW w:w="615" w:type="dxa"/>
          </w:tcPr>
          <w:p w:rsidR="00C34393" w:rsidRPr="00896189" w:rsidRDefault="00896189" w:rsidP="00B21678">
            <w:pPr>
              <w:rPr>
                <w:rFonts w:ascii="Times New Roman" w:hAnsi="Times New Roman" w:cs="Times New Roman"/>
                <w:sz w:val="24"/>
                <w:szCs w:val="24"/>
              </w:rPr>
            </w:pPr>
            <w:r w:rsidRPr="00896189">
              <w:rPr>
                <w:rFonts w:ascii="Times New Roman" w:hAnsi="Times New Roman" w:cs="Times New Roman"/>
                <w:sz w:val="24"/>
                <w:szCs w:val="24"/>
              </w:rPr>
              <w:t>9</w:t>
            </w:r>
          </w:p>
        </w:tc>
        <w:tc>
          <w:tcPr>
            <w:tcW w:w="441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Бросок набивного мяча весом 1 кг. из-за головы</w:t>
            </w:r>
          </w:p>
        </w:tc>
        <w:tc>
          <w:tcPr>
            <w:tcW w:w="2460"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8 м</w:t>
            </w:r>
          </w:p>
        </w:tc>
        <w:tc>
          <w:tcPr>
            <w:tcW w:w="2205" w:type="dxa"/>
          </w:tcPr>
          <w:p w:rsidR="00C34393" w:rsidRPr="00896189" w:rsidRDefault="00896189" w:rsidP="00896189">
            <w:pPr>
              <w:jc w:val="center"/>
              <w:rPr>
                <w:rFonts w:ascii="Times New Roman" w:hAnsi="Times New Roman" w:cs="Times New Roman"/>
                <w:sz w:val="24"/>
                <w:szCs w:val="24"/>
              </w:rPr>
            </w:pPr>
            <w:r w:rsidRPr="00896189">
              <w:rPr>
                <w:rFonts w:ascii="Times New Roman" w:hAnsi="Times New Roman" w:cs="Times New Roman"/>
                <w:sz w:val="24"/>
                <w:szCs w:val="24"/>
              </w:rPr>
              <w:t>не менее 4,5 м.</w:t>
            </w:r>
          </w:p>
        </w:tc>
      </w:tr>
      <w:tr w:rsidR="00896189" w:rsidTr="00F9197D">
        <w:trPr>
          <w:trHeight w:val="150"/>
        </w:trPr>
        <w:tc>
          <w:tcPr>
            <w:tcW w:w="9690" w:type="dxa"/>
            <w:gridSpan w:val="4"/>
          </w:tcPr>
          <w:p w:rsidR="00896189" w:rsidRPr="00896189" w:rsidRDefault="00896189" w:rsidP="00896189">
            <w:pPr>
              <w:jc w:val="center"/>
              <w:rPr>
                <w:rFonts w:ascii="Times New Roman" w:hAnsi="Times New Roman" w:cs="Times New Roman"/>
                <w:b/>
                <w:sz w:val="24"/>
                <w:szCs w:val="24"/>
              </w:rPr>
            </w:pPr>
            <w:r w:rsidRPr="00896189">
              <w:rPr>
                <w:rFonts w:ascii="Times New Roman" w:hAnsi="Times New Roman" w:cs="Times New Roman"/>
                <w:b/>
                <w:sz w:val="24"/>
                <w:szCs w:val="24"/>
              </w:rPr>
              <w:t>Иные спортивные нормативы*</w:t>
            </w:r>
          </w:p>
        </w:tc>
      </w:tr>
      <w:tr w:rsidR="00896189" w:rsidTr="00F9197D">
        <w:trPr>
          <w:trHeight w:val="150"/>
        </w:trPr>
        <w:tc>
          <w:tcPr>
            <w:tcW w:w="9690" w:type="dxa"/>
            <w:gridSpan w:val="4"/>
          </w:tcPr>
          <w:p w:rsidR="00896189" w:rsidRPr="00896189" w:rsidRDefault="00896189" w:rsidP="00896189">
            <w:pPr>
              <w:jc w:val="center"/>
              <w:rPr>
                <w:rFonts w:ascii="Times New Roman" w:hAnsi="Times New Roman" w:cs="Times New Roman"/>
                <w:b/>
                <w:sz w:val="24"/>
                <w:szCs w:val="24"/>
              </w:rPr>
            </w:pPr>
            <w:r w:rsidRPr="00896189">
              <w:rPr>
                <w:rFonts w:ascii="Times New Roman" w:hAnsi="Times New Roman" w:cs="Times New Roman"/>
                <w:b/>
                <w:sz w:val="24"/>
                <w:szCs w:val="24"/>
              </w:rPr>
              <w:t>Обязательная техническая программа</w:t>
            </w:r>
          </w:p>
        </w:tc>
      </w:tr>
      <w:tr w:rsidR="00896189" w:rsidTr="00896189">
        <w:trPr>
          <w:trHeight w:val="150"/>
        </w:trPr>
        <w:tc>
          <w:tcPr>
            <w:tcW w:w="615" w:type="dxa"/>
          </w:tcPr>
          <w:p w:rsidR="00896189" w:rsidRPr="00896189" w:rsidRDefault="00E121E2" w:rsidP="00B21678">
            <w:pPr>
              <w:rPr>
                <w:rFonts w:ascii="Times New Roman" w:hAnsi="Times New Roman" w:cs="Times New Roman"/>
                <w:sz w:val="24"/>
                <w:szCs w:val="24"/>
              </w:rPr>
            </w:pPr>
            <w:r>
              <w:rPr>
                <w:rFonts w:ascii="Times New Roman" w:hAnsi="Times New Roman" w:cs="Times New Roman"/>
                <w:sz w:val="24"/>
                <w:szCs w:val="24"/>
              </w:rPr>
              <w:t>10</w:t>
            </w:r>
          </w:p>
        </w:tc>
        <w:tc>
          <w:tcPr>
            <w:tcW w:w="441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Ведение мяча с обводкой стоек и ударом по воротам</w:t>
            </w:r>
          </w:p>
        </w:tc>
        <w:tc>
          <w:tcPr>
            <w:tcW w:w="246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10,0 сек</w:t>
            </w:r>
          </w:p>
        </w:tc>
        <w:tc>
          <w:tcPr>
            <w:tcW w:w="2205"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11,5 сек.</w:t>
            </w:r>
          </w:p>
        </w:tc>
      </w:tr>
      <w:tr w:rsidR="00896189" w:rsidTr="00896189">
        <w:trPr>
          <w:trHeight w:val="150"/>
        </w:trPr>
        <w:tc>
          <w:tcPr>
            <w:tcW w:w="615" w:type="dxa"/>
          </w:tcPr>
          <w:p w:rsidR="00896189" w:rsidRPr="00896189" w:rsidRDefault="00E121E2" w:rsidP="00B21678">
            <w:pPr>
              <w:rPr>
                <w:rFonts w:ascii="Times New Roman" w:hAnsi="Times New Roman" w:cs="Times New Roman"/>
                <w:sz w:val="24"/>
                <w:szCs w:val="24"/>
              </w:rPr>
            </w:pPr>
            <w:r>
              <w:rPr>
                <w:rFonts w:ascii="Times New Roman" w:hAnsi="Times New Roman" w:cs="Times New Roman"/>
                <w:sz w:val="24"/>
                <w:szCs w:val="24"/>
              </w:rPr>
              <w:t>11</w:t>
            </w:r>
          </w:p>
        </w:tc>
        <w:tc>
          <w:tcPr>
            <w:tcW w:w="441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Ведение мяча 30 м.</w:t>
            </w:r>
          </w:p>
        </w:tc>
        <w:tc>
          <w:tcPr>
            <w:tcW w:w="246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5,6 сек.</w:t>
            </w:r>
          </w:p>
        </w:tc>
        <w:tc>
          <w:tcPr>
            <w:tcW w:w="2205"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5,8 сек</w:t>
            </w:r>
          </w:p>
        </w:tc>
      </w:tr>
      <w:tr w:rsidR="00896189" w:rsidTr="00896189">
        <w:trPr>
          <w:trHeight w:val="150"/>
        </w:trPr>
        <w:tc>
          <w:tcPr>
            <w:tcW w:w="615" w:type="dxa"/>
          </w:tcPr>
          <w:p w:rsidR="00896189" w:rsidRPr="00896189" w:rsidRDefault="00E121E2" w:rsidP="00B21678">
            <w:pPr>
              <w:rPr>
                <w:rFonts w:ascii="Times New Roman" w:hAnsi="Times New Roman" w:cs="Times New Roman"/>
                <w:sz w:val="24"/>
                <w:szCs w:val="24"/>
              </w:rPr>
            </w:pPr>
            <w:r>
              <w:rPr>
                <w:rFonts w:ascii="Times New Roman" w:hAnsi="Times New Roman" w:cs="Times New Roman"/>
                <w:sz w:val="24"/>
                <w:szCs w:val="24"/>
              </w:rPr>
              <w:t>12</w:t>
            </w:r>
          </w:p>
        </w:tc>
        <w:tc>
          <w:tcPr>
            <w:tcW w:w="441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Удары по воротам на точность (счет из 10 ударов)</w:t>
            </w:r>
          </w:p>
        </w:tc>
        <w:tc>
          <w:tcPr>
            <w:tcW w:w="246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10</w:t>
            </w:r>
          </w:p>
        </w:tc>
        <w:tc>
          <w:tcPr>
            <w:tcW w:w="2205"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8</w:t>
            </w:r>
          </w:p>
        </w:tc>
      </w:tr>
      <w:tr w:rsidR="00896189" w:rsidTr="00896189">
        <w:trPr>
          <w:trHeight w:val="150"/>
        </w:trPr>
        <w:tc>
          <w:tcPr>
            <w:tcW w:w="615" w:type="dxa"/>
          </w:tcPr>
          <w:p w:rsidR="00896189" w:rsidRPr="00896189" w:rsidRDefault="00E121E2" w:rsidP="00B21678">
            <w:pPr>
              <w:rPr>
                <w:rFonts w:ascii="Times New Roman" w:hAnsi="Times New Roman" w:cs="Times New Roman"/>
                <w:sz w:val="24"/>
                <w:szCs w:val="24"/>
              </w:rPr>
            </w:pPr>
            <w:r>
              <w:rPr>
                <w:rFonts w:ascii="Times New Roman" w:hAnsi="Times New Roman" w:cs="Times New Roman"/>
                <w:sz w:val="24"/>
                <w:szCs w:val="24"/>
              </w:rPr>
              <w:t>13</w:t>
            </w:r>
          </w:p>
        </w:tc>
        <w:tc>
          <w:tcPr>
            <w:tcW w:w="441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Жонглирование мяча в движении с ударом по воротам (23,5 метров)</w:t>
            </w:r>
          </w:p>
        </w:tc>
        <w:tc>
          <w:tcPr>
            <w:tcW w:w="246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35 раз</w:t>
            </w:r>
          </w:p>
        </w:tc>
        <w:tc>
          <w:tcPr>
            <w:tcW w:w="2205"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30 раз</w:t>
            </w:r>
          </w:p>
        </w:tc>
      </w:tr>
      <w:tr w:rsidR="00896189" w:rsidTr="00896189">
        <w:trPr>
          <w:trHeight w:val="150"/>
        </w:trPr>
        <w:tc>
          <w:tcPr>
            <w:tcW w:w="615" w:type="dxa"/>
          </w:tcPr>
          <w:p w:rsidR="00896189" w:rsidRPr="00896189" w:rsidRDefault="00E121E2" w:rsidP="00B21678">
            <w:pPr>
              <w:rPr>
                <w:rFonts w:ascii="Times New Roman" w:hAnsi="Times New Roman" w:cs="Times New Roman"/>
                <w:sz w:val="24"/>
                <w:szCs w:val="24"/>
              </w:rPr>
            </w:pPr>
            <w:r>
              <w:rPr>
                <w:rFonts w:ascii="Times New Roman" w:hAnsi="Times New Roman" w:cs="Times New Roman"/>
                <w:sz w:val="24"/>
                <w:szCs w:val="24"/>
              </w:rPr>
              <w:t>14</w:t>
            </w:r>
          </w:p>
        </w:tc>
        <w:tc>
          <w:tcPr>
            <w:tcW w:w="441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Вбрасывание аута на дальность</w:t>
            </w:r>
          </w:p>
        </w:tc>
        <w:tc>
          <w:tcPr>
            <w:tcW w:w="246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10 м.</w:t>
            </w:r>
          </w:p>
        </w:tc>
        <w:tc>
          <w:tcPr>
            <w:tcW w:w="2205"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8 м.</w:t>
            </w:r>
          </w:p>
        </w:tc>
      </w:tr>
      <w:tr w:rsidR="00E121E2" w:rsidTr="00F9197D">
        <w:trPr>
          <w:trHeight w:val="150"/>
        </w:trPr>
        <w:tc>
          <w:tcPr>
            <w:tcW w:w="9690" w:type="dxa"/>
            <w:gridSpan w:val="4"/>
          </w:tcPr>
          <w:p w:rsidR="00E121E2" w:rsidRPr="00E121E2" w:rsidRDefault="00E121E2" w:rsidP="00896189">
            <w:pPr>
              <w:jc w:val="center"/>
              <w:rPr>
                <w:rFonts w:ascii="Times New Roman" w:hAnsi="Times New Roman" w:cs="Times New Roman"/>
                <w:b/>
                <w:sz w:val="24"/>
                <w:szCs w:val="24"/>
              </w:rPr>
            </w:pPr>
            <w:r w:rsidRPr="00E121E2">
              <w:rPr>
                <w:rFonts w:ascii="Times New Roman" w:hAnsi="Times New Roman" w:cs="Times New Roman"/>
                <w:b/>
                <w:sz w:val="24"/>
                <w:szCs w:val="24"/>
              </w:rPr>
              <w:t>Для вратарей</w:t>
            </w:r>
          </w:p>
        </w:tc>
      </w:tr>
      <w:tr w:rsidR="00896189" w:rsidTr="00896189">
        <w:trPr>
          <w:trHeight w:val="150"/>
        </w:trPr>
        <w:tc>
          <w:tcPr>
            <w:tcW w:w="615" w:type="dxa"/>
          </w:tcPr>
          <w:p w:rsidR="00896189" w:rsidRPr="00896189" w:rsidRDefault="00E121E2" w:rsidP="00B21678">
            <w:pPr>
              <w:rPr>
                <w:rFonts w:ascii="Times New Roman" w:hAnsi="Times New Roman" w:cs="Times New Roman"/>
                <w:sz w:val="24"/>
                <w:szCs w:val="24"/>
              </w:rPr>
            </w:pPr>
            <w:r>
              <w:rPr>
                <w:rFonts w:ascii="Times New Roman" w:hAnsi="Times New Roman" w:cs="Times New Roman"/>
                <w:sz w:val="24"/>
                <w:szCs w:val="24"/>
              </w:rPr>
              <w:t>15</w:t>
            </w:r>
          </w:p>
        </w:tc>
        <w:tc>
          <w:tcPr>
            <w:tcW w:w="441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Удар мяча с руки на дальность и точность</w:t>
            </w:r>
          </w:p>
        </w:tc>
        <w:tc>
          <w:tcPr>
            <w:tcW w:w="246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31 м</w:t>
            </w:r>
          </w:p>
        </w:tc>
        <w:tc>
          <w:tcPr>
            <w:tcW w:w="2205"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24 м.</w:t>
            </w:r>
          </w:p>
        </w:tc>
      </w:tr>
      <w:tr w:rsidR="00896189" w:rsidTr="00C34393">
        <w:trPr>
          <w:trHeight w:val="150"/>
        </w:trPr>
        <w:tc>
          <w:tcPr>
            <w:tcW w:w="615" w:type="dxa"/>
          </w:tcPr>
          <w:p w:rsidR="00896189" w:rsidRPr="00896189" w:rsidRDefault="00E121E2" w:rsidP="00B21678">
            <w:pPr>
              <w:rPr>
                <w:rFonts w:ascii="Times New Roman" w:hAnsi="Times New Roman" w:cs="Times New Roman"/>
                <w:sz w:val="24"/>
                <w:szCs w:val="24"/>
              </w:rPr>
            </w:pPr>
            <w:r>
              <w:rPr>
                <w:rFonts w:ascii="Times New Roman" w:hAnsi="Times New Roman" w:cs="Times New Roman"/>
                <w:sz w:val="24"/>
                <w:szCs w:val="24"/>
              </w:rPr>
              <w:t>16</w:t>
            </w:r>
          </w:p>
        </w:tc>
        <w:tc>
          <w:tcPr>
            <w:tcW w:w="441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Вбрасывание мяча на дальность</w:t>
            </w:r>
          </w:p>
        </w:tc>
        <w:tc>
          <w:tcPr>
            <w:tcW w:w="2460" w:type="dxa"/>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18 м.</w:t>
            </w:r>
          </w:p>
        </w:tc>
        <w:tc>
          <w:tcPr>
            <w:tcW w:w="2205" w:type="dxa"/>
            <w:tcBorders>
              <w:bottom w:val="single" w:sz="4" w:space="0" w:color="auto"/>
            </w:tcBorders>
          </w:tcPr>
          <w:p w:rsidR="00896189" w:rsidRPr="00896189" w:rsidRDefault="00E121E2" w:rsidP="00896189">
            <w:pPr>
              <w:jc w:val="center"/>
              <w:rPr>
                <w:rFonts w:ascii="Times New Roman" w:hAnsi="Times New Roman" w:cs="Times New Roman"/>
                <w:sz w:val="24"/>
                <w:szCs w:val="24"/>
              </w:rPr>
            </w:pPr>
            <w:r w:rsidRPr="00E121E2">
              <w:rPr>
                <w:rFonts w:ascii="Times New Roman" w:hAnsi="Times New Roman" w:cs="Times New Roman"/>
                <w:sz w:val="24"/>
                <w:szCs w:val="24"/>
              </w:rPr>
              <w:t>не менее 16 м.</w:t>
            </w:r>
          </w:p>
        </w:tc>
      </w:tr>
    </w:tbl>
    <w:p w:rsidR="00763E8C" w:rsidRDefault="00763E8C" w:rsidP="00F9197D">
      <w:pPr>
        <w:jc w:val="center"/>
        <w:rPr>
          <w:rFonts w:ascii="Times New Roman" w:hAnsi="Times New Roman" w:cs="Times New Roman"/>
          <w:sz w:val="28"/>
          <w:szCs w:val="28"/>
        </w:rPr>
      </w:pPr>
    </w:p>
    <w:p w:rsidR="00F9197D" w:rsidRDefault="00F9197D" w:rsidP="00F9197D">
      <w:pPr>
        <w:jc w:val="center"/>
        <w:rPr>
          <w:rFonts w:ascii="Times New Roman" w:hAnsi="Times New Roman" w:cs="Times New Roman"/>
          <w:sz w:val="28"/>
          <w:szCs w:val="28"/>
        </w:rPr>
      </w:pPr>
    </w:p>
    <w:p w:rsidR="00F9197D" w:rsidRDefault="00F9197D" w:rsidP="00F9197D">
      <w:pPr>
        <w:jc w:val="center"/>
        <w:rPr>
          <w:rFonts w:ascii="Times New Roman" w:hAnsi="Times New Roman" w:cs="Times New Roman"/>
          <w:sz w:val="28"/>
          <w:szCs w:val="28"/>
        </w:rPr>
      </w:pPr>
    </w:p>
    <w:p w:rsidR="00F9197D" w:rsidRDefault="00F9197D" w:rsidP="00F9197D">
      <w:pPr>
        <w:jc w:val="center"/>
        <w:rPr>
          <w:rFonts w:ascii="Times New Roman" w:hAnsi="Times New Roman" w:cs="Times New Roman"/>
          <w:sz w:val="28"/>
          <w:szCs w:val="28"/>
        </w:rPr>
      </w:pPr>
    </w:p>
    <w:p w:rsidR="00F9197D" w:rsidRDefault="00F9197D" w:rsidP="00F9197D">
      <w:pPr>
        <w:jc w:val="center"/>
        <w:rPr>
          <w:rFonts w:ascii="Times New Roman" w:hAnsi="Times New Roman" w:cs="Times New Roman"/>
          <w:sz w:val="28"/>
          <w:szCs w:val="28"/>
        </w:rPr>
      </w:pPr>
    </w:p>
    <w:tbl>
      <w:tblPr>
        <w:tblpPr w:leftFromText="180" w:rightFromText="180" w:vertAnchor="text" w:tblpX="-59"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4410"/>
        <w:gridCol w:w="2266"/>
        <w:gridCol w:w="2219"/>
      </w:tblGrid>
      <w:tr w:rsidR="00572273" w:rsidTr="00A41F16">
        <w:trPr>
          <w:trHeight w:val="285"/>
        </w:trPr>
        <w:tc>
          <w:tcPr>
            <w:tcW w:w="690" w:type="dxa"/>
            <w:vMerge w:val="restart"/>
          </w:tcPr>
          <w:p w:rsidR="00572273" w:rsidRPr="00572273" w:rsidRDefault="00572273" w:rsidP="00A41F16">
            <w:pPr>
              <w:jc w:val="center"/>
              <w:rPr>
                <w:rFonts w:ascii="Times New Roman" w:hAnsi="Times New Roman" w:cs="Times New Roman"/>
                <w:b/>
                <w:sz w:val="24"/>
                <w:szCs w:val="24"/>
              </w:rPr>
            </w:pPr>
            <w:r w:rsidRPr="00572273">
              <w:rPr>
                <w:rFonts w:ascii="Times New Roman" w:hAnsi="Times New Roman" w:cs="Times New Roman"/>
                <w:b/>
                <w:sz w:val="24"/>
                <w:szCs w:val="24"/>
              </w:rPr>
              <w:t>№ п\п</w:t>
            </w:r>
          </w:p>
        </w:tc>
        <w:tc>
          <w:tcPr>
            <w:tcW w:w="4410" w:type="dxa"/>
            <w:vMerge w:val="restart"/>
          </w:tcPr>
          <w:p w:rsidR="00572273" w:rsidRPr="00572273" w:rsidRDefault="00572273" w:rsidP="00A41F16">
            <w:pPr>
              <w:tabs>
                <w:tab w:val="left" w:pos="1605"/>
              </w:tabs>
              <w:jc w:val="center"/>
              <w:rPr>
                <w:rFonts w:ascii="Times New Roman" w:hAnsi="Times New Roman" w:cs="Times New Roman"/>
                <w:b/>
                <w:sz w:val="24"/>
                <w:szCs w:val="24"/>
              </w:rPr>
            </w:pPr>
            <w:r w:rsidRPr="00572273">
              <w:rPr>
                <w:rFonts w:ascii="Times New Roman" w:hAnsi="Times New Roman" w:cs="Times New Roman"/>
                <w:b/>
                <w:sz w:val="24"/>
                <w:szCs w:val="24"/>
              </w:rPr>
              <w:t>Наименование упражнения</w:t>
            </w:r>
          </w:p>
        </w:tc>
        <w:tc>
          <w:tcPr>
            <w:tcW w:w="4485" w:type="dxa"/>
            <w:gridSpan w:val="2"/>
          </w:tcPr>
          <w:p w:rsidR="00572273" w:rsidRPr="00572273" w:rsidRDefault="00572273" w:rsidP="00A41F16">
            <w:pPr>
              <w:jc w:val="center"/>
              <w:rPr>
                <w:rFonts w:ascii="Times New Roman" w:hAnsi="Times New Roman" w:cs="Times New Roman"/>
                <w:b/>
                <w:sz w:val="24"/>
                <w:szCs w:val="24"/>
              </w:rPr>
            </w:pPr>
            <w:r w:rsidRPr="00572273">
              <w:rPr>
                <w:rFonts w:ascii="Times New Roman" w:hAnsi="Times New Roman" w:cs="Times New Roman"/>
                <w:b/>
                <w:sz w:val="24"/>
                <w:szCs w:val="24"/>
              </w:rPr>
              <w:t>Контрольные показатели</w:t>
            </w:r>
          </w:p>
        </w:tc>
      </w:tr>
      <w:tr w:rsidR="00F9197D" w:rsidTr="00A41F16">
        <w:trPr>
          <w:trHeight w:val="270"/>
        </w:trPr>
        <w:tc>
          <w:tcPr>
            <w:tcW w:w="690" w:type="dxa"/>
            <w:vMerge/>
            <w:tcBorders>
              <w:bottom w:val="single" w:sz="4" w:space="0" w:color="auto"/>
            </w:tcBorders>
          </w:tcPr>
          <w:p w:rsidR="00F9197D" w:rsidRPr="00572273" w:rsidRDefault="00F9197D" w:rsidP="00A41F16">
            <w:pPr>
              <w:jc w:val="center"/>
              <w:rPr>
                <w:rFonts w:ascii="Times New Roman" w:hAnsi="Times New Roman" w:cs="Times New Roman"/>
                <w:b/>
                <w:sz w:val="24"/>
                <w:szCs w:val="24"/>
              </w:rPr>
            </w:pPr>
          </w:p>
        </w:tc>
        <w:tc>
          <w:tcPr>
            <w:tcW w:w="4410" w:type="dxa"/>
            <w:vMerge/>
            <w:tcBorders>
              <w:bottom w:val="single" w:sz="4" w:space="0" w:color="auto"/>
            </w:tcBorders>
          </w:tcPr>
          <w:p w:rsidR="00F9197D" w:rsidRPr="00572273" w:rsidRDefault="00F9197D" w:rsidP="00A41F16">
            <w:pPr>
              <w:jc w:val="center"/>
              <w:rPr>
                <w:rFonts w:ascii="Times New Roman" w:hAnsi="Times New Roman" w:cs="Times New Roman"/>
                <w:b/>
                <w:sz w:val="24"/>
                <w:szCs w:val="24"/>
              </w:rPr>
            </w:pPr>
          </w:p>
        </w:tc>
        <w:tc>
          <w:tcPr>
            <w:tcW w:w="2266" w:type="dxa"/>
          </w:tcPr>
          <w:p w:rsidR="00F9197D" w:rsidRPr="00572273" w:rsidRDefault="00572273" w:rsidP="00A41F16">
            <w:pPr>
              <w:jc w:val="center"/>
              <w:rPr>
                <w:rFonts w:ascii="Times New Roman" w:hAnsi="Times New Roman" w:cs="Times New Roman"/>
                <w:b/>
                <w:sz w:val="24"/>
                <w:szCs w:val="24"/>
              </w:rPr>
            </w:pPr>
            <w:r w:rsidRPr="00572273">
              <w:rPr>
                <w:rFonts w:ascii="Times New Roman" w:hAnsi="Times New Roman" w:cs="Times New Roman"/>
                <w:b/>
                <w:sz w:val="24"/>
                <w:szCs w:val="24"/>
              </w:rPr>
              <w:t>юноши</w:t>
            </w:r>
          </w:p>
        </w:tc>
        <w:tc>
          <w:tcPr>
            <w:tcW w:w="2219" w:type="dxa"/>
          </w:tcPr>
          <w:p w:rsidR="00F9197D" w:rsidRPr="00572273" w:rsidRDefault="00572273" w:rsidP="00A41F16">
            <w:pPr>
              <w:jc w:val="center"/>
              <w:rPr>
                <w:rFonts w:ascii="Times New Roman" w:hAnsi="Times New Roman" w:cs="Times New Roman"/>
                <w:b/>
                <w:sz w:val="24"/>
                <w:szCs w:val="24"/>
              </w:rPr>
            </w:pPr>
            <w:r w:rsidRPr="00572273">
              <w:rPr>
                <w:rFonts w:ascii="Times New Roman" w:hAnsi="Times New Roman" w:cs="Times New Roman"/>
                <w:b/>
                <w:sz w:val="24"/>
                <w:szCs w:val="24"/>
              </w:rPr>
              <w:t>девушки</w:t>
            </w:r>
          </w:p>
        </w:tc>
      </w:tr>
      <w:tr w:rsidR="00572273" w:rsidTr="00A41F16">
        <w:trPr>
          <w:trHeight w:val="270"/>
        </w:trPr>
        <w:tc>
          <w:tcPr>
            <w:tcW w:w="9585" w:type="dxa"/>
            <w:gridSpan w:val="4"/>
          </w:tcPr>
          <w:p w:rsidR="00572273" w:rsidRPr="00572273" w:rsidRDefault="00572273" w:rsidP="00A41F16">
            <w:pPr>
              <w:jc w:val="center"/>
              <w:rPr>
                <w:rFonts w:ascii="Times New Roman" w:hAnsi="Times New Roman" w:cs="Times New Roman"/>
                <w:b/>
                <w:sz w:val="24"/>
                <w:szCs w:val="24"/>
              </w:rPr>
            </w:pPr>
            <w:r w:rsidRPr="00572273">
              <w:rPr>
                <w:rFonts w:ascii="Times New Roman" w:hAnsi="Times New Roman" w:cs="Times New Roman"/>
                <w:b/>
                <w:sz w:val="24"/>
                <w:szCs w:val="24"/>
              </w:rPr>
              <w:t>Общая физическая подготовка</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1</w:t>
            </w:r>
          </w:p>
        </w:tc>
        <w:tc>
          <w:tcPr>
            <w:tcW w:w="441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Бег на 15 м. с высокого старта</w:t>
            </w:r>
          </w:p>
        </w:tc>
        <w:tc>
          <w:tcPr>
            <w:tcW w:w="2266"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не более 2,65 сек.</w:t>
            </w:r>
          </w:p>
        </w:tc>
        <w:tc>
          <w:tcPr>
            <w:tcW w:w="2219"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не более 2,8 сек.</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2</w:t>
            </w:r>
          </w:p>
        </w:tc>
        <w:tc>
          <w:tcPr>
            <w:tcW w:w="441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Бег на 15 м. с хода</w:t>
            </w:r>
          </w:p>
        </w:tc>
        <w:tc>
          <w:tcPr>
            <w:tcW w:w="2266"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не более 2,25 сек.</w:t>
            </w:r>
          </w:p>
        </w:tc>
        <w:tc>
          <w:tcPr>
            <w:tcW w:w="2219"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не более 2,4 сек.</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3</w:t>
            </w:r>
          </w:p>
        </w:tc>
        <w:tc>
          <w:tcPr>
            <w:tcW w:w="441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Бег на 30 м. с высокого старта</w:t>
            </w:r>
          </w:p>
        </w:tc>
        <w:tc>
          <w:tcPr>
            <w:tcW w:w="2266"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не более 4,75 сек.</w:t>
            </w:r>
          </w:p>
        </w:tc>
        <w:tc>
          <w:tcPr>
            <w:tcW w:w="2219"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не более 4,9 сек.</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4</w:t>
            </w:r>
          </w:p>
        </w:tc>
        <w:tc>
          <w:tcPr>
            <w:tcW w:w="4410"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Бег на 30 м с хода</w:t>
            </w:r>
          </w:p>
        </w:tc>
        <w:tc>
          <w:tcPr>
            <w:tcW w:w="2266"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более 4,45 сек.</w:t>
            </w:r>
          </w:p>
        </w:tc>
        <w:tc>
          <w:tcPr>
            <w:tcW w:w="2219"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более 4,6 сек.</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5</w:t>
            </w:r>
          </w:p>
        </w:tc>
        <w:tc>
          <w:tcPr>
            <w:tcW w:w="4410"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Прыжок в длину с места</w:t>
            </w:r>
          </w:p>
        </w:tc>
        <w:tc>
          <w:tcPr>
            <w:tcW w:w="2266"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200 см.</w:t>
            </w:r>
          </w:p>
        </w:tc>
        <w:tc>
          <w:tcPr>
            <w:tcW w:w="2219"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185 см</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6</w:t>
            </w:r>
          </w:p>
        </w:tc>
        <w:tc>
          <w:tcPr>
            <w:tcW w:w="4410"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Тройной прыжок</w:t>
            </w:r>
          </w:p>
        </w:tc>
        <w:tc>
          <w:tcPr>
            <w:tcW w:w="2266"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635 см.</w:t>
            </w:r>
          </w:p>
        </w:tc>
        <w:tc>
          <w:tcPr>
            <w:tcW w:w="2219"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610 см.</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7</w:t>
            </w:r>
          </w:p>
        </w:tc>
        <w:tc>
          <w:tcPr>
            <w:tcW w:w="4410"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Прыжок вверх с места со взмахом руками</w:t>
            </w:r>
          </w:p>
        </w:tc>
        <w:tc>
          <w:tcPr>
            <w:tcW w:w="2266"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25 см.</w:t>
            </w:r>
          </w:p>
        </w:tc>
        <w:tc>
          <w:tcPr>
            <w:tcW w:w="2219"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19 см.</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8</w:t>
            </w:r>
          </w:p>
        </w:tc>
        <w:tc>
          <w:tcPr>
            <w:tcW w:w="4410"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Прыжок вверх с места без взмаха рук</w:t>
            </w:r>
          </w:p>
        </w:tc>
        <w:tc>
          <w:tcPr>
            <w:tcW w:w="2266"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16 см.</w:t>
            </w:r>
          </w:p>
        </w:tc>
        <w:tc>
          <w:tcPr>
            <w:tcW w:w="2219"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11 см</w:t>
            </w:r>
          </w:p>
        </w:tc>
      </w:tr>
      <w:tr w:rsidR="00572273" w:rsidTr="00A41F16">
        <w:trPr>
          <w:trHeight w:val="270"/>
        </w:trPr>
        <w:tc>
          <w:tcPr>
            <w:tcW w:w="690" w:type="dxa"/>
          </w:tcPr>
          <w:p w:rsidR="00572273" w:rsidRPr="00572273" w:rsidRDefault="00572273" w:rsidP="00A41F16">
            <w:pPr>
              <w:jc w:val="center"/>
              <w:rPr>
                <w:rFonts w:ascii="Times New Roman" w:hAnsi="Times New Roman" w:cs="Times New Roman"/>
                <w:sz w:val="24"/>
                <w:szCs w:val="24"/>
              </w:rPr>
            </w:pPr>
            <w:r w:rsidRPr="00572273">
              <w:rPr>
                <w:rFonts w:ascii="Times New Roman" w:hAnsi="Times New Roman" w:cs="Times New Roman"/>
                <w:sz w:val="24"/>
                <w:szCs w:val="24"/>
              </w:rPr>
              <w:t>9</w:t>
            </w:r>
          </w:p>
        </w:tc>
        <w:tc>
          <w:tcPr>
            <w:tcW w:w="4410"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Бросок набивного мяча весом 1 кг. из-за головы</w:t>
            </w:r>
          </w:p>
        </w:tc>
        <w:tc>
          <w:tcPr>
            <w:tcW w:w="2266"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8 м.</w:t>
            </w:r>
          </w:p>
        </w:tc>
        <w:tc>
          <w:tcPr>
            <w:tcW w:w="2219" w:type="dxa"/>
          </w:tcPr>
          <w:p w:rsidR="00572273" w:rsidRPr="00B25ADF" w:rsidRDefault="00572273" w:rsidP="00A41F16">
            <w:pPr>
              <w:jc w:val="center"/>
              <w:rPr>
                <w:rFonts w:ascii="Times New Roman" w:hAnsi="Times New Roman" w:cs="Times New Roman"/>
                <w:sz w:val="24"/>
                <w:szCs w:val="24"/>
              </w:rPr>
            </w:pPr>
            <w:r w:rsidRPr="00B25ADF">
              <w:rPr>
                <w:rFonts w:ascii="Times New Roman" w:hAnsi="Times New Roman" w:cs="Times New Roman"/>
                <w:sz w:val="24"/>
                <w:szCs w:val="24"/>
              </w:rPr>
              <w:t>не менее 4,5 м.</w:t>
            </w:r>
          </w:p>
        </w:tc>
      </w:tr>
      <w:tr w:rsidR="00B25ADF" w:rsidTr="00A41F16">
        <w:trPr>
          <w:trHeight w:val="435"/>
        </w:trPr>
        <w:tc>
          <w:tcPr>
            <w:tcW w:w="9585" w:type="dxa"/>
            <w:gridSpan w:val="4"/>
          </w:tcPr>
          <w:p w:rsidR="00B25ADF" w:rsidRDefault="00B25ADF" w:rsidP="00A41F16">
            <w:pPr>
              <w:jc w:val="center"/>
              <w:rPr>
                <w:rFonts w:ascii="Times New Roman" w:hAnsi="Times New Roman" w:cs="Times New Roman"/>
                <w:b/>
                <w:sz w:val="28"/>
                <w:szCs w:val="28"/>
              </w:rPr>
            </w:pPr>
            <w:r w:rsidRPr="00B25ADF">
              <w:rPr>
                <w:rFonts w:ascii="Times New Roman" w:hAnsi="Times New Roman" w:cs="Times New Roman"/>
                <w:b/>
                <w:sz w:val="24"/>
                <w:szCs w:val="24"/>
              </w:rPr>
              <w:t>Иные спортивные нормативы*</w:t>
            </w:r>
          </w:p>
        </w:tc>
      </w:tr>
      <w:tr w:rsidR="00A41F16" w:rsidTr="00A41F16">
        <w:trPr>
          <w:trHeight w:val="585"/>
        </w:trPr>
        <w:tc>
          <w:tcPr>
            <w:tcW w:w="9585" w:type="dxa"/>
            <w:gridSpan w:val="4"/>
          </w:tcPr>
          <w:p w:rsidR="00A41F16" w:rsidRPr="00B25ADF" w:rsidRDefault="00A41F16" w:rsidP="00A41F16">
            <w:pPr>
              <w:jc w:val="center"/>
              <w:rPr>
                <w:rFonts w:ascii="Times New Roman" w:hAnsi="Times New Roman" w:cs="Times New Roman"/>
                <w:b/>
                <w:sz w:val="24"/>
                <w:szCs w:val="24"/>
              </w:rPr>
            </w:pPr>
            <w:r w:rsidRPr="00B25ADF">
              <w:rPr>
                <w:rFonts w:ascii="Times New Roman" w:hAnsi="Times New Roman" w:cs="Times New Roman"/>
                <w:b/>
                <w:sz w:val="24"/>
                <w:szCs w:val="24"/>
              </w:rPr>
              <w:t>Обязательная техническая программа</w:t>
            </w:r>
          </w:p>
        </w:tc>
      </w:tr>
      <w:tr w:rsidR="00B25ADF" w:rsidTr="00A41F16">
        <w:trPr>
          <w:trHeight w:val="270"/>
        </w:trPr>
        <w:tc>
          <w:tcPr>
            <w:tcW w:w="690" w:type="dxa"/>
          </w:tcPr>
          <w:p w:rsidR="00B25ADF" w:rsidRPr="00B25ADF" w:rsidRDefault="00B25ADF" w:rsidP="00A41F16">
            <w:pPr>
              <w:jc w:val="center"/>
              <w:rPr>
                <w:rFonts w:ascii="Times New Roman" w:hAnsi="Times New Roman" w:cs="Times New Roman"/>
                <w:sz w:val="24"/>
                <w:szCs w:val="24"/>
              </w:rPr>
            </w:pPr>
            <w:r w:rsidRPr="00B25ADF">
              <w:rPr>
                <w:rFonts w:ascii="Times New Roman" w:hAnsi="Times New Roman" w:cs="Times New Roman"/>
                <w:sz w:val="24"/>
                <w:szCs w:val="24"/>
              </w:rPr>
              <w:t>10</w:t>
            </w:r>
          </w:p>
        </w:tc>
        <w:tc>
          <w:tcPr>
            <w:tcW w:w="4410" w:type="dxa"/>
          </w:tcPr>
          <w:p w:rsidR="00B25ADF" w:rsidRPr="0074740A" w:rsidRDefault="00B25ADF" w:rsidP="00A41F16">
            <w:pPr>
              <w:jc w:val="center"/>
              <w:rPr>
                <w:rFonts w:ascii="Times New Roman" w:hAnsi="Times New Roman" w:cs="Times New Roman"/>
                <w:sz w:val="24"/>
                <w:szCs w:val="24"/>
              </w:rPr>
            </w:pPr>
            <w:r w:rsidRPr="0074740A">
              <w:rPr>
                <w:rFonts w:ascii="Times New Roman" w:hAnsi="Times New Roman" w:cs="Times New Roman"/>
                <w:sz w:val="24"/>
                <w:szCs w:val="24"/>
              </w:rPr>
              <w:t>Ведение мяча с обводкой стоек и ударом по воротам</w:t>
            </w:r>
          </w:p>
        </w:tc>
        <w:tc>
          <w:tcPr>
            <w:tcW w:w="2266" w:type="dxa"/>
          </w:tcPr>
          <w:p w:rsidR="00B25ADF" w:rsidRPr="0074740A" w:rsidRDefault="00B25ADF"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9,5 сек.</w:t>
            </w:r>
          </w:p>
        </w:tc>
        <w:tc>
          <w:tcPr>
            <w:tcW w:w="2219" w:type="dxa"/>
          </w:tcPr>
          <w:p w:rsidR="00B25ADF" w:rsidRPr="0074740A" w:rsidRDefault="00B25ADF"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11,3 сек.</w:t>
            </w:r>
          </w:p>
        </w:tc>
      </w:tr>
      <w:tr w:rsidR="00B25ADF" w:rsidTr="00A41F16">
        <w:trPr>
          <w:trHeight w:val="270"/>
        </w:trPr>
        <w:tc>
          <w:tcPr>
            <w:tcW w:w="690" w:type="dxa"/>
          </w:tcPr>
          <w:p w:rsidR="00B25ADF" w:rsidRPr="00B25ADF" w:rsidRDefault="00B25ADF" w:rsidP="00A41F16">
            <w:pPr>
              <w:jc w:val="center"/>
              <w:rPr>
                <w:rFonts w:ascii="Times New Roman" w:hAnsi="Times New Roman" w:cs="Times New Roman"/>
                <w:sz w:val="24"/>
                <w:szCs w:val="24"/>
              </w:rPr>
            </w:pPr>
            <w:r w:rsidRPr="00B25ADF">
              <w:rPr>
                <w:rFonts w:ascii="Times New Roman" w:hAnsi="Times New Roman" w:cs="Times New Roman"/>
                <w:sz w:val="24"/>
                <w:szCs w:val="24"/>
              </w:rPr>
              <w:t>11</w:t>
            </w:r>
          </w:p>
        </w:tc>
        <w:tc>
          <w:tcPr>
            <w:tcW w:w="4410" w:type="dxa"/>
          </w:tcPr>
          <w:p w:rsidR="00B25ADF" w:rsidRPr="0074740A" w:rsidRDefault="00B25ADF" w:rsidP="00A41F16">
            <w:pPr>
              <w:jc w:val="center"/>
              <w:rPr>
                <w:rFonts w:ascii="Times New Roman" w:hAnsi="Times New Roman" w:cs="Times New Roman"/>
                <w:sz w:val="24"/>
                <w:szCs w:val="24"/>
              </w:rPr>
            </w:pPr>
            <w:r w:rsidRPr="0074740A">
              <w:rPr>
                <w:rFonts w:ascii="Times New Roman" w:hAnsi="Times New Roman" w:cs="Times New Roman"/>
                <w:sz w:val="24"/>
                <w:szCs w:val="24"/>
              </w:rPr>
              <w:t>Ведение мяча 30 м</w:t>
            </w:r>
          </w:p>
        </w:tc>
        <w:tc>
          <w:tcPr>
            <w:tcW w:w="2266" w:type="dxa"/>
          </w:tcPr>
          <w:p w:rsidR="00B25ADF" w:rsidRPr="0074740A" w:rsidRDefault="00B25ADF"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5,4 сек.</w:t>
            </w:r>
          </w:p>
        </w:tc>
        <w:tc>
          <w:tcPr>
            <w:tcW w:w="2219"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5,6 сек.</w:t>
            </w:r>
          </w:p>
        </w:tc>
      </w:tr>
      <w:tr w:rsidR="00B25ADF" w:rsidTr="00A41F16">
        <w:trPr>
          <w:trHeight w:val="270"/>
        </w:trPr>
        <w:tc>
          <w:tcPr>
            <w:tcW w:w="690" w:type="dxa"/>
          </w:tcPr>
          <w:p w:rsidR="00B25ADF" w:rsidRPr="00B25ADF" w:rsidRDefault="00B25ADF" w:rsidP="00A41F16">
            <w:pPr>
              <w:jc w:val="center"/>
              <w:rPr>
                <w:rFonts w:ascii="Times New Roman" w:hAnsi="Times New Roman" w:cs="Times New Roman"/>
                <w:sz w:val="24"/>
                <w:szCs w:val="24"/>
              </w:rPr>
            </w:pPr>
            <w:r w:rsidRPr="00B25ADF">
              <w:rPr>
                <w:rFonts w:ascii="Times New Roman" w:hAnsi="Times New Roman" w:cs="Times New Roman"/>
                <w:sz w:val="24"/>
                <w:szCs w:val="24"/>
              </w:rPr>
              <w:t>12</w:t>
            </w:r>
          </w:p>
        </w:tc>
        <w:tc>
          <w:tcPr>
            <w:tcW w:w="4410"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Удары по воротам на точность (счет из 10 ударов)</w:t>
            </w:r>
          </w:p>
        </w:tc>
        <w:tc>
          <w:tcPr>
            <w:tcW w:w="2266"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10</w:t>
            </w:r>
          </w:p>
        </w:tc>
        <w:tc>
          <w:tcPr>
            <w:tcW w:w="2219"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9</w:t>
            </w:r>
          </w:p>
        </w:tc>
      </w:tr>
      <w:tr w:rsidR="00B25ADF" w:rsidTr="00A41F16">
        <w:trPr>
          <w:trHeight w:val="270"/>
        </w:trPr>
        <w:tc>
          <w:tcPr>
            <w:tcW w:w="690" w:type="dxa"/>
          </w:tcPr>
          <w:p w:rsidR="00B25ADF" w:rsidRPr="00B25ADF" w:rsidRDefault="00B25ADF" w:rsidP="00A41F16">
            <w:pPr>
              <w:jc w:val="center"/>
              <w:rPr>
                <w:rFonts w:ascii="Times New Roman" w:hAnsi="Times New Roman" w:cs="Times New Roman"/>
                <w:sz w:val="24"/>
                <w:szCs w:val="24"/>
              </w:rPr>
            </w:pPr>
            <w:r w:rsidRPr="00B25ADF">
              <w:rPr>
                <w:rFonts w:ascii="Times New Roman" w:hAnsi="Times New Roman" w:cs="Times New Roman"/>
                <w:sz w:val="24"/>
                <w:szCs w:val="24"/>
              </w:rPr>
              <w:lastRenderedPageBreak/>
              <w:t>13</w:t>
            </w:r>
          </w:p>
        </w:tc>
        <w:tc>
          <w:tcPr>
            <w:tcW w:w="4410"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Жонглирование мяча в движении с ударом по воротам (23,5 метров)</w:t>
            </w:r>
          </w:p>
        </w:tc>
        <w:tc>
          <w:tcPr>
            <w:tcW w:w="2266"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40 раз</w:t>
            </w:r>
          </w:p>
        </w:tc>
        <w:tc>
          <w:tcPr>
            <w:tcW w:w="2219"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35 раз</w:t>
            </w:r>
          </w:p>
        </w:tc>
      </w:tr>
      <w:tr w:rsidR="00B25ADF" w:rsidTr="00A41F16">
        <w:trPr>
          <w:trHeight w:val="270"/>
        </w:trPr>
        <w:tc>
          <w:tcPr>
            <w:tcW w:w="690" w:type="dxa"/>
          </w:tcPr>
          <w:p w:rsidR="00B25ADF" w:rsidRPr="00B25ADF" w:rsidRDefault="00B25ADF" w:rsidP="00A41F16">
            <w:pPr>
              <w:jc w:val="center"/>
              <w:rPr>
                <w:rFonts w:ascii="Times New Roman" w:hAnsi="Times New Roman" w:cs="Times New Roman"/>
                <w:sz w:val="24"/>
                <w:szCs w:val="24"/>
              </w:rPr>
            </w:pPr>
            <w:r w:rsidRPr="00B25ADF">
              <w:rPr>
                <w:rFonts w:ascii="Times New Roman" w:hAnsi="Times New Roman" w:cs="Times New Roman"/>
                <w:sz w:val="24"/>
                <w:szCs w:val="24"/>
              </w:rPr>
              <w:t>14</w:t>
            </w:r>
          </w:p>
        </w:tc>
        <w:tc>
          <w:tcPr>
            <w:tcW w:w="4410"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Вбрасывание аута на дальность</w:t>
            </w:r>
          </w:p>
        </w:tc>
        <w:tc>
          <w:tcPr>
            <w:tcW w:w="2266"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12 м.</w:t>
            </w:r>
          </w:p>
        </w:tc>
        <w:tc>
          <w:tcPr>
            <w:tcW w:w="2219" w:type="dxa"/>
          </w:tcPr>
          <w:p w:rsidR="00B25ADF" w:rsidRPr="0074740A" w:rsidRDefault="0074740A" w:rsidP="00A41F16">
            <w:pPr>
              <w:jc w:val="center"/>
              <w:rPr>
                <w:rFonts w:ascii="Times New Roman" w:hAnsi="Times New Roman" w:cs="Times New Roman"/>
                <w:sz w:val="24"/>
                <w:szCs w:val="24"/>
              </w:rPr>
            </w:pPr>
            <w:r w:rsidRPr="0074740A">
              <w:rPr>
                <w:rFonts w:ascii="Times New Roman" w:hAnsi="Times New Roman" w:cs="Times New Roman"/>
                <w:sz w:val="24"/>
                <w:szCs w:val="24"/>
              </w:rPr>
              <w:t>не менее 9 м.</w:t>
            </w:r>
          </w:p>
        </w:tc>
      </w:tr>
      <w:tr w:rsidR="00B25ADF" w:rsidTr="00A41F16">
        <w:trPr>
          <w:trHeight w:val="270"/>
        </w:trPr>
        <w:tc>
          <w:tcPr>
            <w:tcW w:w="9585" w:type="dxa"/>
            <w:gridSpan w:val="4"/>
          </w:tcPr>
          <w:p w:rsidR="00B25ADF" w:rsidRPr="00B25ADF" w:rsidRDefault="00B25ADF" w:rsidP="00A41F16">
            <w:pPr>
              <w:jc w:val="center"/>
              <w:rPr>
                <w:rFonts w:ascii="Times New Roman" w:hAnsi="Times New Roman" w:cs="Times New Roman"/>
                <w:b/>
                <w:sz w:val="24"/>
                <w:szCs w:val="24"/>
              </w:rPr>
            </w:pPr>
            <w:r w:rsidRPr="00B25ADF">
              <w:rPr>
                <w:rFonts w:ascii="Times New Roman" w:hAnsi="Times New Roman" w:cs="Times New Roman"/>
                <w:b/>
                <w:sz w:val="24"/>
                <w:szCs w:val="24"/>
              </w:rPr>
              <w:t>Для вратарей</w:t>
            </w:r>
          </w:p>
        </w:tc>
      </w:tr>
      <w:tr w:rsidR="00B25ADF" w:rsidTr="00A41F16">
        <w:trPr>
          <w:trHeight w:val="270"/>
        </w:trPr>
        <w:tc>
          <w:tcPr>
            <w:tcW w:w="690" w:type="dxa"/>
          </w:tcPr>
          <w:p w:rsidR="00B25ADF" w:rsidRPr="00B25ADF" w:rsidRDefault="00B25ADF" w:rsidP="00A41F16">
            <w:pPr>
              <w:jc w:val="center"/>
              <w:rPr>
                <w:rFonts w:ascii="Times New Roman" w:hAnsi="Times New Roman" w:cs="Times New Roman"/>
                <w:sz w:val="24"/>
                <w:szCs w:val="24"/>
              </w:rPr>
            </w:pPr>
            <w:r w:rsidRPr="00B25ADF">
              <w:rPr>
                <w:rFonts w:ascii="Times New Roman" w:hAnsi="Times New Roman" w:cs="Times New Roman"/>
                <w:sz w:val="24"/>
                <w:szCs w:val="24"/>
              </w:rPr>
              <w:t>15</w:t>
            </w:r>
          </w:p>
        </w:tc>
        <w:tc>
          <w:tcPr>
            <w:tcW w:w="4410" w:type="dxa"/>
          </w:tcPr>
          <w:p w:rsidR="00B25ADF" w:rsidRPr="0074740A" w:rsidRDefault="0074740A" w:rsidP="00A41F16">
            <w:pPr>
              <w:jc w:val="center"/>
              <w:rPr>
                <w:rFonts w:ascii="Times New Roman" w:hAnsi="Times New Roman" w:cs="Times New Roman"/>
                <w:sz w:val="28"/>
                <w:szCs w:val="28"/>
              </w:rPr>
            </w:pPr>
            <w:r w:rsidRPr="0074740A">
              <w:rPr>
                <w:rFonts w:ascii="Times New Roman" w:hAnsi="Times New Roman" w:cs="Times New Roman"/>
                <w:sz w:val="28"/>
                <w:szCs w:val="28"/>
              </w:rPr>
              <w:t>Удар мяча с руки на дальность и точность</w:t>
            </w:r>
          </w:p>
        </w:tc>
        <w:tc>
          <w:tcPr>
            <w:tcW w:w="2266" w:type="dxa"/>
          </w:tcPr>
          <w:p w:rsidR="00B25ADF" w:rsidRPr="0074740A" w:rsidRDefault="0074740A" w:rsidP="00A41F16">
            <w:pPr>
              <w:jc w:val="center"/>
              <w:rPr>
                <w:rFonts w:ascii="Times New Roman" w:hAnsi="Times New Roman" w:cs="Times New Roman"/>
                <w:sz w:val="28"/>
                <w:szCs w:val="28"/>
              </w:rPr>
            </w:pPr>
            <w:r w:rsidRPr="0074740A">
              <w:rPr>
                <w:rFonts w:ascii="Times New Roman" w:hAnsi="Times New Roman" w:cs="Times New Roman"/>
                <w:sz w:val="28"/>
                <w:szCs w:val="28"/>
              </w:rPr>
              <w:t>не менее 34 м</w:t>
            </w:r>
          </w:p>
        </w:tc>
        <w:tc>
          <w:tcPr>
            <w:tcW w:w="2219" w:type="dxa"/>
          </w:tcPr>
          <w:p w:rsidR="00B25ADF" w:rsidRPr="0074740A" w:rsidRDefault="0074740A" w:rsidP="00A41F16">
            <w:pPr>
              <w:jc w:val="center"/>
              <w:rPr>
                <w:rFonts w:ascii="Times New Roman" w:hAnsi="Times New Roman" w:cs="Times New Roman"/>
                <w:sz w:val="28"/>
                <w:szCs w:val="28"/>
              </w:rPr>
            </w:pPr>
            <w:r w:rsidRPr="0074740A">
              <w:rPr>
                <w:rFonts w:ascii="Times New Roman" w:hAnsi="Times New Roman" w:cs="Times New Roman"/>
                <w:sz w:val="28"/>
                <w:szCs w:val="28"/>
              </w:rPr>
              <w:t>не менее 26 м.</w:t>
            </w:r>
          </w:p>
        </w:tc>
      </w:tr>
      <w:tr w:rsidR="00B25ADF" w:rsidTr="00A41F16">
        <w:trPr>
          <w:trHeight w:val="270"/>
        </w:trPr>
        <w:tc>
          <w:tcPr>
            <w:tcW w:w="690" w:type="dxa"/>
            <w:tcBorders>
              <w:bottom w:val="single" w:sz="4" w:space="0" w:color="auto"/>
            </w:tcBorders>
          </w:tcPr>
          <w:p w:rsidR="00B25ADF" w:rsidRPr="00B25ADF" w:rsidRDefault="00B25ADF" w:rsidP="00A41F16">
            <w:pPr>
              <w:jc w:val="center"/>
              <w:rPr>
                <w:rFonts w:ascii="Times New Roman" w:hAnsi="Times New Roman" w:cs="Times New Roman"/>
                <w:sz w:val="24"/>
                <w:szCs w:val="24"/>
              </w:rPr>
            </w:pPr>
            <w:r w:rsidRPr="00B25ADF">
              <w:rPr>
                <w:rFonts w:ascii="Times New Roman" w:hAnsi="Times New Roman" w:cs="Times New Roman"/>
                <w:sz w:val="24"/>
                <w:szCs w:val="24"/>
              </w:rPr>
              <w:t>16</w:t>
            </w:r>
          </w:p>
        </w:tc>
        <w:tc>
          <w:tcPr>
            <w:tcW w:w="4410" w:type="dxa"/>
            <w:tcBorders>
              <w:bottom w:val="single" w:sz="4" w:space="0" w:color="auto"/>
            </w:tcBorders>
          </w:tcPr>
          <w:p w:rsidR="00B25ADF" w:rsidRPr="0074740A" w:rsidRDefault="0074740A" w:rsidP="00A41F16">
            <w:pPr>
              <w:jc w:val="center"/>
              <w:rPr>
                <w:rFonts w:ascii="Times New Roman" w:hAnsi="Times New Roman" w:cs="Times New Roman"/>
                <w:sz w:val="28"/>
                <w:szCs w:val="28"/>
              </w:rPr>
            </w:pPr>
            <w:r w:rsidRPr="0074740A">
              <w:rPr>
                <w:rFonts w:ascii="Times New Roman" w:hAnsi="Times New Roman" w:cs="Times New Roman"/>
                <w:sz w:val="28"/>
                <w:szCs w:val="28"/>
              </w:rPr>
              <w:t>Вбрасывание мяча на дальность</w:t>
            </w:r>
          </w:p>
        </w:tc>
        <w:tc>
          <w:tcPr>
            <w:tcW w:w="2266" w:type="dxa"/>
            <w:tcBorders>
              <w:bottom w:val="single" w:sz="4" w:space="0" w:color="auto"/>
            </w:tcBorders>
          </w:tcPr>
          <w:p w:rsidR="00B25ADF" w:rsidRPr="0074740A" w:rsidRDefault="0074740A" w:rsidP="00A41F16">
            <w:pPr>
              <w:jc w:val="center"/>
              <w:rPr>
                <w:rFonts w:ascii="Times New Roman" w:hAnsi="Times New Roman" w:cs="Times New Roman"/>
                <w:sz w:val="28"/>
                <w:szCs w:val="28"/>
              </w:rPr>
            </w:pPr>
            <w:r w:rsidRPr="0074740A">
              <w:rPr>
                <w:rFonts w:ascii="Times New Roman" w:hAnsi="Times New Roman" w:cs="Times New Roman"/>
                <w:sz w:val="28"/>
                <w:szCs w:val="28"/>
              </w:rPr>
              <w:t>не менее 22 м</w:t>
            </w:r>
          </w:p>
        </w:tc>
        <w:tc>
          <w:tcPr>
            <w:tcW w:w="2219" w:type="dxa"/>
            <w:tcBorders>
              <w:bottom w:val="single" w:sz="4" w:space="0" w:color="auto"/>
            </w:tcBorders>
          </w:tcPr>
          <w:p w:rsidR="00B25ADF" w:rsidRPr="0074740A" w:rsidRDefault="0074740A" w:rsidP="00A41F16">
            <w:pPr>
              <w:jc w:val="center"/>
              <w:rPr>
                <w:rFonts w:ascii="Times New Roman" w:hAnsi="Times New Roman" w:cs="Times New Roman"/>
                <w:sz w:val="28"/>
                <w:szCs w:val="28"/>
              </w:rPr>
            </w:pPr>
            <w:r w:rsidRPr="0074740A">
              <w:rPr>
                <w:rFonts w:ascii="Times New Roman" w:hAnsi="Times New Roman" w:cs="Times New Roman"/>
                <w:sz w:val="28"/>
                <w:szCs w:val="28"/>
              </w:rPr>
              <w:t>не менее 18 м</w:t>
            </w:r>
          </w:p>
        </w:tc>
      </w:tr>
    </w:tbl>
    <w:p w:rsidR="00F9197D" w:rsidRPr="008C5AE8" w:rsidRDefault="00F9197D" w:rsidP="00F9197D">
      <w:pPr>
        <w:jc w:val="center"/>
        <w:rPr>
          <w:rFonts w:ascii="Times New Roman" w:hAnsi="Times New Roman" w:cs="Times New Roman"/>
          <w:b/>
          <w:i/>
          <w:sz w:val="28"/>
          <w:szCs w:val="28"/>
        </w:rPr>
      </w:pPr>
      <w:r w:rsidRPr="008C5AE8">
        <w:rPr>
          <w:rFonts w:ascii="Times New Roman" w:hAnsi="Times New Roman" w:cs="Times New Roman"/>
          <w:b/>
          <w:i/>
          <w:sz w:val="28"/>
          <w:szCs w:val="28"/>
        </w:rPr>
        <w:t>Нормативы общей физической и специальной физической подготовки для зачисления в группы на тренировочный этап 4 года</w:t>
      </w:r>
    </w:p>
    <w:p w:rsidR="00C46685" w:rsidRDefault="00C46685" w:rsidP="00F9197D">
      <w:pPr>
        <w:jc w:val="center"/>
        <w:rPr>
          <w:rFonts w:ascii="Times New Roman" w:hAnsi="Times New Roman" w:cs="Times New Roman"/>
          <w:b/>
          <w:sz w:val="28"/>
          <w:szCs w:val="28"/>
        </w:rPr>
      </w:pPr>
    </w:p>
    <w:p w:rsidR="00C46685" w:rsidRDefault="00C46685" w:rsidP="00F9197D">
      <w:pPr>
        <w:jc w:val="center"/>
        <w:rPr>
          <w:rFonts w:ascii="Times New Roman" w:hAnsi="Times New Roman" w:cs="Times New Roman"/>
          <w:b/>
          <w:sz w:val="28"/>
          <w:szCs w:val="28"/>
        </w:rPr>
      </w:pPr>
    </w:p>
    <w:p w:rsidR="00C46685" w:rsidRDefault="00C46685" w:rsidP="00F9197D">
      <w:pPr>
        <w:jc w:val="center"/>
        <w:rPr>
          <w:rFonts w:ascii="Times New Roman" w:hAnsi="Times New Roman" w:cs="Times New Roman"/>
          <w:b/>
          <w:sz w:val="28"/>
          <w:szCs w:val="28"/>
        </w:rPr>
      </w:pPr>
    </w:p>
    <w:tbl>
      <w:tblPr>
        <w:tblpPr w:leftFromText="180" w:rightFromText="180" w:vertAnchor="text"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4500"/>
        <w:gridCol w:w="2190"/>
        <w:gridCol w:w="2085"/>
      </w:tblGrid>
      <w:tr w:rsidR="00C46685" w:rsidTr="00C46685">
        <w:trPr>
          <w:trHeight w:val="300"/>
        </w:trPr>
        <w:tc>
          <w:tcPr>
            <w:tcW w:w="780" w:type="dxa"/>
            <w:vMerge w:val="restart"/>
          </w:tcPr>
          <w:p w:rsidR="00C46685" w:rsidRPr="00C46685" w:rsidRDefault="00C46685" w:rsidP="00C46685">
            <w:pPr>
              <w:jc w:val="center"/>
              <w:rPr>
                <w:rFonts w:ascii="Times New Roman" w:hAnsi="Times New Roman" w:cs="Times New Roman"/>
                <w:b/>
                <w:sz w:val="24"/>
                <w:szCs w:val="24"/>
              </w:rPr>
            </w:pPr>
            <w:r w:rsidRPr="00C46685">
              <w:rPr>
                <w:rFonts w:ascii="Times New Roman" w:hAnsi="Times New Roman" w:cs="Times New Roman"/>
                <w:b/>
                <w:sz w:val="24"/>
                <w:szCs w:val="24"/>
              </w:rPr>
              <w:t>№ п\п</w:t>
            </w:r>
          </w:p>
        </w:tc>
        <w:tc>
          <w:tcPr>
            <w:tcW w:w="4500" w:type="dxa"/>
            <w:vMerge w:val="restart"/>
          </w:tcPr>
          <w:p w:rsidR="00C46685" w:rsidRPr="00C46685" w:rsidRDefault="00C46685" w:rsidP="00C46685">
            <w:pPr>
              <w:jc w:val="center"/>
              <w:rPr>
                <w:rFonts w:ascii="Times New Roman" w:hAnsi="Times New Roman" w:cs="Times New Roman"/>
                <w:b/>
                <w:sz w:val="24"/>
                <w:szCs w:val="24"/>
              </w:rPr>
            </w:pPr>
            <w:r w:rsidRPr="00C46685">
              <w:rPr>
                <w:rFonts w:ascii="Times New Roman" w:hAnsi="Times New Roman" w:cs="Times New Roman"/>
                <w:b/>
                <w:sz w:val="24"/>
                <w:szCs w:val="24"/>
              </w:rPr>
              <w:t>Наименование упражнения</w:t>
            </w:r>
          </w:p>
        </w:tc>
        <w:tc>
          <w:tcPr>
            <w:tcW w:w="4275" w:type="dxa"/>
            <w:gridSpan w:val="2"/>
          </w:tcPr>
          <w:p w:rsidR="00C46685" w:rsidRPr="00C46685" w:rsidRDefault="00C46685" w:rsidP="00C46685">
            <w:pPr>
              <w:jc w:val="center"/>
              <w:rPr>
                <w:rFonts w:ascii="Times New Roman" w:hAnsi="Times New Roman" w:cs="Times New Roman"/>
                <w:b/>
                <w:sz w:val="24"/>
                <w:szCs w:val="24"/>
              </w:rPr>
            </w:pPr>
            <w:r w:rsidRPr="00C46685">
              <w:rPr>
                <w:rFonts w:ascii="Times New Roman" w:hAnsi="Times New Roman" w:cs="Times New Roman"/>
                <w:b/>
                <w:sz w:val="24"/>
                <w:szCs w:val="24"/>
              </w:rPr>
              <w:t>Контрольные показатели</w:t>
            </w:r>
          </w:p>
        </w:tc>
      </w:tr>
      <w:tr w:rsidR="00C46685" w:rsidTr="00C46685">
        <w:trPr>
          <w:trHeight w:val="255"/>
        </w:trPr>
        <w:tc>
          <w:tcPr>
            <w:tcW w:w="780" w:type="dxa"/>
            <w:vMerge/>
          </w:tcPr>
          <w:p w:rsidR="00C46685" w:rsidRPr="00C46685" w:rsidRDefault="00C46685" w:rsidP="00C46685">
            <w:pPr>
              <w:jc w:val="center"/>
              <w:rPr>
                <w:rFonts w:ascii="Times New Roman" w:hAnsi="Times New Roman" w:cs="Times New Roman"/>
                <w:b/>
                <w:sz w:val="24"/>
                <w:szCs w:val="24"/>
              </w:rPr>
            </w:pPr>
          </w:p>
        </w:tc>
        <w:tc>
          <w:tcPr>
            <w:tcW w:w="4500" w:type="dxa"/>
            <w:vMerge/>
          </w:tcPr>
          <w:p w:rsidR="00C46685" w:rsidRPr="00C46685" w:rsidRDefault="00C46685" w:rsidP="00C46685">
            <w:pPr>
              <w:jc w:val="center"/>
              <w:rPr>
                <w:rFonts w:ascii="Times New Roman" w:hAnsi="Times New Roman" w:cs="Times New Roman"/>
                <w:b/>
                <w:sz w:val="24"/>
                <w:szCs w:val="24"/>
              </w:rPr>
            </w:pPr>
          </w:p>
        </w:tc>
        <w:tc>
          <w:tcPr>
            <w:tcW w:w="2190" w:type="dxa"/>
          </w:tcPr>
          <w:p w:rsidR="00C46685" w:rsidRPr="00C46685" w:rsidRDefault="00C46685" w:rsidP="00C46685">
            <w:pPr>
              <w:jc w:val="center"/>
              <w:rPr>
                <w:rFonts w:ascii="Times New Roman" w:hAnsi="Times New Roman" w:cs="Times New Roman"/>
                <w:b/>
                <w:sz w:val="24"/>
                <w:szCs w:val="24"/>
              </w:rPr>
            </w:pPr>
            <w:r w:rsidRPr="00C46685">
              <w:rPr>
                <w:rFonts w:ascii="Times New Roman" w:hAnsi="Times New Roman" w:cs="Times New Roman"/>
                <w:b/>
                <w:sz w:val="24"/>
                <w:szCs w:val="24"/>
              </w:rPr>
              <w:t>юноши</w:t>
            </w:r>
          </w:p>
        </w:tc>
        <w:tc>
          <w:tcPr>
            <w:tcW w:w="2085" w:type="dxa"/>
          </w:tcPr>
          <w:p w:rsidR="00C46685" w:rsidRPr="00C46685" w:rsidRDefault="00C46685" w:rsidP="00C46685">
            <w:pPr>
              <w:jc w:val="center"/>
              <w:rPr>
                <w:rFonts w:ascii="Times New Roman" w:hAnsi="Times New Roman" w:cs="Times New Roman"/>
                <w:b/>
                <w:sz w:val="24"/>
                <w:szCs w:val="24"/>
              </w:rPr>
            </w:pPr>
            <w:r w:rsidRPr="00C46685">
              <w:rPr>
                <w:rFonts w:ascii="Times New Roman" w:hAnsi="Times New Roman" w:cs="Times New Roman"/>
                <w:b/>
                <w:sz w:val="24"/>
                <w:szCs w:val="24"/>
              </w:rPr>
              <w:t>девушки</w:t>
            </w:r>
          </w:p>
        </w:tc>
      </w:tr>
      <w:tr w:rsidR="00C46685" w:rsidTr="00C46685">
        <w:trPr>
          <w:trHeight w:val="255"/>
        </w:trPr>
        <w:tc>
          <w:tcPr>
            <w:tcW w:w="9555" w:type="dxa"/>
            <w:gridSpan w:val="4"/>
          </w:tcPr>
          <w:p w:rsidR="00C46685" w:rsidRPr="00A41F16" w:rsidRDefault="00A41F16" w:rsidP="00C46685">
            <w:pPr>
              <w:jc w:val="center"/>
              <w:rPr>
                <w:rFonts w:ascii="Times New Roman" w:hAnsi="Times New Roman" w:cs="Times New Roman"/>
                <w:b/>
                <w:sz w:val="24"/>
                <w:szCs w:val="24"/>
              </w:rPr>
            </w:pPr>
            <w:r w:rsidRPr="00A41F16">
              <w:rPr>
                <w:rFonts w:ascii="Times New Roman" w:hAnsi="Times New Roman" w:cs="Times New Roman"/>
                <w:b/>
                <w:sz w:val="24"/>
                <w:szCs w:val="24"/>
              </w:rPr>
              <w:t>Общая физическая подготовка</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1</w:t>
            </w:r>
          </w:p>
        </w:tc>
        <w:tc>
          <w:tcPr>
            <w:tcW w:w="450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Бег на 15 м. с высокого старта</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более 2,6 сек.</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более 2,8 сек.</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2</w:t>
            </w:r>
          </w:p>
        </w:tc>
        <w:tc>
          <w:tcPr>
            <w:tcW w:w="450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Бег на 15 м. с хода</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более 2,2 сек.</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более 2,4 сек.</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3</w:t>
            </w:r>
          </w:p>
        </w:tc>
        <w:tc>
          <w:tcPr>
            <w:tcW w:w="450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Бег на 30 м. с высокого старта</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более 4,7 сек.</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более 4,8 сек.</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4</w:t>
            </w:r>
          </w:p>
        </w:tc>
        <w:tc>
          <w:tcPr>
            <w:tcW w:w="450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Бег на 30 м с хода</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более 4,4 сек.</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более 4,6 сек.</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5</w:t>
            </w:r>
          </w:p>
        </w:tc>
        <w:tc>
          <w:tcPr>
            <w:tcW w:w="450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Прыжок в длину с места</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205 см.</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185 см.</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6</w:t>
            </w:r>
          </w:p>
        </w:tc>
        <w:tc>
          <w:tcPr>
            <w:tcW w:w="450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Тройной прыжок</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640 см.</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615 см.</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7</w:t>
            </w:r>
          </w:p>
        </w:tc>
        <w:tc>
          <w:tcPr>
            <w:tcW w:w="4500" w:type="dxa"/>
          </w:tcPr>
          <w:p w:rsidR="00C46685" w:rsidRPr="00A41F16" w:rsidRDefault="00A41F16" w:rsidP="008C5AE8">
            <w:pPr>
              <w:rPr>
                <w:rFonts w:ascii="Times New Roman" w:hAnsi="Times New Roman" w:cs="Times New Roman"/>
                <w:sz w:val="24"/>
                <w:szCs w:val="24"/>
              </w:rPr>
            </w:pPr>
            <w:r w:rsidRPr="00A41F16">
              <w:rPr>
                <w:rFonts w:ascii="Times New Roman" w:hAnsi="Times New Roman" w:cs="Times New Roman"/>
                <w:sz w:val="24"/>
                <w:szCs w:val="24"/>
              </w:rPr>
              <w:t>Прыжок вверх с места со взмахом руками</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26 см.</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19 см.</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8</w:t>
            </w:r>
          </w:p>
        </w:tc>
        <w:tc>
          <w:tcPr>
            <w:tcW w:w="450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Прыжок вверх с места без взмаха рук</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17 см.</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11 см.</w:t>
            </w:r>
          </w:p>
        </w:tc>
      </w:tr>
      <w:tr w:rsidR="00C46685" w:rsidTr="00C46685">
        <w:trPr>
          <w:trHeight w:val="255"/>
        </w:trPr>
        <w:tc>
          <w:tcPr>
            <w:tcW w:w="78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9</w:t>
            </w:r>
          </w:p>
        </w:tc>
        <w:tc>
          <w:tcPr>
            <w:tcW w:w="450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Бросок набивного мяча весом 1 кг. из-за головы</w:t>
            </w:r>
          </w:p>
        </w:tc>
        <w:tc>
          <w:tcPr>
            <w:tcW w:w="2190"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8 м.</w:t>
            </w:r>
          </w:p>
        </w:tc>
        <w:tc>
          <w:tcPr>
            <w:tcW w:w="2085" w:type="dxa"/>
          </w:tcPr>
          <w:p w:rsidR="00C46685" w:rsidRPr="00A41F16" w:rsidRDefault="00A41F16" w:rsidP="00C46685">
            <w:pPr>
              <w:jc w:val="center"/>
              <w:rPr>
                <w:rFonts w:ascii="Times New Roman" w:hAnsi="Times New Roman" w:cs="Times New Roman"/>
                <w:sz w:val="24"/>
                <w:szCs w:val="24"/>
              </w:rPr>
            </w:pPr>
            <w:r w:rsidRPr="00A41F16">
              <w:rPr>
                <w:rFonts w:ascii="Times New Roman" w:hAnsi="Times New Roman" w:cs="Times New Roman"/>
                <w:sz w:val="24"/>
                <w:szCs w:val="24"/>
              </w:rPr>
              <w:t>не менее 5 м.</w:t>
            </w:r>
          </w:p>
        </w:tc>
      </w:tr>
      <w:tr w:rsidR="00A41F16" w:rsidTr="006C0C0F">
        <w:trPr>
          <w:trHeight w:val="255"/>
        </w:trPr>
        <w:tc>
          <w:tcPr>
            <w:tcW w:w="9555" w:type="dxa"/>
            <w:gridSpan w:val="4"/>
          </w:tcPr>
          <w:p w:rsidR="00A41F16" w:rsidRPr="009F78CE" w:rsidRDefault="009F78CE" w:rsidP="00C46685">
            <w:pPr>
              <w:jc w:val="center"/>
              <w:rPr>
                <w:rFonts w:ascii="Times New Roman" w:hAnsi="Times New Roman" w:cs="Times New Roman"/>
                <w:b/>
                <w:sz w:val="24"/>
                <w:szCs w:val="24"/>
              </w:rPr>
            </w:pPr>
            <w:r w:rsidRPr="009F78CE">
              <w:rPr>
                <w:rFonts w:ascii="Times New Roman" w:hAnsi="Times New Roman" w:cs="Times New Roman"/>
                <w:b/>
                <w:sz w:val="24"/>
                <w:szCs w:val="24"/>
              </w:rPr>
              <w:lastRenderedPageBreak/>
              <w:t>Иные спортивные нормативы*</w:t>
            </w:r>
          </w:p>
        </w:tc>
      </w:tr>
      <w:tr w:rsidR="009F78CE" w:rsidTr="006C0C0F">
        <w:trPr>
          <w:trHeight w:val="255"/>
        </w:trPr>
        <w:tc>
          <w:tcPr>
            <w:tcW w:w="9555" w:type="dxa"/>
            <w:gridSpan w:val="4"/>
          </w:tcPr>
          <w:p w:rsidR="009F78CE" w:rsidRPr="009F78CE" w:rsidRDefault="009F78CE" w:rsidP="00C46685">
            <w:pPr>
              <w:jc w:val="center"/>
              <w:rPr>
                <w:rFonts w:ascii="Times New Roman" w:hAnsi="Times New Roman" w:cs="Times New Roman"/>
                <w:b/>
                <w:sz w:val="24"/>
                <w:szCs w:val="24"/>
              </w:rPr>
            </w:pPr>
            <w:r w:rsidRPr="009F78CE">
              <w:rPr>
                <w:rFonts w:ascii="Times New Roman" w:hAnsi="Times New Roman" w:cs="Times New Roman"/>
                <w:b/>
                <w:sz w:val="24"/>
                <w:szCs w:val="24"/>
              </w:rPr>
              <w:t>Обязательная техническая программа</w:t>
            </w:r>
          </w:p>
        </w:tc>
      </w:tr>
      <w:tr w:rsidR="00A41F16" w:rsidTr="00C46685">
        <w:trPr>
          <w:trHeight w:val="255"/>
        </w:trPr>
        <w:tc>
          <w:tcPr>
            <w:tcW w:w="780" w:type="dxa"/>
          </w:tcPr>
          <w:p w:rsidR="00A41F16"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10</w:t>
            </w:r>
          </w:p>
        </w:tc>
        <w:tc>
          <w:tcPr>
            <w:tcW w:w="4500" w:type="dxa"/>
          </w:tcPr>
          <w:p w:rsidR="00A41F16"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Ведение мяча с обводкой стоек и ударом по воротам</w:t>
            </w:r>
          </w:p>
        </w:tc>
        <w:tc>
          <w:tcPr>
            <w:tcW w:w="2190" w:type="dxa"/>
          </w:tcPr>
          <w:p w:rsidR="00A41F16"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9,5 сек.</w:t>
            </w:r>
          </w:p>
        </w:tc>
        <w:tc>
          <w:tcPr>
            <w:tcW w:w="2085" w:type="dxa"/>
          </w:tcPr>
          <w:p w:rsidR="00A41F16"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11,0 сек.</w:t>
            </w:r>
          </w:p>
        </w:tc>
      </w:tr>
      <w:tr w:rsidR="009F78CE" w:rsidTr="00C46685">
        <w:trPr>
          <w:trHeight w:val="255"/>
        </w:trPr>
        <w:tc>
          <w:tcPr>
            <w:tcW w:w="78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11</w:t>
            </w:r>
          </w:p>
        </w:tc>
        <w:tc>
          <w:tcPr>
            <w:tcW w:w="450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Ведение мяча 30 м.</w:t>
            </w:r>
          </w:p>
        </w:tc>
        <w:tc>
          <w:tcPr>
            <w:tcW w:w="219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5,0 сек.</w:t>
            </w:r>
          </w:p>
        </w:tc>
        <w:tc>
          <w:tcPr>
            <w:tcW w:w="2085"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5,5 сек.</w:t>
            </w:r>
          </w:p>
        </w:tc>
      </w:tr>
      <w:tr w:rsidR="009F78CE" w:rsidTr="00C46685">
        <w:trPr>
          <w:trHeight w:val="255"/>
        </w:trPr>
        <w:tc>
          <w:tcPr>
            <w:tcW w:w="78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12</w:t>
            </w:r>
          </w:p>
        </w:tc>
        <w:tc>
          <w:tcPr>
            <w:tcW w:w="450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Удары по воротам на точность (счет из 10 ударов)</w:t>
            </w:r>
          </w:p>
        </w:tc>
        <w:tc>
          <w:tcPr>
            <w:tcW w:w="219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10</w:t>
            </w:r>
          </w:p>
        </w:tc>
        <w:tc>
          <w:tcPr>
            <w:tcW w:w="2085"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9</w:t>
            </w:r>
          </w:p>
        </w:tc>
      </w:tr>
      <w:tr w:rsidR="009F78CE" w:rsidTr="00C46685">
        <w:trPr>
          <w:trHeight w:val="255"/>
        </w:trPr>
        <w:tc>
          <w:tcPr>
            <w:tcW w:w="78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13</w:t>
            </w:r>
          </w:p>
        </w:tc>
        <w:tc>
          <w:tcPr>
            <w:tcW w:w="450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Жонглирование мяча в движении с ударом по воротам (23,5 метров)</w:t>
            </w:r>
          </w:p>
        </w:tc>
        <w:tc>
          <w:tcPr>
            <w:tcW w:w="219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45 раз</w:t>
            </w:r>
          </w:p>
        </w:tc>
        <w:tc>
          <w:tcPr>
            <w:tcW w:w="2085"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35 раз</w:t>
            </w:r>
          </w:p>
        </w:tc>
      </w:tr>
      <w:tr w:rsidR="009F78CE" w:rsidTr="00C46685">
        <w:trPr>
          <w:trHeight w:val="255"/>
        </w:trPr>
        <w:tc>
          <w:tcPr>
            <w:tcW w:w="78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14</w:t>
            </w:r>
          </w:p>
        </w:tc>
        <w:tc>
          <w:tcPr>
            <w:tcW w:w="450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Вбрасывание аута на дальность</w:t>
            </w:r>
          </w:p>
        </w:tc>
        <w:tc>
          <w:tcPr>
            <w:tcW w:w="219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14 м</w:t>
            </w:r>
          </w:p>
        </w:tc>
        <w:tc>
          <w:tcPr>
            <w:tcW w:w="2085"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10 м.</w:t>
            </w:r>
          </w:p>
        </w:tc>
      </w:tr>
      <w:tr w:rsidR="009F78CE" w:rsidTr="006C0C0F">
        <w:trPr>
          <w:trHeight w:val="255"/>
        </w:trPr>
        <w:tc>
          <w:tcPr>
            <w:tcW w:w="9555" w:type="dxa"/>
            <w:gridSpan w:val="4"/>
          </w:tcPr>
          <w:p w:rsidR="009F78CE" w:rsidRPr="009F78CE" w:rsidRDefault="009F78CE" w:rsidP="00C46685">
            <w:pPr>
              <w:jc w:val="center"/>
              <w:rPr>
                <w:rFonts w:ascii="Times New Roman" w:hAnsi="Times New Roman" w:cs="Times New Roman"/>
                <w:b/>
                <w:sz w:val="24"/>
                <w:szCs w:val="24"/>
              </w:rPr>
            </w:pPr>
            <w:r w:rsidRPr="009F78CE">
              <w:rPr>
                <w:rFonts w:ascii="Times New Roman" w:hAnsi="Times New Roman" w:cs="Times New Roman"/>
                <w:b/>
                <w:sz w:val="24"/>
                <w:szCs w:val="24"/>
              </w:rPr>
              <w:t>Для вратарей</w:t>
            </w:r>
          </w:p>
        </w:tc>
      </w:tr>
      <w:tr w:rsidR="009F78CE" w:rsidTr="00C46685">
        <w:trPr>
          <w:trHeight w:val="255"/>
        </w:trPr>
        <w:tc>
          <w:tcPr>
            <w:tcW w:w="78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15</w:t>
            </w:r>
          </w:p>
        </w:tc>
        <w:tc>
          <w:tcPr>
            <w:tcW w:w="450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Удар мяча с руки на дальность и точность</w:t>
            </w:r>
          </w:p>
        </w:tc>
        <w:tc>
          <w:tcPr>
            <w:tcW w:w="219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36 м</w:t>
            </w:r>
          </w:p>
        </w:tc>
        <w:tc>
          <w:tcPr>
            <w:tcW w:w="2085"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28 м</w:t>
            </w:r>
          </w:p>
        </w:tc>
      </w:tr>
      <w:tr w:rsidR="009F78CE" w:rsidTr="00C46685">
        <w:trPr>
          <w:trHeight w:val="255"/>
        </w:trPr>
        <w:tc>
          <w:tcPr>
            <w:tcW w:w="78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16</w:t>
            </w:r>
          </w:p>
        </w:tc>
        <w:tc>
          <w:tcPr>
            <w:tcW w:w="450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Вбрасывание мяча на дальность</w:t>
            </w:r>
          </w:p>
        </w:tc>
        <w:tc>
          <w:tcPr>
            <w:tcW w:w="2190"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24 м.</w:t>
            </w:r>
          </w:p>
        </w:tc>
        <w:tc>
          <w:tcPr>
            <w:tcW w:w="2085" w:type="dxa"/>
          </w:tcPr>
          <w:p w:rsidR="009F78CE" w:rsidRPr="009F78CE" w:rsidRDefault="009F78CE" w:rsidP="00C46685">
            <w:pPr>
              <w:jc w:val="center"/>
              <w:rPr>
                <w:rFonts w:ascii="Times New Roman" w:hAnsi="Times New Roman" w:cs="Times New Roman"/>
                <w:sz w:val="24"/>
                <w:szCs w:val="24"/>
              </w:rPr>
            </w:pPr>
            <w:r w:rsidRPr="009F78CE">
              <w:rPr>
                <w:rFonts w:ascii="Times New Roman" w:hAnsi="Times New Roman" w:cs="Times New Roman"/>
                <w:sz w:val="24"/>
                <w:szCs w:val="24"/>
              </w:rPr>
              <w:t>не менее 20 м.</w:t>
            </w:r>
          </w:p>
        </w:tc>
      </w:tr>
    </w:tbl>
    <w:p w:rsidR="00C46685" w:rsidRPr="008C5AE8" w:rsidRDefault="00C46685" w:rsidP="00F9197D">
      <w:pPr>
        <w:jc w:val="center"/>
        <w:rPr>
          <w:rFonts w:ascii="Times New Roman" w:hAnsi="Times New Roman" w:cs="Times New Roman"/>
          <w:b/>
          <w:i/>
          <w:sz w:val="28"/>
          <w:szCs w:val="28"/>
        </w:rPr>
      </w:pPr>
      <w:r w:rsidRPr="008C5AE8">
        <w:rPr>
          <w:rFonts w:ascii="Times New Roman" w:hAnsi="Times New Roman" w:cs="Times New Roman"/>
          <w:b/>
          <w:i/>
          <w:sz w:val="28"/>
          <w:szCs w:val="28"/>
        </w:rPr>
        <w:t>Нормативы общей физической и специальной физической подготовки для зачисления в группы на тренировочный этап 5 года</w:t>
      </w:r>
    </w:p>
    <w:p w:rsidR="006C0C0F" w:rsidRDefault="006C0C0F" w:rsidP="00F9197D">
      <w:pPr>
        <w:jc w:val="center"/>
        <w:rPr>
          <w:rFonts w:ascii="Times New Roman" w:hAnsi="Times New Roman" w:cs="Times New Roman"/>
          <w:b/>
          <w:sz w:val="28"/>
          <w:szCs w:val="28"/>
        </w:rPr>
      </w:pPr>
    </w:p>
    <w:p w:rsidR="006C0C0F" w:rsidRDefault="006C0C0F" w:rsidP="00F9197D">
      <w:pPr>
        <w:jc w:val="center"/>
        <w:rPr>
          <w:rFonts w:ascii="Times New Roman" w:hAnsi="Times New Roman" w:cs="Times New Roman"/>
          <w:b/>
          <w:sz w:val="28"/>
          <w:szCs w:val="28"/>
        </w:rPr>
      </w:pPr>
    </w:p>
    <w:p w:rsidR="006C0C0F" w:rsidRDefault="006C0C0F" w:rsidP="00F9197D">
      <w:pPr>
        <w:jc w:val="center"/>
        <w:rPr>
          <w:rFonts w:ascii="Times New Roman" w:hAnsi="Times New Roman" w:cs="Times New Roman"/>
          <w:b/>
          <w:sz w:val="28"/>
          <w:szCs w:val="28"/>
        </w:rPr>
      </w:pPr>
    </w:p>
    <w:tbl>
      <w:tblPr>
        <w:tblpPr w:leftFromText="180" w:rightFromText="180" w:vertAnchor="text" w:tblpX="-89"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4470"/>
        <w:gridCol w:w="2190"/>
        <w:gridCol w:w="1920"/>
      </w:tblGrid>
      <w:tr w:rsidR="006C0C0F" w:rsidTr="006C0C0F">
        <w:trPr>
          <w:trHeight w:val="330"/>
        </w:trPr>
        <w:tc>
          <w:tcPr>
            <w:tcW w:w="855" w:type="dxa"/>
            <w:vMerge w:val="restart"/>
          </w:tcPr>
          <w:p w:rsidR="006C0C0F" w:rsidRPr="008C5AE8" w:rsidRDefault="007A6149" w:rsidP="006C0C0F">
            <w:pPr>
              <w:jc w:val="center"/>
              <w:rPr>
                <w:rFonts w:ascii="Times New Roman" w:hAnsi="Times New Roman" w:cs="Times New Roman"/>
                <w:b/>
                <w:sz w:val="24"/>
                <w:szCs w:val="24"/>
              </w:rPr>
            </w:pPr>
            <w:r w:rsidRPr="008C5AE8">
              <w:rPr>
                <w:rFonts w:ascii="Times New Roman" w:hAnsi="Times New Roman" w:cs="Times New Roman"/>
                <w:b/>
                <w:sz w:val="24"/>
                <w:szCs w:val="24"/>
              </w:rPr>
              <w:t>№ п\п</w:t>
            </w:r>
          </w:p>
        </w:tc>
        <w:tc>
          <w:tcPr>
            <w:tcW w:w="4470" w:type="dxa"/>
            <w:vMerge w:val="restart"/>
          </w:tcPr>
          <w:p w:rsidR="006C0C0F" w:rsidRPr="008C5AE8" w:rsidRDefault="007A6149" w:rsidP="006C0C0F">
            <w:pPr>
              <w:jc w:val="center"/>
              <w:rPr>
                <w:rFonts w:ascii="Times New Roman" w:hAnsi="Times New Roman" w:cs="Times New Roman"/>
                <w:b/>
                <w:sz w:val="24"/>
                <w:szCs w:val="24"/>
              </w:rPr>
            </w:pPr>
            <w:r w:rsidRPr="008C5AE8">
              <w:rPr>
                <w:rFonts w:ascii="Times New Roman" w:hAnsi="Times New Roman" w:cs="Times New Roman"/>
                <w:b/>
                <w:sz w:val="24"/>
                <w:szCs w:val="24"/>
              </w:rPr>
              <w:t>Наименование упражнения</w:t>
            </w:r>
          </w:p>
        </w:tc>
        <w:tc>
          <w:tcPr>
            <w:tcW w:w="4110" w:type="dxa"/>
            <w:gridSpan w:val="2"/>
          </w:tcPr>
          <w:p w:rsidR="006C0C0F" w:rsidRPr="008C5AE8" w:rsidRDefault="007A6149" w:rsidP="006C0C0F">
            <w:pPr>
              <w:jc w:val="center"/>
              <w:rPr>
                <w:rFonts w:ascii="Times New Roman" w:hAnsi="Times New Roman" w:cs="Times New Roman"/>
                <w:b/>
                <w:sz w:val="24"/>
                <w:szCs w:val="24"/>
              </w:rPr>
            </w:pPr>
            <w:r w:rsidRPr="008C5AE8">
              <w:rPr>
                <w:rFonts w:ascii="Times New Roman" w:hAnsi="Times New Roman" w:cs="Times New Roman"/>
                <w:b/>
                <w:sz w:val="24"/>
                <w:szCs w:val="24"/>
              </w:rPr>
              <w:t>Контрольные показатели</w:t>
            </w:r>
          </w:p>
        </w:tc>
      </w:tr>
      <w:tr w:rsidR="006C0C0F" w:rsidTr="006C0C0F">
        <w:trPr>
          <w:trHeight w:val="225"/>
        </w:trPr>
        <w:tc>
          <w:tcPr>
            <w:tcW w:w="855" w:type="dxa"/>
            <w:vMerge/>
          </w:tcPr>
          <w:p w:rsidR="006C0C0F" w:rsidRPr="008C5AE8" w:rsidRDefault="006C0C0F" w:rsidP="006C0C0F">
            <w:pPr>
              <w:jc w:val="center"/>
              <w:rPr>
                <w:rFonts w:ascii="Times New Roman" w:hAnsi="Times New Roman" w:cs="Times New Roman"/>
                <w:b/>
                <w:sz w:val="24"/>
                <w:szCs w:val="24"/>
              </w:rPr>
            </w:pPr>
          </w:p>
        </w:tc>
        <w:tc>
          <w:tcPr>
            <w:tcW w:w="4470" w:type="dxa"/>
            <w:vMerge/>
          </w:tcPr>
          <w:p w:rsidR="006C0C0F" w:rsidRPr="008C5AE8" w:rsidRDefault="006C0C0F" w:rsidP="006C0C0F">
            <w:pPr>
              <w:jc w:val="center"/>
              <w:rPr>
                <w:rFonts w:ascii="Times New Roman" w:hAnsi="Times New Roman" w:cs="Times New Roman"/>
                <w:b/>
                <w:sz w:val="24"/>
                <w:szCs w:val="24"/>
              </w:rPr>
            </w:pPr>
          </w:p>
        </w:tc>
        <w:tc>
          <w:tcPr>
            <w:tcW w:w="2190" w:type="dxa"/>
          </w:tcPr>
          <w:p w:rsidR="006C0C0F" w:rsidRPr="008C5AE8" w:rsidRDefault="007A6149" w:rsidP="006C0C0F">
            <w:pPr>
              <w:jc w:val="center"/>
              <w:rPr>
                <w:rFonts w:ascii="Times New Roman" w:hAnsi="Times New Roman" w:cs="Times New Roman"/>
                <w:b/>
                <w:sz w:val="24"/>
                <w:szCs w:val="24"/>
              </w:rPr>
            </w:pPr>
            <w:r w:rsidRPr="008C5AE8">
              <w:rPr>
                <w:rFonts w:ascii="Times New Roman" w:hAnsi="Times New Roman" w:cs="Times New Roman"/>
                <w:b/>
                <w:sz w:val="24"/>
                <w:szCs w:val="24"/>
              </w:rPr>
              <w:t>юноши</w:t>
            </w:r>
          </w:p>
        </w:tc>
        <w:tc>
          <w:tcPr>
            <w:tcW w:w="1920" w:type="dxa"/>
          </w:tcPr>
          <w:p w:rsidR="006C0C0F" w:rsidRPr="008C5AE8" w:rsidRDefault="007A6149" w:rsidP="006C0C0F">
            <w:pPr>
              <w:jc w:val="center"/>
              <w:rPr>
                <w:rFonts w:ascii="Times New Roman" w:hAnsi="Times New Roman" w:cs="Times New Roman"/>
                <w:b/>
                <w:sz w:val="24"/>
                <w:szCs w:val="24"/>
              </w:rPr>
            </w:pPr>
            <w:r w:rsidRPr="008C5AE8">
              <w:rPr>
                <w:rFonts w:ascii="Times New Roman" w:hAnsi="Times New Roman" w:cs="Times New Roman"/>
                <w:b/>
                <w:sz w:val="24"/>
                <w:szCs w:val="24"/>
              </w:rPr>
              <w:t>девушки</w:t>
            </w:r>
          </w:p>
        </w:tc>
      </w:tr>
      <w:tr w:rsidR="007A6149" w:rsidTr="00A95211">
        <w:trPr>
          <w:trHeight w:val="225"/>
        </w:trPr>
        <w:tc>
          <w:tcPr>
            <w:tcW w:w="9435" w:type="dxa"/>
            <w:gridSpan w:val="4"/>
          </w:tcPr>
          <w:p w:rsidR="007A6149" w:rsidRPr="008C5AE8" w:rsidRDefault="007A6149" w:rsidP="006C0C0F">
            <w:pPr>
              <w:jc w:val="center"/>
              <w:rPr>
                <w:rFonts w:ascii="Times New Roman" w:hAnsi="Times New Roman" w:cs="Times New Roman"/>
                <w:b/>
                <w:sz w:val="24"/>
                <w:szCs w:val="24"/>
              </w:rPr>
            </w:pPr>
            <w:r w:rsidRPr="008C5AE8">
              <w:rPr>
                <w:rFonts w:ascii="Times New Roman" w:hAnsi="Times New Roman" w:cs="Times New Roman"/>
                <w:b/>
                <w:sz w:val="24"/>
                <w:szCs w:val="24"/>
              </w:rPr>
              <w:t>Общая физическая подготовка</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1</w:t>
            </w:r>
          </w:p>
        </w:tc>
        <w:tc>
          <w:tcPr>
            <w:tcW w:w="447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Бег на 15 м. с высокого старта</w:t>
            </w:r>
          </w:p>
        </w:tc>
        <w:tc>
          <w:tcPr>
            <w:tcW w:w="219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более 2,53 сек.</w:t>
            </w:r>
          </w:p>
        </w:tc>
        <w:tc>
          <w:tcPr>
            <w:tcW w:w="192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более 2,8 сек</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2</w:t>
            </w:r>
          </w:p>
        </w:tc>
        <w:tc>
          <w:tcPr>
            <w:tcW w:w="447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Бег на 15 м. с хода</w:t>
            </w:r>
          </w:p>
        </w:tc>
        <w:tc>
          <w:tcPr>
            <w:tcW w:w="219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более 2,14 сек.</w:t>
            </w:r>
          </w:p>
        </w:tc>
        <w:tc>
          <w:tcPr>
            <w:tcW w:w="192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более 2,4 сек</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3</w:t>
            </w:r>
          </w:p>
        </w:tc>
        <w:tc>
          <w:tcPr>
            <w:tcW w:w="447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Бег на 30 м. с высокого старта</w:t>
            </w:r>
          </w:p>
        </w:tc>
        <w:tc>
          <w:tcPr>
            <w:tcW w:w="219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более 4,6 сек</w:t>
            </w:r>
          </w:p>
        </w:tc>
        <w:tc>
          <w:tcPr>
            <w:tcW w:w="192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более 4,9 сек</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lastRenderedPageBreak/>
              <w:t>4</w:t>
            </w:r>
          </w:p>
        </w:tc>
        <w:tc>
          <w:tcPr>
            <w:tcW w:w="447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Бег на 30 м с хода</w:t>
            </w:r>
          </w:p>
        </w:tc>
        <w:tc>
          <w:tcPr>
            <w:tcW w:w="219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более 4,3 сек.</w:t>
            </w:r>
          </w:p>
        </w:tc>
        <w:tc>
          <w:tcPr>
            <w:tcW w:w="1920" w:type="dxa"/>
          </w:tcPr>
          <w:p w:rsidR="006C0C0F" w:rsidRPr="008C5AE8" w:rsidRDefault="007A6149" w:rsidP="008C5AE8">
            <w:pPr>
              <w:rPr>
                <w:rFonts w:ascii="Times New Roman" w:hAnsi="Times New Roman" w:cs="Times New Roman"/>
                <w:sz w:val="24"/>
                <w:szCs w:val="24"/>
              </w:rPr>
            </w:pPr>
            <w:r w:rsidRPr="008C5AE8">
              <w:rPr>
                <w:rFonts w:ascii="Times New Roman" w:hAnsi="Times New Roman" w:cs="Times New Roman"/>
                <w:sz w:val="24"/>
                <w:szCs w:val="24"/>
              </w:rPr>
              <w:t>не более 4,55 сек</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5</w:t>
            </w:r>
          </w:p>
        </w:tc>
        <w:tc>
          <w:tcPr>
            <w:tcW w:w="447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Прыжок в длину с места</w:t>
            </w:r>
          </w:p>
        </w:tc>
        <w:tc>
          <w:tcPr>
            <w:tcW w:w="219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210 см.</w:t>
            </w:r>
          </w:p>
        </w:tc>
        <w:tc>
          <w:tcPr>
            <w:tcW w:w="192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190 см</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6</w:t>
            </w:r>
          </w:p>
        </w:tc>
        <w:tc>
          <w:tcPr>
            <w:tcW w:w="447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Тройной прыжок</w:t>
            </w:r>
          </w:p>
        </w:tc>
        <w:tc>
          <w:tcPr>
            <w:tcW w:w="219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660 см.</w:t>
            </w:r>
          </w:p>
        </w:tc>
        <w:tc>
          <w:tcPr>
            <w:tcW w:w="192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620 см</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7</w:t>
            </w:r>
          </w:p>
        </w:tc>
        <w:tc>
          <w:tcPr>
            <w:tcW w:w="4470" w:type="dxa"/>
          </w:tcPr>
          <w:p w:rsidR="006C0C0F" w:rsidRPr="008C5AE8" w:rsidRDefault="007A6149" w:rsidP="008C5AE8">
            <w:pPr>
              <w:rPr>
                <w:rFonts w:ascii="Times New Roman" w:hAnsi="Times New Roman" w:cs="Times New Roman"/>
                <w:sz w:val="24"/>
                <w:szCs w:val="24"/>
              </w:rPr>
            </w:pPr>
            <w:r w:rsidRPr="008C5AE8">
              <w:rPr>
                <w:rFonts w:ascii="Times New Roman" w:hAnsi="Times New Roman" w:cs="Times New Roman"/>
                <w:sz w:val="24"/>
                <w:szCs w:val="24"/>
              </w:rPr>
              <w:t>Прыжок вверх с места со взмахом руками</w:t>
            </w:r>
          </w:p>
        </w:tc>
        <w:tc>
          <w:tcPr>
            <w:tcW w:w="219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27 см.</w:t>
            </w:r>
          </w:p>
        </w:tc>
        <w:tc>
          <w:tcPr>
            <w:tcW w:w="192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20 см</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8</w:t>
            </w:r>
          </w:p>
        </w:tc>
        <w:tc>
          <w:tcPr>
            <w:tcW w:w="4470"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Прыжок вверх с места без взмаха рук</w:t>
            </w:r>
          </w:p>
        </w:tc>
        <w:tc>
          <w:tcPr>
            <w:tcW w:w="2190" w:type="dxa"/>
          </w:tcPr>
          <w:p w:rsidR="006C0C0F" w:rsidRPr="008C5AE8" w:rsidRDefault="008C5AE8"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18 см</w:t>
            </w:r>
          </w:p>
        </w:tc>
        <w:tc>
          <w:tcPr>
            <w:tcW w:w="1920" w:type="dxa"/>
          </w:tcPr>
          <w:p w:rsidR="006C0C0F" w:rsidRPr="008C5AE8" w:rsidRDefault="008C5AE8"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12 см</w:t>
            </w:r>
          </w:p>
        </w:tc>
      </w:tr>
      <w:tr w:rsidR="006C0C0F" w:rsidTr="006C0C0F">
        <w:trPr>
          <w:trHeight w:val="225"/>
        </w:trPr>
        <w:tc>
          <w:tcPr>
            <w:tcW w:w="855" w:type="dxa"/>
          </w:tcPr>
          <w:p w:rsidR="006C0C0F" w:rsidRPr="008C5AE8" w:rsidRDefault="007A6149" w:rsidP="006C0C0F">
            <w:pPr>
              <w:jc w:val="center"/>
              <w:rPr>
                <w:rFonts w:ascii="Times New Roman" w:hAnsi="Times New Roman" w:cs="Times New Roman"/>
                <w:sz w:val="24"/>
                <w:szCs w:val="24"/>
              </w:rPr>
            </w:pPr>
            <w:r w:rsidRPr="008C5AE8">
              <w:rPr>
                <w:rFonts w:ascii="Times New Roman" w:hAnsi="Times New Roman" w:cs="Times New Roman"/>
                <w:sz w:val="24"/>
                <w:szCs w:val="24"/>
              </w:rPr>
              <w:t>9</w:t>
            </w:r>
          </w:p>
        </w:tc>
        <w:tc>
          <w:tcPr>
            <w:tcW w:w="4470" w:type="dxa"/>
          </w:tcPr>
          <w:p w:rsidR="006C0C0F" w:rsidRPr="008C5AE8" w:rsidRDefault="008C5AE8" w:rsidP="006C0C0F">
            <w:pPr>
              <w:jc w:val="center"/>
              <w:rPr>
                <w:rFonts w:ascii="Times New Roman" w:hAnsi="Times New Roman" w:cs="Times New Roman"/>
                <w:sz w:val="24"/>
                <w:szCs w:val="24"/>
              </w:rPr>
            </w:pPr>
            <w:r w:rsidRPr="008C5AE8">
              <w:rPr>
                <w:rFonts w:ascii="Times New Roman" w:hAnsi="Times New Roman" w:cs="Times New Roman"/>
                <w:sz w:val="24"/>
                <w:szCs w:val="24"/>
              </w:rPr>
              <w:t>Бросок набивного мяча весом 1 кг. из-за головы</w:t>
            </w:r>
          </w:p>
        </w:tc>
        <w:tc>
          <w:tcPr>
            <w:tcW w:w="2190" w:type="dxa"/>
          </w:tcPr>
          <w:p w:rsidR="006C0C0F" w:rsidRPr="008C5AE8" w:rsidRDefault="008C5AE8"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9 м.</w:t>
            </w:r>
          </w:p>
        </w:tc>
        <w:tc>
          <w:tcPr>
            <w:tcW w:w="1920" w:type="dxa"/>
          </w:tcPr>
          <w:p w:rsidR="006C0C0F" w:rsidRPr="008C5AE8" w:rsidRDefault="008C5AE8" w:rsidP="006C0C0F">
            <w:pPr>
              <w:jc w:val="center"/>
              <w:rPr>
                <w:rFonts w:ascii="Times New Roman" w:hAnsi="Times New Roman" w:cs="Times New Roman"/>
                <w:sz w:val="24"/>
                <w:szCs w:val="24"/>
              </w:rPr>
            </w:pPr>
            <w:r w:rsidRPr="008C5AE8">
              <w:rPr>
                <w:rFonts w:ascii="Times New Roman" w:hAnsi="Times New Roman" w:cs="Times New Roman"/>
                <w:sz w:val="24"/>
                <w:szCs w:val="24"/>
              </w:rPr>
              <w:t>не менее 6 м.</w:t>
            </w:r>
          </w:p>
        </w:tc>
      </w:tr>
      <w:tr w:rsidR="008C5AE8" w:rsidTr="00A95211">
        <w:trPr>
          <w:trHeight w:val="225"/>
        </w:trPr>
        <w:tc>
          <w:tcPr>
            <w:tcW w:w="9435" w:type="dxa"/>
            <w:gridSpan w:val="4"/>
          </w:tcPr>
          <w:p w:rsidR="008C5AE8" w:rsidRPr="008C5AE8" w:rsidRDefault="008C5AE8" w:rsidP="006C0C0F">
            <w:pPr>
              <w:jc w:val="center"/>
              <w:rPr>
                <w:rFonts w:ascii="Times New Roman" w:hAnsi="Times New Roman" w:cs="Times New Roman"/>
                <w:b/>
                <w:sz w:val="24"/>
                <w:szCs w:val="24"/>
              </w:rPr>
            </w:pPr>
            <w:r w:rsidRPr="008C5AE8">
              <w:rPr>
                <w:rFonts w:ascii="Times New Roman" w:hAnsi="Times New Roman" w:cs="Times New Roman"/>
                <w:b/>
                <w:sz w:val="24"/>
                <w:szCs w:val="24"/>
              </w:rPr>
              <w:t>Иные спортивные нормативы</w:t>
            </w:r>
          </w:p>
        </w:tc>
      </w:tr>
      <w:tr w:rsidR="008C5AE8" w:rsidTr="00A95211">
        <w:trPr>
          <w:trHeight w:val="225"/>
        </w:trPr>
        <w:tc>
          <w:tcPr>
            <w:tcW w:w="9435" w:type="dxa"/>
            <w:gridSpan w:val="4"/>
          </w:tcPr>
          <w:p w:rsidR="008C5AE8" w:rsidRPr="008C5AE8" w:rsidRDefault="008C5AE8" w:rsidP="006C0C0F">
            <w:pPr>
              <w:jc w:val="center"/>
              <w:rPr>
                <w:rFonts w:ascii="Times New Roman" w:hAnsi="Times New Roman" w:cs="Times New Roman"/>
                <w:b/>
                <w:sz w:val="24"/>
                <w:szCs w:val="24"/>
              </w:rPr>
            </w:pPr>
            <w:r w:rsidRPr="008C5AE8">
              <w:rPr>
                <w:rFonts w:ascii="Times New Roman" w:hAnsi="Times New Roman" w:cs="Times New Roman"/>
                <w:b/>
                <w:sz w:val="24"/>
                <w:szCs w:val="24"/>
              </w:rPr>
              <w:t>Обязательная техническая программа</w:t>
            </w:r>
          </w:p>
        </w:tc>
      </w:tr>
      <w:tr w:rsidR="008C5AE8" w:rsidTr="006C0C0F">
        <w:trPr>
          <w:trHeight w:val="225"/>
        </w:trPr>
        <w:tc>
          <w:tcPr>
            <w:tcW w:w="855"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10</w:t>
            </w:r>
          </w:p>
        </w:tc>
        <w:tc>
          <w:tcPr>
            <w:tcW w:w="447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Ведение мяча с обводкой стоек и ударом по воротам</w:t>
            </w:r>
          </w:p>
        </w:tc>
        <w:tc>
          <w:tcPr>
            <w:tcW w:w="219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8,7 сек.</w:t>
            </w:r>
          </w:p>
        </w:tc>
        <w:tc>
          <w:tcPr>
            <w:tcW w:w="192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10,5 сек.</w:t>
            </w:r>
          </w:p>
        </w:tc>
      </w:tr>
      <w:tr w:rsidR="008C5AE8" w:rsidTr="006C0C0F">
        <w:trPr>
          <w:trHeight w:val="225"/>
        </w:trPr>
        <w:tc>
          <w:tcPr>
            <w:tcW w:w="855"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11</w:t>
            </w:r>
          </w:p>
        </w:tc>
        <w:tc>
          <w:tcPr>
            <w:tcW w:w="447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Ведение мяча 30 м.</w:t>
            </w:r>
          </w:p>
        </w:tc>
        <w:tc>
          <w:tcPr>
            <w:tcW w:w="219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4,8 сек.</w:t>
            </w:r>
          </w:p>
        </w:tc>
        <w:tc>
          <w:tcPr>
            <w:tcW w:w="192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5,3 сек.</w:t>
            </w:r>
          </w:p>
        </w:tc>
      </w:tr>
      <w:tr w:rsidR="008C5AE8" w:rsidTr="006C0C0F">
        <w:trPr>
          <w:trHeight w:val="225"/>
        </w:trPr>
        <w:tc>
          <w:tcPr>
            <w:tcW w:w="855"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12</w:t>
            </w:r>
          </w:p>
        </w:tc>
        <w:tc>
          <w:tcPr>
            <w:tcW w:w="447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Удары по воротам на точность (счет из 10 ударов)</w:t>
            </w:r>
          </w:p>
        </w:tc>
        <w:tc>
          <w:tcPr>
            <w:tcW w:w="219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10</w:t>
            </w:r>
          </w:p>
        </w:tc>
        <w:tc>
          <w:tcPr>
            <w:tcW w:w="192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9</w:t>
            </w:r>
          </w:p>
        </w:tc>
      </w:tr>
      <w:tr w:rsidR="008C5AE8" w:rsidTr="006C0C0F">
        <w:trPr>
          <w:trHeight w:val="225"/>
        </w:trPr>
        <w:tc>
          <w:tcPr>
            <w:tcW w:w="855"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13</w:t>
            </w:r>
          </w:p>
        </w:tc>
        <w:tc>
          <w:tcPr>
            <w:tcW w:w="447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Жонглирование мяча в движении с ударом по воротам (27,5 метров)</w:t>
            </w:r>
          </w:p>
        </w:tc>
        <w:tc>
          <w:tcPr>
            <w:tcW w:w="219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50 раз</w:t>
            </w:r>
          </w:p>
        </w:tc>
        <w:tc>
          <w:tcPr>
            <w:tcW w:w="192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40 раз</w:t>
            </w:r>
          </w:p>
        </w:tc>
      </w:tr>
      <w:tr w:rsidR="008C5AE8" w:rsidTr="006C0C0F">
        <w:trPr>
          <w:trHeight w:val="225"/>
        </w:trPr>
        <w:tc>
          <w:tcPr>
            <w:tcW w:w="855"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14</w:t>
            </w:r>
          </w:p>
        </w:tc>
        <w:tc>
          <w:tcPr>
            <w:tcW w:w="447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Вбрасывание аута на дальность</w:t>
            </w:r>
          </w:p>
        </w:tc>
        <w:tc>
          <w:tcPr>
            <w:tcW w:w="219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16 м</w:t>
            </w:r>
          </w:p>
        </w:tc>
        <w:tc>
          <w:tcPr>
            <w:tcW w:w="1920" w:type="dxa"/>
          </w:tcPr>
          <w:p w:rsidR="008C5AE8" w:rsidRPr="00642E1B" w:rsidRDefault="008C5AE8"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12 м.</w:t>
            </w:r>
          </w:p>
        </w:tc>
      </w:tr>
      <w:tr w:rsidR="00642E1B" w:rsidTr="00A95211">
        <w:trPr>
          <w:trHeight w:val="225"/>
        </w:trPr>
        <w:tc>
          <w:tcPr>
            <w:tcW w:w="9435" w:type="dxa"/>
            <w:gridSpan w:val="4"/>
          </w:tcPr>
          <w:p w:rsidR="00642E1B" w:rsidRPr="00642E1B" w:rsidRDefault="00642E1B" w:rsidP="006C0C0F">
            <w:pPr>
              <w:jc w:val="center"/>
              <w:rPr>
                <w:rFonts w:ascii="Times New Roman" w:hAnsi="Times New Roman" w:cs="Times New Roman"/>
                <w:b/>
                <w:sz w:val="24"/>
                <w:szCs w:val="24"/>
              </w:rPr>
            </w:pPr>
            <w:r w:rsidRPr="00642E1B">
              <w:rPr>
                <w:rFonts w:ascii="Times New Roman" w:hAnsi="Times New Roman" w:cs="Times New Roman"/>
                <w:b/>
                <w:sz w:val="24"/>
                <w:szCs w:val="24"/>
              </w:rPr>
              <w:t>Для вратарей</w:t>
            </w:r>
          </w:p>
        </w:tc>
      </w:tr>
      <w:tr w:rsidR="00642E1B" w:rsidTr="006C0C0F">
        <w:trPr>
          <w:trHeight w:val="225"/>
        </w:trPr>
        <w:tc>
          <w:tcPr>
            <w:tcW w:w="855" w:type="dxa"/>
          </w:tcPr>
          <w:p w:rsidR="00642E1B" w:rsidRPr="00642E1B" w:rsidRDefault="00642E1B" w:rsidP="006C0C0F">
            <w:pPr>
              <w:jc w:val="center"/>
              <w:rPr>
                <w:rFonts w:ascii="Times New Roman" w:hAnsi="Times New Roman" w:cs="Times New Roman"/>
                <w:sz w:val="24"/>
                <w:szCs w:val="24"/>
              </w:rPr>
            </w:pPr>
            <w:r w:rsidRPr="00642E1B">
              <w:rPr>
                <w:rFonts w:ascii="Times New Roman" w:hAnsi="Times New Roman" w:cs="Times New Roman"/>
                <w:sz w:val="24"/>
                <w:szCs w:val="24"/>
              </w:rPr>
              <w:t>15</w:t>
            </w:r>
          </w:p>
        </w:tc>
        <w:tc>
          <w:tcPr>
            <w:tcW w:w="4470" w:type="dxa"/>
          </w:tcPr>
          <w:p w:rsidR="00642E1B" w:rsidRPr="00642E1B" w:rsidRDefault="00642E1B" w:rsidP="00642E1B">
            <w:pPr>
              <w:rPr>
                <w:rFonts w:ascii="Times New Roman" w:hAnsi="Times New Roman" w:cs="Times New Roman"/>
                <w:sz w:val="24"/>
                <w:szCs w:val="24"/>
              </w:rPr>
            </w:pPr>
            <w:r w:rsidRPr="00642E1B">
              <w:rPr>
                <w:rFonts w:ascii="Times New Roman" w:hAnsi="Times New Roman" w:cs="Times New Roman"/>
                <w:sz w:val="24"/>
                <w:szCs w:val="24"/>
              </w:rPr>
              <w:t>Удар мяча с руки на дальность и точность</w:t>
            </w:r>
          </w:p>
        </w:tc>
        <w:tc>
          <w:tcPr>
            <w:tcW w:w="2190" w:type="dxa"/>
          </w:tcPr>
          <w:p w:rsidR="00642E1B" w:rsidRPr="00642E1B" w:rsidRDefault="00642E1B"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38 м.</w:t>
            </w:r>
          </w:p>
        </w:tc>
        <w:tc>
          <w:tcPr>
            <w:tcW w:w="1920" w:type="dxa"/>
          </w:tcPr>
          <w:p w:rsidR="00642E1B" w:rsidRPr="00642E1B" w:rsidRDefault="00642E1B"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29 м.</w:t>
            </w:r>
          </w:p>
        </w:tc>
      </w:tr>
      <w:tr w:rsidR="00642E1B" w:rsidTr="006C0C0F">
        <w:trPr>
          <w:trHeight w:val="225"/>
        </w:trPr>
        <w:tc>
          <w:tcPr>
            <w:tcW w:w="855" w:type="dxa"/>
          </w:tcPr>
          <w:p w:rsidR="00642E1B" w:rsidRPr="00642E1B" w:rsidRDefault="00642E1B" w:rsidP="006C0C0F">
            <w:pPr>
              <w:jc w:val="center"/>
              <w:rPr>
                <w:rFonts w:ascii="Times New Roman" w:hAnsi="Times New Roman" w:cs="Times New Roman"/>
                <w:sz w:val="24"/>
                <w:szCs w:val="24"/>
              </w:rPr>
            </w:pPr>
            <w:r w:rsidRPr="00642E1B">
              <w:rPr>
                <w:rFonts w:ascii="Times New Roman" w:hAnsi="Times New Roman" w:cs="Times New Roman"/>
                <w:sz w:val="24"/>
                <w:szCs w:val="24"/>
              </w:rPr>
              <w:t>16</w:t>
            </w:r>
          </w:p>
        </w:tc>
        <w:tc>
          <w:tcPr>
            <w:tcW w:w="4470" w:type="dxa"/>
          </w:tcPr>
          <w:p w:rsidR="00642E1B" w:rsidRPr="00642E1B" w:rsidRDefault="00642E1B" w:rsidP="006C0C0F">
            <w:pPr>
              <w:jc w:val="center"/>
              <w:rPr>
                <w:rFonts w:ascii="Times New Roman" w:hAnsi="Times New Roman" w:cs="Times New Roman"/>
                <w:sz w:val="24"/>
                <w:szCs w:val="24"/>
              </w:rPr>
            </w:pPr>
            <w:r w:rsidRPr="00642E1B">
              <w:rPr>
                <w:rFonts w:ascii="Times New Roman" w:hAnsi="Times New Roman" w:cs="Times New Roman"/>
                <w:sz w:val="24"/>
                <w:szCs w:val="24"/>
              </w:rPr>
              <w:t>Вбрасывание мяча на дальность</w:t>
            </w:r>
          </w:p>
        </w:tc>
        <w:tc>
          <w:tcPr>
            <w:tcW w:w="2190" w:type="dxa"/>
          </w:tcPr>
          <w:p w:rsidR="00642E1B" w:rsidRPr="00642E1B" w:rsidRDefault="00642E1B"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26 м</w:t>
            </w:r>
          </w:p>
        </w:tc>
        <w:tc>
          <w:tcPr>
            <w:tcW w:w="1920" w:type="dxa"/>
          </w:tcPr>
          <w:p w:rsidR="00642E1B" w:rsidRPr="00642E1B" w:rsidRDefault="00642E1B" w:rsidP="006C0C0F">
            <w:pPr>
              <w:jc w:val="center"/>
              <w:rPr>
                <w:rFonts w:ascii="Times New Roman" w:hAnsi="Times New Roman" w:cs="Times New Roman"/>
                <w:sz w:val="24"/>
                <w:szCs w:val="24"/>
              </w:rPr>
            </w:pPr>
            <w:r w:rsidRPr="00642E1B">
              <w:rPr>
                <w:rFonts w:ascii="Times New Roman" w:hAnsi="Times New Roman" w:cs="Times New Roman"/>
                <w:sz w:val="24"/>
                <w:szCs w:val="24"/>
              </w:rPr>
              <w:t>не менее 22 м.</w:t>
            </w:r>
          </w:p>
        </w:tc>
      </w:tr>
    </w:tbl>
    <w:p w:rsidR="006C0C0F" w:rsidRDefault="006C0C0F" w:rsidP="00F9197D">
      <w:pPr>
        <w:jc w:val="center"/>
        <w:rPr>
          <w:rFonts w:ascii="Times New Roman" w:hAnsi="Times New Roman" w:cs="Times New Roman"/>
          <w:b/>
          <w:sz w:val="28"/>
          <w:szCs w:val="28"/>
        </w:rPr>
      </w:pPr>
    </w:p>
    <w:p w:rsidR="006C0C0F" w:rsidRDefault="006C0C0F" w:rsidP="00642E1B">
      <w:pPr>
        <w:jc w:val="center"/>
        <w:rPr>
          <w:rFonts w:ascii="Times New Roman" w:hAnsi="Times New Roman" w:cs="Times New Roman"/>
          <w:b/>
          <w:i/>
          <w:sz w:val="28"/>
          <w:szCs w:val="28"/>
        </w:rPr>
      </w:pPr>
      <w:r w:rsidRPr="008C5AE8">
        <w:rPr>
          <w:rFonts w:ascii="Times New Roman" w:hAnsi="Times New Roman" w:cs="Times New Roman"/>
          <w:b/>
          <w:i/>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p>
    <w:p w:rsidR="00642E1B" w:rsidRDefault="00642E1B" w:rsidP="00642E1B">
      <w:pPr>
        <w:jc w:val="center"/>
        <w:rPr>
          <w:rFonts w:ascii="Times New Roman" w:hAnsi="Times New Roman" w:cs="Times New Roman"/>
          <w:b/>
          <w:i/>
          <w:sz w:val="28"/>
          <w:szCs w:val="28"/>
        </w:rPr>
      </w:pPr>
      <w:r w:rsidRPr="00642E1B">
        <w:rPr>
          <w:rFonts w:ascii="Times New Roman" w:hAnsi="Times New Roman" w:cs="Times New Roman"/>
          <w:b/>
          <w:i/>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642E1B" w:rsidRDefault="00642E1B" w:rsidP="00642E1B">
      <w:pPr>
        <w:jc w:val="center"/>
        <w:rPr>
          <w:rFonts w:ascii="Times New Roman" w:hAnsi="Times New Roman" w:cs="Times New Roman"/>
          <w:b/>
          <w:i/>
          <w:sz w:val="28"/>
          <w:szCs w:val="2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470"/>
        <w:gridCol w:w="2190"/>
        <w:gridCol w:w="1965"/>
      </w:tblGrid>
      <w:tr w:rsidR="00642E1B" w:rsidTr="00A95211">
        <w:trPr>
          <w:trHeight w:val="300"/>
        </w:trPr>
        <w:tc>
          <w:tcPr>
            <w:tcW w:w="840" w:type="dxa"/>
            <w:vMerge w:val="restart"/>
          </w:tcPr>
          <w:p w:rsidR="00642E1B" w:rsidRPr="005B7EAF" w:rsidRDefault="005B7EAF" w:rsidP="00642E1B">
            <w:pPr>
              <w:jc w:val="center"/>
              <w:rPr>
                <w:rFonts w:ascii="Times New Roman" w:hAnsi="Times New Roman" w:cs="Times New Roman"/>
                <w:b/>
                <w:sz w:val="24"/>
                <w:szCs w:val="24"/>
              </w:rPr>
            </w:pPr>
            <w:r w:rsidRPr="005B7EAF">
              <w:rPr>
                <w:rFonts w:ascii="Times New Roman" w:hAnsi="Times New Roman" w:cs="Times New Roman"/>
                <w:b/>
                <w:sz w:val="24"/>
                <w:szCs w:val="24"/>
              </w:rPr>
              <w:t>№ п\п</w:t>
            </w:r>
          </w:p>
        </w:tc>
        <w:tc>
          <w:tcPr>
            <w:tcW w:w="4470" w:type="dxa"/>
            <w:vMerge w:val="restart"/>
          </w:tcPr>
          <w:p w:rsidR="00642E1B" w:rsidRPr="005B7EAF" w:rsidRDefault="005B7EAF" w:rsidP="00642E1B">
            <w:pPr>
              <w:jc w:val="center"/>
              <w:rPr>
                <w:rFonts w:ascii="Times New Roman" w:hAnsi="Times New Roman" w:cs="Times New Roman"/>
                <w:b/>
                <w:sz w:val="24"/>
                <w:szCs w:val="24"/>
              </w:rPr>
            </w:pPr>
            <w:r w:rsidRPr="005B7EAF">
              <w:rPr>
                <w:rFonts w:ascii="Times New Roman" w:hAnsi="Times New Roman" w:cs="Times New Roman"/>
                <w:b/>
                <w:sz w:val="24"/>
                <w:szCs w:val="24"/>
              </w:rPr>
              <w:t>Наименование упражнения</w:t>
            </w:r>
          </w:p>
        </w:tc>
        <w:tc>
          <w:tcPr>
            <w:tcW w:w="4155" w:type="dxa"/>
            <w:gridSpan w:val="2"/>
          </w:tcPr>
          <w:p w:rsidR="00642E1B" w:rsidRPr="005B7EAF" w:rsidRDefault="005B7EAF" w:rsidP="00642E1B">
            <w:pPr>
              <w:jc w:val="center"/>
              <w:rPr>
                <w:rFonts w:ascii="Times New Roman" w:hAnsi="Times New Roman" w:cs="Times New Roman"/>
                <w:b/>
                <w:sz w:val="24"/>
                <w:szCs w:val="24"/>
              </w:rPr>
            </w:pPr>
            <w:r w:rsidRPr="005B7EAF">
              <w:rPr>
                <w:rFonts w:ascii="Times New Roman" w:hAnsi="Times New Roman" w:cs="Times New Roman"/>
                <w:b/>
                <w:sz w:val="24"/>
                <w:szCs w:val="24"/>
              </w:rPr>
              <w:t>Контрольные показатели</w:t>
            </w:r>
          </w:p>
        </w:tc>
      </w:tr>
      <w:tr w:rsidR="00642E1B" w:rsidTr="00642E1B">
        <w:trPr>
          <w:trHeight w:val="255"/>
        </w:trPr>
        <w:tc>
          <w:tcPr>
            <w:tcW w:w="840" w:type="dxa"/>
            <w:vMerge/>
          </w:tcPr>
          <w:p w:rsidR="00642E1B" w:rsidRDefault="00642E1B" w:rsidP="00642E1B">
            <w:pPr>
              <w:jc w:val="center"/>
              <w:rPr>
                <w:rFonts w:ascii="Times New Roman" w:hAnsi="Times New Roman" w:cs="Times New Roman"/>
                <w:b/>
                <w:i/>
                <w:sz w:val="28"/>
                <w:szCs w:val="28"/>
              </w:rPr>
            </w:pPr>
          </w:p>
        </w:tc>
        <w:tc>
          <w:tcPr>
            <w:tcW w:w="4470" w:type="dxa"/>
            <w:vMerge/>
          </w:tcPr>
          <w:p w:rsidR="00642E1B" w:rsidRDefault="00642E1B" w:rsidP="00642E1B">
            <w:pPr>
              <w:jc w:val="center"/>
              <w:rPr>
                <w:rFonts w:ascii="Times New Roman" w:hAnsi="Times New Roman" w:cs="Times New Roman"/>
                <w:b/>
                <w:i/>
                <w:sz w:val="28"/>
                <w:szCs w:val="28"/>
              </w:rPr>
            </w:pPr>
          </w:p>
        </w:tc>
        <w:tc>
          <w:tcPr>
            <w:tcW w:w="2190" w:type="dxa"/>
          </w:tcPr>
          <w:p w:rsidR="00642E1B" w:rsidRPr="005B7EAF" w:rsidRDefault="005B7EAF" w:rsidP="00642E1B">
            <w:pPr>
              <w:jc w:val="center"/>
              <w:rPr>
                <w:rFonts w:ascii="Times New Roman" w:hAnsi="Times New Roman" w:cs="Times New Roman"/>
                <w:b/>
                <w:sz w:val="24"/>
                <w:szCs w:val="24"/>
              </w:rPr>
            </w:pPr>
            <w:r w:rsidRPr="005B7EAF">
              <w:rPr>
                <w:rFonts w:ascii="Times New Roman" w:hAnsi="Times New Roman" w:cs="Times New Roman"/>
                <w:b/>
                <w:sz w:val="24"/>
                <w:szCs w:val="24"/>
              </w:rPr>
              <w:t>юноши</w:t>
            </w:r>
          </w:p>
        </w:tc>
        <w:tc>
          <w:tcPr>
            <w:tcW w:w="1965" w:type="dxa"/>
          </w:tcPr>
          <w:p w:rsidR="00642E1B" w:rsidRPr="005B7EAF" w:rsidRDefault="005B7EAF" w:rsidP="00642E1B">
            <w:pPr>
              <w:jc w:val="center"/>
              <w:rPr>
                <w:rFonts w:ascii="Times New Roman" w:hAnsi="Times New Roman" w:cs="Times New Roman"/>
                <w:b/>
                <w:sz w:val="24"/>
                <w:szCs w:val="24"/>
              </w:rPr>
            </w:pPr>
            <w:r w:rsidRPr="005B7EAF">
              <w:rPr>
                <w:rFonts w:ascii="Times New Roman" w:hAnsi="Times New Roman" w:cs="Times New Roman"/>
                <w:b/>
                <w:sz w:val="24"/>
                <w:szCs w:val="24"/>
              </w:rPr>
              <w:t>девушки</w:t>
            </w:r>
          </w:p>
        </w:tc>
      </w:tr>
      <w:tr w:rsidR="005B7EAF" w:rsidTr="00A95211">
        <w:trPr>
          <w:trHeight w:val="255"/>
        </w:trPr>
        <w:tc>
          <w:tcPr>
            <w:tcW w:w="9465" w:type="dxa"/>
            <w:gridSpan w:val="4"/>
          </w:tcPr>
          <w:p w:rsidR="005B7EAF" w:rsidRPr="005B7EAF" w:rsidRDefault="005B7EAF" w:rsidP="00642E1B">
            <w:pPr>
              <w:jc w:val="center"/>
              <w:rPr>
                <w:rFonts w:ascii="Times New Roman" w:hAnsi="Times New Roman" w:cs="Times New Roman"/>
                <w:b/>
                <w:sz w:val="24"/>
                <w:szCs w:val="24"/>
              </w:rPr>
            </w:pPr>
            <w:r w:rsidRPr="005B7EAF">
              <w:rPr>
                <w:rFonts w:ascii="Times New Roman" w:hAnsi="Times New Roman" w:cs="Times New Roman"/>
                <w:b/>
                <w:sz w:val="24"/>
                <w:szCs w:val="24"/>
              </w:rPr>
              <w:t>Общая физическая подготовка</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1</w:t>
            </w:r>
          </w:p>
        </w:tc>
        <w:tc>
          <w:tcPr>
            <w:tcW w:w="447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Бег на 15 м. с высокого старта</w:t>
            </w:r>
          </w:p>
        </w:tc>
        <w:tc>
          <w:tcPr>
            <w:tcW w:w="219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более 2,35 сек.</w:t>
            </w:r>
          </w:p>
        </w:tc>
        <w:tc>
          <w:tcPr>
            <w:tcW w:w="1965"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более 2,53 сек</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lastRenderedPageBreak/>
              <w:t>2</w:t>
            </w:r>
          </w:p>
        </w:tc>
        <w:tc>
          <w:tcPr>
            <w:tcW w:w="447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Бег на 15 м. с хода</w:t>
            </w:r>
          </w:p>
        </w:tc>
        <w:tc>
          <w:tcPr>
            <w:tcW w:w="219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более 1,93 сек.</w:t>
            </w:r>
          </w:p>
        </w:tc>
        <w:tc>
          <w:tcPr>
            <w:tcW w:w="1965"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более 2,14 сек</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3</w:t>
            </w:r>
          </w:p>
        </w:tc>
        <w:tc>
          <w:tcPr>
            <w:tcW w:w="447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Бег на 30 м. с высокого старта</w:t>
            </w:r>
          </w:p>
        </w:tc>
        <w:tc>
          <w:tcPr>
            <w:tcW w:w="219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более 4,24 сек.</w:t>
            </w:r>
          </w:p>
        </w:tc>
        <w:tc>
          <w:tcPr>
            <w:tcW w:w="1965"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более 4,6 сек</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4</w:t>
            </w:r>
          </w:p>
        </w:tc>
        <w:tc>
          <w:tcPr>
            <w:tcW w:w="447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Бег на 30 м с хода</w:t>
            </w:r>
          </w:p>
        </w:tc>
        <w:tc>
          <w:tcPr>
            <w:tcW w:w="219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более 3,88 сек</w:t>
            </w:r>
          </w:p>
        </w:tc>
        <w:tc>
          <w:tcPr>
            <w:tcW w:w="1965"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более 4,3 сек</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5</w:t>
            </w:r>
          </w:p>
        </w:tc>
        <w:tc>
          <w:tcPr>
            <w:tcW w:w="447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Прыжок в длину с места</w:t>
            </w:r>
          </w:p>
        </w:tc>
        <w:tc>
          <w:tcPr>
            <w:tcW w:w="219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250 см</w:t>
            </w:r>
          </w:p>
        </w:tc>
        <w:tc>
          <w:tcPr>
            <w:tcW w:w="1965"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210 см.</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6</w:t>
            </w:r>
          </w:p>
        </w:tc>
        <w:tc>
          <w:tcPr>
            <w:tcW w:w="447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Тройной прыжок</w:t>
            </w:r>
          </w:p>
        </w:tc>
        <w:tc>
          <w:tcPr>
            <w:tcW w:w="219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750 см</w:t>
            </w:r>
          </w:p>
        </w:tc>
        <w:tc>
          <w:tcPr>
            <w:tcW w:w="1965"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660 см.</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7</w:t>
            </w:r>
          </w:p>
        </w:tc>
        <w:tc>
          <w:tcPr>
            <w:tcW w:w="4470"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Прыжок вверх с места со взмахом руками</w:t>
            </w:r>
          </w:p>
        </w:tc>
        <w:tc>
          <w:tcPr>
            <w:tcW w:w="2190"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40 см</w:t>
            </w:r>
          </w:p>
        </w:tc>
        <w:tc>
          <w:tcPr>
            <w:tcW w:w="1965"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27 см</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8</w:t>
            </w:r>
          </w:p>
        </w:tc>
        <w:tc>
          <w:tcPr>
            <w:tcW w:w="4470"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Прыжок вверх с места без взмаха рук</w:t>
            </w:r>
          </w:p>
        </w:tc>
        <w:tc>
          <w:tcPr>
            <w:tcW w:w="2190"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29 см.</w:t>
            </w:r>
          </w:p>
        </w:tc>
        <w:tc>
          <w:tcPr>
            <w:tcW w:w="1965"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18 см</w:t>
            </w:r>
          </w:p>
        </w:tc>
      </w:tr>
      <w:tr w:rsidR="00642E1B" w:rsidTr="00642E1B">
        <w:trPr>
          <w:trHeight w:val="255"/>
        </w:trPr>
        <w:tc>
          <w:tcPr>
            <w:tcW w:w="840" w:type="dxa"/>
          </w:tcPr>
          <w:p w:rsidR="00642E1B" w:rsidRPr="0019123E" w:rsidRDefault="005B7EAF" w:rsidP="00642E1B">
            <w:pPr>
              <w:jc w:val="center"/>
              <w:rPr>
                <w:rFonts w:ascii="Times New Roman" w:hAnsi="Times New Roman" w:cs="Times New Roman"/>
                <w:sz w:val="24"/>
                <w:szCs w:val="24"/>
              </w:rPr>
            </w:pPr>
            <w:r w:rsidRPr="0019123E">
              <w:rPr>
                <w:rFonts w:ascii="Times New Roman" w:hAnsi="Times New Roman" w:cs="Times New Roman"/>
                <w:sz w:val="24"/>
                <w:szCs w:val="24"/>
              </w:rPr>
              <w:t>9</w:t>
            </w:r>
          </w:p>
        </w:tc>
        <w:tc>
          <w:tcPr>
            <w:tcW w:w="4470"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Бросок набивного мяча весом 1 кг. из-за головы</w:t>
            </w:r>
          </w:p>
        </w:tc>
        <w:tc>
          <w:tcPr>
            <w:tcW w:w="2190"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12 м.</w:t>
            </w:r>
          </w:p>
        </w:tc>
        <w:tc>
          <w:tcPr>
            <w:tcW w:w="1965" w:type="dxa"/>
          </w:tcPr>
          <w:p w:rsidR="00642E1B" w:rsidRPr="0019123E" w:rsidRDefault="0019123E" w:rsidP="00642E1B">
            <w:pPr>
              <w:jc w:val="center"/>
              <w:rPr>
                <w:rFonts w:ascii="Times New Roman" w:hAnsi="Times New Roman" w:cs="Times New Roman"/>
                <w:sz w:val="24"/>
                <w:szCs w:val="24"/>
              </w:rPr>
            </w:pPr>
            <w:r w:rsidRPr="0019123E">
              <w:rPr>
                <w:rFonts w:ascii="Times New Roman" w:hAnsi="Times New Roman" w:cs="Times New Roman"/>
                <w:sz w:val="24"/>
                <w:szCs w:val="24"/>
              </w:rPr>
              <w:t>не менее 9 м.</w:t>
            </w:r>
          </w:p>
        </w:tc>
      </w:tr>
      <w:tr w:rsidR="00A95211" w:rsidTr="00A95211">
        <w:trPr>
          <w:trHeight w:val="255"/>
        </w:trPr>
        <w:tc>
          <w:tcPr>
            <w:tcW w:w="9465" w:type="dxa"/>
            <w:gridSpan w:val="4"/>
          </w:tcPr>
          <w:p w:rsidR="00A95211" w:rsidRPr="00A95211" w:rsidRDefault="00A95211" w:rsidP="00642E1B">
            <w:pPr>
              <w:jc w:val="center"/>
              <w:rPr>
                <w:rFonts w:ascii="Times New Roman" w:hAnsi="Times New Roman" w:cs="Times New Roman"/>
                <w:b/>
                <w:sz w:val="24"/>
                <w:szCs w:val="24"/>
              </w:rPr>
            </w:pPr>
            <w:r w:rsidRPr="00A95211">
              <w:rPr>
                <w:rFonts w:ascii="Times New Roman" w:hAnsi="Times New Roman" w:cs="Times New Roman"/>
                <w:b/>
                <w:sz w:val="24"/>
                <w:szCs w:val="24"/>
              </w:rPr>
              <w:t>Иные спортивные нормативы*</w:t>
            </w:r>
          </w:p>
        </w:tc>
      </w:tr>
      <w:tr w:rsidR="00A95211" w:rsidTr="00A95211">
        <w:trPr>
          <w:trHeight w:val="255"/>
        </w:trPr>
        <w:tc>
          <w:tcPr>
            <w:tcW w:w="9465" w:type="dxa"/>
            <w:gridSpan w:val="4"/>
          </w:tcPr>
          <w:p w:rsidR="00A95211" w:rsidRPr="00A95211" w:rsidRDefault="00A95211" w:rsidP="00642E1B">
            <w:pPr>
              <w:jc w:val="center"/>
              <w:rPr>
                <w:rFonts w:ascii="Times New Roman" w:hAnsi="Times New Roman" w:cs="Times New Roman"/>
                <w:b/>
                <w:sz w:val="24"/>
                <w:szCs w:val="24"/>
              </w:rPr>
            </w:pPr>
            <w:r w:rsidRPr="00A95211">
              <w:rPr>
                <w:rFonts w:ascii="Times New Roman" w:hAnsi="Times New Roman" w:cs="Times New Roman"/>
                <w:b/>
                <w:sz w:val="24"/>
                <w:szCs w:val="24"/>
              </w:rPr>
              <w:t>Обязательная техническая программа</w:t>
            </w:r>
          </w:p>
        </w:tc>
      </w:tr>
      <w:tr w:rsidR="00A95211" w:rsidTr="00642E1B">
        <w:trPr>
          <w:trHeight w:val="255"/>
        </w:trPr>
        <w:tc>
          <w:tcPr>
            <w:tcW w:w="840" w:type="dxa"/>
          </w:tcPr>
          <w:p w:rsidR="00A95211" w:rsidRPr="0019123E" w:rsidRDefault="00A95211" w:rsidP="00642E1B">
            <w:pPr>
              <w:jc w:val="center"/>
              <w:rPr>
                <w:rFonts w:ascii="Times New Roman" w:hAnsi="Times New Roman" w:cs="Times New Roman"/>
                <w:sz w:val="24"/>
                <w:szCs w:val="24"/>
              </w:rPr>
            </w:pPr>
            <w:r>
              <w:rPr>
                <w:rFonts w:ascii="Times New Roman" w:hAnsi="Times New Roman" w:cs="Times New Roman"/>
                <w:sz w:val="24"/>
                <w:szCs w:val="24"/>
              </w:rPr>
              <w:t>10</w:t>
            </w:r>
          </w:p>
        </w:tc>
        <w:tc>
          <w:tcPr>
            <w:tcW w:w="447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Ведение мяча с обводкой стоек и ударом по воротам</w:t>
            </w:r>
          </w:p>
        </w:tc>
        <w:tc>
          <w:tcPr>
            <w:tcW w:w="219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8,5 сек.</w:t>
            </w:r>
          </w:p>
        </w:tc>
        <w:tc>
          <w:tcPr>
            <w:tcW w:w="1965"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10,5 сек.</w:t>
            </w:r>
          </w:p>
        </w:tc>
      </w:tr>
      <w:tr w:rsidR="00A95211" w:rsidTr="00642E1B">
        <w:trPr>
          <w:trHeight w:val="255"/>
        </w:trPr>
        <w:tc>
          <w:tcPr>
            <w:tcW w:w="840" w:type="dxa"/>
          </w:tcPr>
          <w:p w:rsidR="00A95211" w:rsidRPr="0019123E" w:rsidRDefault="00A95211" w:rsidP="00642E1B">
            <w:pPr>
              <w:jc w:val="center"/>
              <w:rPr>
                <w:rFonts w:ascii="Times New Roman" w:hAnsi="Times New Roman" w:cs="Times New Roman"/>
                <w:sz w:val="24"/>
                <w:szCs w:val="24"/>
              </w:rPr>
            </w:pPr>
            <w:r>
              <w:rPr>
                <w:rFonts w:ascii="Times New Roman" w:hAnsi="Times New Roman" w:cs="Times New Roman"/>
                <w:sz w:val="24"/>
                <w:szCs w:val="24"/>
              </w:rPr>
              <w:t>11</w:t>
            </w:r>
          </w:p>
        </w:tc>
        <w:tc>
          <w:tcPr>
            <w:tcW w:w="447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Ведение мяча 30 м</w:t>
            </w:r>
          </w:p>
        </w:tc>
        <w:tc>
          <w:tcPr>
            <w:tcW w:w="219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4,6 сек.</w:t>
            </w:r>
          </w:p>
        </w:tc>
        <w:tc>
          <w:tcPr>
            <w:tcW w:w="1965"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5,3 сек</w:t>
            </w:r>
          </w:p>
        </w:tc>
      </w:tr>
      <w:tr w:rsidR="00A95211" w:rsidTr="00642E1B">
        <w:trPr>
          <w:trHeight w:val="255"/>
        </w:trPr>
        <w:tc>
          <w:tcPr>
            <w:tcW w:w="840" w:type="dxa"/>
          </w:tcPr>
          <w:p w:rsidR="00A95211" w:rsidRPr="0019123E" w:rsidRDefault="00A95211" w:rsidP="00642E1B">
            <w:pPr>
              <w:jc w:val="center"/>
              <w:rPr>
                <w:rFonts w:ascii="Times New Roman" w:hAnsi="Times New Roman" w:cs="Times New Roman"/>
                <w:sz w:val="24"/>
                <w:szCs w:val="24"/>
              </w:rPr>
            </w:pPr>
            <w:r>
              <w:rPr>
                <w:rFonts w:ascii="Times New Roman" w:hAnsi="Times New Roman" w:cs="Times New Roman"/>
                <w:sz w:val="24"/>
                <w:szCs w:val="24"/>
              </w:rPr>
              <w:t>12</w:t>
            </w:r>
          </w:p>
        </w:tc>
        <w:tc>
          <w:tcPr>
            <w:tcW w:w="447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Удары по воротам на точность (счет из 10 ударов)</w:t>
            </w:r>
          </w:p>
        </w:tc>
        <w:tc>
          <w:tcPr>
            <w:tcW w:w="219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10</w:t>
            </w:r>
          </w:p>
        </w:tc>
        <w:tc>
          <w:tcPr>
            <w:tcW w:w="1965"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9</w:t>
            </w:r>
          </w:p>
        </w:tc>
      </w:tr>
      <w:tr w:rsidR="00A95211" w:rsidTr="00642E1B">
        <w:trPr>
          <w:trHeight w:val="255"/>
        </w:trPr>
        <w:tc>
          <w:tcPr>
            <w:tcW w:w="840" w:type="dxa"/>
          </w:tcPr>
          <w:p w:rsidR="00A95211" w:rsidRPr="0019123E" w:rsidRDefault="00A95211" w:rsidP="00642E1B">
            <w:pPr>
              <w:jc w:val="center"/>
              <w:rPr>
                <w:rFonts w:ascii="Times New Roman" w:hAnsi="Times New Roman" w:cs="Times New Roman"/>
                <w:sz w:val="24"/>
                <w:szCs w:val="24"/>
              </w:rPr>
            </w:pPr>
            <w:r>
              <w:rPr>
                <w:rFonts w:ascii="Times New Roman" w:hAnsi="Times New Roman" w:cs="Times New Roman"/>
                <w:sz w:val="24"/>
                <w:szCs w:val="24"/>
              </w:rPr>
              <w:t>13</w:t>
            </w:r>
          </w:p>
        </w:tc>
        <w:tc>
          <w:tcPr>
            <w:tcW w:w="447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Жонглирование мяча в движении с ударом по воротам (27,5 метров)</w:t>
            </w:r>
          </w:p>
        </w:tc>
        <w:tc>
          <w:tcPr>
            <w:tcW w:w="219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55 раз</w:t>
            </w:r>
          </w:p>
        </w:tc>
        <w:tc>
          <w:tcPr>
            <w:tcW w:w="1965"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45 раз</w:t>
            </w:r>
          </w:p>
        </w:tc>
      </w:tr>
      <w:tr w:rsidR="00A95211" w:rsidTr="00642E1B">
        <w:trPr>
          <w:trHeight w:val="255"/>
        </w:trPr>
        <w:tc>
          <w:tcPr>
            <w:tcW w:w="840" w:type="dxa"/>
          </w:tcPr>
          <w:p w:rsidR="00A95211" w:rsidRPr="0019123E" w:rsidRDefault="00A95211" w:rsidP="00642E1B">
            <w:pPr>
              <w:jc w:val="center"/>
              <w:rPr>
                <w:rFonts w:ascii="Times New Roman" w:hAnsi="Times New Roman" w:cs="Times New Roman"/>
                <w:sz w:val="24"/>
                <w:szCs w:val="24"/>
              </w:rPr>
            </w:pPr>
            <w:r>
              <w:rPr>
                <w:rFonts w:ascii="Times New Roman" w:hAnsi="Times New Roman" w:cs="Times New Roman"/>
                <w:sz w:val="24"/>
                <w:szCs w:val="24"/>
              </w:rPr>
              <w:t>14</w:t>
            </w:r>
          </w:p>
        </w:tc>
        <w:tc>
          <w:tcPr>
            <w:tcW w:w="447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Вбрасывание аута на дальность</w:t>
            </w:r>
          </w:p>
        </w:tc>
        <w:tc>
          <w:tcPr>
            <w:tcW w:w="219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18 м.</w:t>
            </w:r>
          </w:p>
        </w:tc>
        <w:tc>
          <w:tcPr>
            <w:tcW w:w="1965"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14 м</w:t>
            </w:r>
          </w:p>
        </w:tc>
      </w:tr>
      <w:tr w:rsidR="00A95211" w:rsidTr="00A95211">
        <w:trPr>
          <w:trHeight w:val="255"/>
        </w:trPr>
        <w:tc>
          <w:tcPr>
            <w:tcW w:w="9465" w:type="dxa"/>
            <w:gridSpan w:val="4"/>
          </w:tcPr>
          <w:p w:rsidR="00A95211" w:rsidRPr="00A95211" w:rsidRDefault="00A95211" w:rsidP="00642E1B">
            <w:pPr>
              <w:jc w:val="center"/>
              <w:rPr>
                <w:rFonts w:ascii="Times New Roman" w:hAnsi="Times New Roman" w:cs="Times New Roman"/>
                <w:b/>
                <w:sz w:val="24"/>
                <w:szCs w:val="24"/>
              </w:rPr>
            </w:pPr>
            <w:r w:rsidRPr="00A95211">
              <w:rPr>
                <w:rFonts w:ascii="Times New Roman" w:hAnsi="Times New Roman" w:cs="Times New Roman"/>
                <w:b/>
                <w:sz w:val="24"/>
                <w:szCs w:val="24"/>
              </w:rPr>
              <w:t>Для вратарей</w:t>
            </w:r>
          </w:p>
        </w:tc>
      </w:tr>
      <w:tr w:rsidR="00A95211" w:rsidTr="00642E1B">
        <w:trPr>
          <w:trHeight w:val="255"/>
        </w:trPr>
        <w:tc>
          <w:tcPr>
            <w:tcW w:w="840" w:type="dxa"/>
          </w:tcPr>
          <w:p w:rsidR="00A95211" w:rsidRPr="0019123E" w:rsidRDefault="00A95211" w:rsidP="00642E1B">
            <w:pPr>
              <w:jc w:val="center"/>
              <w:rPr>
                <w:rFonts w:ascii="Times New Roman" w:hAnsi="Times New Roman" w:cs="Times New Roman"/>
                <w:sz w:val="24"/>
                <w:szCs w:val="24"/>
              </w:rPr>
            </w:pPr>
            <w:r>
              <w:rPr>
                <w:rFonts w:ascii="Times New Roman" w:hAnsi="Times New Roman" w:cs="Times New Roman"/>
                <w:sz w:val="24"/>
                <w:szCs w:val="24"/>
              </w:rPr>
              <w:t>15</w:t>
            </w:r>
          </w:p>
        </w:tc>
        <w:tc>
          <w:tcPr>
            <w:tcW w:w="4470" w:type="dxa"/>
          </w:tcPr>
          <w:p w:rsidR="00A95211" w:rsidRPr="0019123E" w:rsidRDefault="00A95211" w:rsidP="00A95211">
            <w:pPr>
              <w:rPr>
                <w:rFonts w:ascii="Times New Roman" w:hAnsi="Times New Roman" w:cs="Times New Roman"/>
                <w:sz w:val="24"/>
                <w:szCs w:val="24"/>
              </w:rPr>
            </w:pPr>
            <w:r w:rsidRPr="00A95211">
              <w:rPr>
                <w:rFonts w:ascii="Times New Roman" w:hAnsi="Times New Roman" w:cs="Times New Roman"/>
                <w:sz w:val="24"/>
                <w:szCs w:val="24"/>
              </w:rPr>
              <w:t>Удар мяча с руки на дальность и точность</w:t>
            </w:r>
          </w:p>
        </w:tc>
        <w:tc>
          <w:tcPr>
            <w:tcW w:w="219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38 м.</w:t>
            </w:r>
          </w:p>
        </w:tc>
        <w:tc>
          <w:tcPr>
            <w:tcW w:w="1965"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29 м</w:t>
            </w:r>
          </w:p>
        </w:tc>
      </w:tr>
      <w:tr w:rsidR="00A95211" w:rsidTr="00642E1B">
        <w:trPr>
          <w:trHeight w:val="255"/>
        </w:trPr>
        <w:tc>
          <w:tcPr>
            <w:tcW w:w="840" w:type="dxa"/>
          </w:tcPr>
          <w:p w:rsidR="00A95211" w:rsidRPr="0019123E" w:rsidRDefault="00A95211" w:rsidP="00642E1B">
            <w:pPr>
              <w:jc w:val="center"/>
              <w:rPr>
                <w:rFonts w:ascii="Times New Roman" w:hAnsi="Times New Roman" w:cs="Times New Roman"/>
                <w:sz w:val="24"/>
                <w:szCs w:val="24"/>
              </w:rPr>
            </w:pPr>
            <w:r>
              <w:rPr>
                <w:rFonts w:ascii="Times New Roman" w:hAnsi="Times New Roman" w:cs="Times New Roman"/>
                <w:sz w:val="24"/>
                <w:szCs w:val="24"/>
              </w:rPr>
              <w:t>16</w:t>
            </w:r>
          </w:p>
        </w:tc>
        <w:tc>
          <w:tcPr>
            <w:tcW w:w="447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Вбрасывание мяча на дальность</w:t>
            </w:r>
          </w:p>
        </w:tc>
        <w:tc>
          <w:tcPr>
            <w:tcW w:w="2190"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26 м</w:t>
            </w:r>
          </w:p>
        </w:tc>
        <w:tc>
          <w:tcPr>
            <w:tcW w:w="1965" w:type="dxa"/>
          </w:tcPr>
          <w:p w:rsidR="00A95211" w:rsidRPr="0019123E" w:rsidRDefault="00A95211" w:rsidP="00642E1B">
            <w:pPr>
              <w:jc w:val="center"/>
              <w:rPr>
                <w:rFonts w:ascii="Times New Roman" w:hAnsi="Times New Roman" w:cs="Times New Roman"/>
                <w:sz w:val="24"/>
                <w:szCs w:val="24"/>
              </w:rPr>
            </w:pPr>
            <w:r w:rsidRPr="00A95211">
              <w:rPr>
                <w:rFonts w:ascii="Times New Roman" w:hAnsi="Times New Roman" w:cs="Times New Roman"/>
                <w:sz w:val="24"/>
                <w:szCs w:val="24"/>
              </w:rPr>
              <w:t>не менее 22 м.</w:t>
            </w:r>
          </w:p>
        </w:tc>
      </w:tr>
    </w:tbl>
    <w:p w:rsidR="00642E1B" w:rsidRDefault="00642E1B" w:rsidP="00642E1B">
      <w:pPr>
        <w:jc w:val="center"/>
        <w:rPr>
          <w:rFonts w:ascii="Times New Roman" w:hAnsi="Times New Roman" w:cs="Times New Roman"/>
          <w:b/>
          <w:i/>
          <w:sz w:val="28"/>
          <w:szCs w:val="28"/>
        </w:rPr>
      </w:pPr>
    </w:p>
    <w:p w:rsidR="00642E1B" w:rsidRPr="00A95211" w:rsidRDefault="00EF653A" w:rsidP="00642E1B">
      <w:pPr>
        <w:jc w:val="center"/>
        <w:rPr>
          <w:rFonts w:ascii="Times New Roman" w:hAnsi="Times New Roman" w:cs="Times New Roman"/>
          <w:sz w:val="28"/>
          <w:szCs w:val="28"/>
        </w:rPr>
      </w:pPr>
      <w:r>
        <w:rPr>
          <w:rFonts w:ascii="Times New Roman" w:hAnsi="Times New Roman" w:cs="Times New Roman"/>
          <w:b/>
          <w:i/>
          <w:sz w:val="28"/>
          <w:szCs w:val="28"/>
        </w:rPr>
        <w:t xml:space="preserve">     </w:t>
      </w:r>
      <w:r w:rsidR="00A95211" w:rsidRPr="00A95211">
        <w:rPr>
          <w:rFonts w:ascii="Times New Roman" w:hAnsi="Times New Roman" w:cs="Times New Roman"/>
          <w:b/>
          <w:i/>
          <w:sz w:val="28"/>
          <w:szCs w:val="28"/>
        </w:rPr>
        <w:t xml:space="preserve">Примечание: Иные спортивные нормативы* </w:t>
      </w:r>
      <w:r w:rsidR="00A95211" w:rsidRPr="00A95211">
        <w:rPr>
          <w:rFonts w:ascii="Times New Roman" w:hAnsi="Times New Roman" w:cs="Times New Roman"/>
          <w:sz w:val="28"/>
          <w:szCs w:val="28"/>
        </w:rPr>
        <w:t xml:space="preserve">могут вводиться в комплекс контрольных испытаний и контрольно-переводных нормативов по решению </w:t>
      </w:r>
      <w:r w:rsidR="00A95211">
        <w:rPr>
          <w:rFonts w:ascii="Times New Roman" w:hAnsi="Times New Roman" w:cs="Times New Roman"/>
          <w:sz w:val="28"/>
          <w:szCs w:val="28"/>
        </w:rPr>
        <w:t>М</w:t>
      </w:r>
      <w:r w:rsidR="00A95211" w:rsidRPr="00A95211">
        <w:rPr>
          <w:rFonts w:ascii="Times New Roman" w:hAnsi="Times New Roman" w:cs="Times New Roman"/>
          <w:sz w:val="28"/>
          <w:szCs w:val="28"/>
        </w:rPr>
        <w:t xml:space="preserve">АУ </w:t>
      </w:r>
      <w:r w:rsidR="00A95211">
        <w:rPr>
          <w:rFonts w:ascii="Times New Roman" w:hAnsi="Times New Roman" w:cs="Times New Roman"/>
          <w:sz w:val="28"/>
          <w:szCs w:val="28"/>
        </w:rPr>
        <w:t xml:space="preserve">«СШ </w:t>
      </w:r>
      <w:r w:rsidR="00A95211" w:rsidRPr="00A95211">
        <w:rPr>
          <w:rFonts w:ascii="Times New Roman" w:hAnsi="Times New Roman" w:cs="Times New Roman"/>
          <w:sz w:val="28"/>
          <w:szCs w:val="28"/>
        </w:rPr>
        <w:t>«</w:t>
      </w:r>
      <w:r w:rsidR="00A95211">
        <w:rPr>
          <w:rFonts w:ascii="Times New Roman" w:hAnsi="Times New Roman" w:cs="Times New Roman"/>
          <w:sz w:val="28"/>
          <w:szCs w:val="28"/>
        </w:rPr>
        <w:t xml:space="preserve">Черноморец имени </w:t>
      </w:r>
      <w:proofErr w:type="spellStart"/>
      <w:r w:rsidR="00A95211">
        <w:rPr>
          <w:rFonts w:ascii="Times New Roman" w:hAnsi="Times New Roman" w:cs="Times New Roman"/>
          <w:sz w:val="28"/>
          <w:szCs w:val="28"/>
        </w:rPr>
        <w:t>В.Г.Бут</w:t>
      </w:r>
      <w:proofErr w:type="spellEnd"/>
      <w:r w:rsidR="00A95211" w:rsidRPr="00A95211">
        <w:rPr>
          <w:rFonts w:ascii="Times New Roman" w:hAnsi="Times New Roman" w:cs="Times New Roman"/>
          <w:sz w:val="28"/>
          <w:szCs w:val="28"/>
        </w:rPr>
        <w:t>»</w:t>
      </w:r>
    </w:p>
    <w:p w:rsidR="00EF653A" w:rsidRDefault="00EF653A" w:rsidP="00EF653A">
      <w:pPr>
        <w:tabs>
          <w:tab w:val="left" w:pos="270"/>
        </w:tabs>
        <w:rPr>
          <w:rFonts w:ascii="Times New Roman" w:hAnsi="Times New Roman" w:cs="Times New Roman"/>
          <w:sz w:val="28"/>
          <w:szCs w:val="28"/>
        </w:rPr>
      </w:pPr>
      <w:r>
        <w:rPr>
          <w:rFonts w:ascii="Times New Roman" w:hAnsi="Times New Roman" w:cs="Times New Roman"/>
          <w:b/>
          <w:i/>
          <w:sz w:val="28"/>
          <w:szCs w:val="28"/>
        </w:rPr>
        <w:tab/>
        <w:t xml:space="preserve">    </w:t>
      </w:r>
      <w:r w:rsidRPr="00EF653A">
        <w:rPr>
          <w:rFonts w:ascii="Times New Roman" w:hAnsi="Times New Roman" w:cs="Times New Roman"/>
          <w:sz w:val="28"/>
          <w:szCs w:val="28"/>
        </w:rPr>
        <w:t xml:space="preserve">Методические рекомендации по выполнению контрольных (контрольно-переводных) нормативов </w:t>
      </w:r>
    </w:p>
    <w:p w:rsidR="00EF653A" w:rsidRDefault="00EF653A" w:rsidP="00EF653A">
      <w:pPr>
        <w:tabs>
          <w:tab w:val="left" w:pos="27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F653A">
        <w:rPr>
          <w:rFonts w:ascii="Times New Roman" w:hAnsi="Times New Roman" w:cs="Times New Roman"/>
          <w:b/>
          <w:sz w:val="28"/>
          <w:szCs w:val="28"/>
        </w:rPr>
        <w:t>1. Бег 15, 30,60 метров со старта (сек.)</w:t>
      </w:r>
      <w:r w:rsidRPr="00EF653A">
        <w:rPr>
          <w:rFonts w:ascii="Times New Roman" w:hAnsi="Times New Roman" w:cs="Times New Roman"/>
          <w:sz w:val="28"/>
          <w:szCs w:val="28"/>
        </w:rPr>
        <w:t xml:space="preserve">. </w:t>
      </w:r>
    </w:p>
    <w:p w:rsidR="00EF653A" w:rsidRDefault="00EF653A" w:rsidP="00EF653A">
      <w:pPr>
        <w:tabs>
          <w:tab w:val="left" w:pos="270"/>
        </w:tabs>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EF653A">
        <w:rPr>
          <w:rFonts w:ascii="Times New Roman" w:hAnsi="Times New Roman" w:cs="Times New Roman"/>
          <w:sz w:val="28"/>
          <w:szCs w:val="28"/>
        </w:rPr>
        <w:t xml:space="preserve">Проводится на беговой дорожке стадиона или фиксированном отрезке футбольного поля. Участники стартую в спортивной обуви. В забеге участвуют не более четырех человек, старт высокий, на сигнал – «внимание» и свисток стартера. Время фиксируется ручным или электронным секундомером на начало движения. Дается две попытки. В случае выполнения норматива с первой попытки, вторая попытка не выполняется. Записывается время, показанное в каждом забеге. К зачету принимается лучшее время. </w:t>
      </w:r>
    </w:p>
    <w:p w:rsidR="00EF653A" w:rsidRPr="00EF653A" w:rsidRDefault="00EF653A" w:rsidP="00EF653A">
      <w:pPr>
        <w:tabs>
          <w:tab w:val="left" w:pos="270"/>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EF653A">
        <w:rPr>
          <w:rFonts w:ascii="Times New Roman" w:hAnsi="Times New Roman" w:cs="Times New Roman"/>
          <w:b/>
          <w:sz w:val="28"/>
          <w:szCs w:val="28"/>
        </w:rPr>
        <w:t>2</w:t>
      </w:r>
      <w:r>
        <w:rPr>
          <w:rFonts w:ascii="Times New Roman" w:hAnsi="Times New Roman" w:cs="Times New Roman"/>
          <w:b/>
          <w:sz w:val="28"/>
          <w:szCs w:val="28"/>
        </w:rPr>
        <w:t>.</w:t>
      </w:r>
      <w:r w:rsidRPr="00EF653A">
        <w:rPr>
          <w:rFonts w:ascii="Times New Roman" w:hAnsi="Times New Roman" w:cs="Times New Roman"/>
          <w:b/>
          <w:sz w:val="28"/>
          <w:szCs w:val="28"/>
        </w:rPr>
        <w:t xml:space="preserve"> Бег 15, 30 метров с хода (сек.). </w:t>
      </w:r>
    </w:p>
    <w:p w:rsidR="00EF653A" w:rsidRDefault="00EF653A" w:rsidP="00EF653A">
      <w:pPr>
        <w:tabs>
          <w:tab w:val="left" w:pos="27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F653A">
        <w:rPr>
          <w:rFonts w:ascii="Times New Roman" w:hAnsi="Times New Roman" w:cs="Times New Roman"/>
          <w:sz w:val="28"/>
          <w:szCs w:val="28"/>
        </w:rPr>
        <w:t xml:space="preserve">Проводится на беговой дорожке стадиона или фиксированном отрезке футбольного поля. Участники стартую в спортивной обуви. В забеге участвуют не более четырех человек. Участники начинают движение до стартовой линии. Регистрируется результат от линии старта до финишной линии. Время фиксируется ручным или электронным секундомером на начало движения. Дается две попытки. В случае выполнения норматива с первой попытки, вторая попытка не выполняется. Записывается время, показанное в каждом забеге. К зачету принимается лучшее время. </w:t>
      </w:r>
    </w:p>
    <w:p w:rsidR="00EF653A" w:rsidRPr="00EF653A" w:rsidRDefault="00EF653A" w:rsidP="00EF653A">
      <w:pPr>
        <w:tabs>
          <w:tab w:val="left" w:pos="270"/>
        </w:tabs>
        <w:spacing w:after="0"/>
        <w:rPr>
          <w:rFonts w:ascii="Times New Roman" w:hAnsi="Times New Roman" w:cs="Times New Roman"/>
          <w:b/>
          <w:sz w:val="28"/>
          <w:szCs w:val="28"/>
        </w:rPr>
      </w:pPr>
      <w:r w:rsidRPr="00EF653A">
        <w:rPr>
          <w:rFonts w:ascii="Times New Roman" w:hAnsi="Times New Roman" w:cs="Times New Roman"/>
          <w:b/>
          <w:sz w:val="28"/>
          <w:szCs w:val="28"/>
        </w:rPr>
        <w:t xml:space="preserve">       3. Челночный бег 3 х 10 метров (сек.).</w:t>
      </w:r>
    </w:p>
    <w:p w:rsidR="00D83897" w:rsidRDefault="00EF653A" w:rsidP="00EF653A">
      <w:pPr>
        <w:tabs>
          <w:tab w:val="left" w:pos="27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EF653A">
        <w:rPr>
          <w:rFonts w:ascii="Times New Roman" w:hAnsi="Times New Roman" w:cs="Times New Roman"/>
          <w:sz w:val="28"/>
          <w:szCs w:val="28"/>
        </w:rPr>
        <w:t xml:space="preserve"> Проводится на беговой дорожке стадиона, фиксированном отрезке футбольного поля или в спортивном зале. Дистанция 10 метров ограничена линиями старта и финиша. Участники стартую в спортивной обуви. В забеге участвуют не более двух человек, старт высокий, на сигнал – «внимание» и свисток стартера участники начинают движение к противоположной отметке,</w:t>
      </w:r>
      <w:r w:rsidR="00D83897" w:rsidRPr="00D83897">
        <w:t xml:space="preserve"> </w:t>
      </w:r>
      <w:r w:rsidR="00D83897" w:rsidRPr="00D83897">
        <w:rPr>
          <w:rFonts w:ascii="Times New Roman" w:hAnsi="Times New Roman" w:cs="Times New Roman"/>
          <w:sz w:val="28"/>
          <w:szCs w:val="28"/>
        </w:rPr>
        <w:t xml:space="preserve">добежав до отметки, начинают движение в обратном направлении. Участник должен преодолеть расстояние между отметками три раза. Время фиксируется ручным или электронным секундомером на начало движения. Дается две попытки. В случае выполнения норматива с первой попытки, вторая попытка не выполняется. Записывается время, показанное в каждой попытке. К зачету принимается лучшее время. </w:t>
      </w:r>
    </w:p>
    <w:p w:rsidR="00D83897" w:rsidRPr="00D83897" w:rsidRDefault="00D83897" w:rsidP="00EF653A">
      <w:pPr>
        <w:tabs>
          <w:tab w:val="left" w:pos="270"/>
        </w:tabs>
        <w:spacing w:after="0"/>
        <w:rPr>
          <w:rFonts w:ascii="Times New Roman" w:hAnsi="Times New Roman" w:cs="Times New Roman"/>
          <w:b/>
          <w:sz w:val="28"/>
          <w:szCs w:val="28"/>
        </w:rPr>
      </w:pPr>
      <w:r w:rsidRPr="00D83897">
        <w:rPr>
          <w:rFonts w:ascii="Times New Roman" w:hAnsi="Times New Roman" w:cs="Times New Roman"/>
          <w:b/>
          <w:sz w:val="28"/>
          <w:szCs w:val="28"/>
        </w:rPr>
        <w:t xml:space="preserve">        4. Прыжок в длину с места (см.).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Проводится на нескользкой поверхности. Участник встает у стартовой линии в </w:t>
      </w:r>
      <w:proofErr w:type="spellStart"/>
      <w:r w:rsidRPr="00D83897">
        <w:rPr>
          <w:rFonts w:ascii="Times New Roman" w:hAnsi="Times New Roman" w:cs="Times New Roman"/>
          <w:sz w:val="28"/>
          <w:szCs w:val="28"/>
        </w:rPr>
        <w:t>и.п</w:t>
      </w:r>
      <w:proofErr w:type="spellEnd"/>
      <w:r w:rsidRPr="00D83897">
        <w:rPr>
          <w:rFonts w:ascii="Times New Roman" w:hAnsi="Times New Roman" w:cs="Times New Roman"/>
          <w:sz w:val="28"/>
          <w:szCs w:val="28"/>
        </w:rPr>
        <w:t xml:space="preserve">. ноги параллельно, и толчком двумя ногами со взмахом рук совершает прыжок. Приземление происходит одновременно на обе ноги на покрытие. Измеряется расстояние от исходной линии до пятки, ближайшей к линии. Измерение осуществляется по отметке, расположенной ближе к стартовой линии, записывается лучший результат из трех попыток в сантиметрах.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5. Тройной прыжок (см.).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Прыжок проводится на размеченной дорожке. Участник, не переступая исходной линии, начинает прыжок толчком двумя ногами. Вначале выполняется первый элемент – скачок, при этом первое касание за меткой должно происходить «толчковой» ногой, затем следует второй элемент прыжка – шаг (касание земли должно </w:t>
      </w:r>
      <w:r w:rsidRPr="00D83897">
        <w:rPr>
          <w:rFonts w:ascii="Times New Roman" w:hAnsi="Times New Roman" w:cs="Times New Roman"/>
          <w:sz w:val="28"/>
          <w:szCs w:val="28"/>
        </w:rPr>
        <w:lastRenderedPageBreak/>
        <w:t xml:space="preserve">происходить другой ногой). Заключительный элемент – это собственно прыжок, и участник приземляется на две ноги. Регистрируется лучший результат из трех попыток.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6. Прыжок вверх с места (со взмахом рук или без взмаха рук) (см.).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Прыжок вверх осуществляется толчком двух ног. Для измерения высоты прыжка возможно использование следующих вариантов: 1) использование ленты Абалакова; 2) использование разметки, нанесенной на стене – участник, стоя на полу и подняв вытянутые руки вверх, делает первую отметку на разметке. Затем, подпрыгнув вверх со взмахом рук или без взмаха, делает вторую отметку. Разница между двумя отметками позволяет получить высоту выпрыгивания. Три попытки. К зачету принимается лучший результат. </w:t>
      </w:r>
    </w:p>
    <w:p w:rsidR="00D83897" w:rsidRP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7. Бег на 1 000 метров.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Проводится на беговой дорожке стадиона без учета времени. Участники стартую в спортивной обуви. Старт высокий, на сигнал – «внимание» и свисток стартера. Одна попытка. В случае перехода на шаг – попытка не засчитывается.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8. Бросок набивного мяча весом 1 кг из-за головы (м.)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Перед броском участник занимает у линии исходное положение: сидя ноги врозь, мяч в вытянутых руках над головой. При этом угол, образуемый при разведении ног, не выходит за стартовую линию. Дальность броска измеряется рулеткой. Выполняются 3 попытки: зачет по лучшей попытке.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83897">
        <w:rPr>
          <w:rFonts w:ascii="Times New Roman" w:hAnsi="Times New Roman" w:cs="Times New Roman"/>
          <w:b/>
          <w:sz w:val="28"/>
          <w:szCs w:val="28"/>
        </w:rPr>
        <w:t xml:space="preserve">9. Ведение мяча 30 м. (сек.).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Проводится на футбольном поле стадиона. Выполняется с высокого старта, мяч можно вести любым способом, делая на отрезке не менее трех</w:t>
      </w: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 Выполняется две попытки. В случае выполнения норматива с первой попытки, вторая попытка не выполняется. Записывается время, показанное в каждой попытке. К зачету принимается лучшее время.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10. Ведение мяча с обводкой стоек и ударом по воротам (сек.).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Проводится на футбольном поле стадиона. Ведение мяча, обводка стоек и удар по воротам выполняются с линии старта (30 м. от линии штрафной площади), вести мяч 20 м., далее обвести змейкой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лучший результат.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11. Удар по мячу на точность (число попаданий)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83897">
        <w:rPr>
          <w:rFonts w:ascii="Times New Roman" w:hAnsi="Times New Roman" w:cs="Times New Roman"/>
          <w:sz w:val="28"/>
          <w:szCs w:val="28"/>
        </w:rPr>
        <w:t xml:space="preserve">Проводится на футбольном поле стадиона. Участник выполняет 10 ударов по неподвижному мячу «рабочей» ногой. Расстояние до цели в метрах равно возрасту бьющего игрока. Футболисты 10-15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Учитывается сумма попаданий. </w:t>
      </w:r>
      <w:r>
        <w:rPr>
          <w:rFonts w:ascii="Times New Roman" w:hAnsi="Times New Roman" w:cs="Times New Roman"/>
          <w:sz w:val="28"/>
          <w:szCs w:val="28"/>
        </w:rPr>
        <w:t xml:space="preserve">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12. Вбрасывание мяча на дальность (м.).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Проводится на футбольном поле стадиона. Участник выполняет вбрасывание мяча в соответствии с правилами игры в футбол по коридору шириной 2 м. Мяч, упавший за пределами коридора, не засчитывается. Даются три попытки. Учитывается результат лучшей попытки.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13. Жонглирование мяча в движении (количество раз).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Проводится на фиксированном отрезке футбольного поля. Расстояние от линии старта до линии финиша соответствует нормативу, определенному для группы подготовки. Участник в движении выполняет удары правой и девой ногой серединой, внутренней и внешней частями подъема/, бедром и головой. Удары выполняются в любой последовательности. Учитываются удары, выполненные разными способами, из них не менее одного раза головой, правым и левым бедром.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 xml:space="preserve">Для вратарей </w:t>
      </w:r>
    </w:p>
    <w:p w:rsidR="00D83897" w:rsidRPr="00D83897" w:rsidRDefault="00D83897" w:rsidP="00D83897">
      <w:pPr>
        <w:tabs>
          <w:tab w:val="left" w:pos="270"/>
          <w:tab w:val="left" w:pos="567"/>
        </w:tabs>
        <w:spacing w:after="0"/>
        <w:rPr>
          <w:rFonts w:ascii="Times New Roman" w:hAnsi="Times New Roman" w:cs="Times New Roman"/>
          <w:b/>
          <w:sz w:val="28"/>
          <w:szCs w:val="28"/>
        </w:rPr>
      </w:pPr>
      <w:r w:rsidRPr="00D83897">
        <w:rPr>
          <w:rFonts w:ascii="Times New Roman" w:hAnsi="Times New Roman" w:cs="Times New Roman"/>
          <w:b/>
          <w:sz w:val="28"/>
          <w:szCs w:val="28"/>
        </w:rPr>
        <w:t xml:space="preserve">        14. Удар по мячу ногой с рук на дальность и точность (м.). </w:t>
      </w:r>
    </w:p>
    <w:p w:rsidR="00D83897" w:rsidRDefault="00D83897" w:rsidP="00D83897">
      <w:pPr>
        <w:tabs>
          <w:tab w:val="left" w:pos="270"/>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Проводится на футбольном поле стадиона. Выполняется с разбега (разбег не более четырех шагов), не выходя из пределов штрафной площади, по коридору шириной в 10 м. Мяч, упавший за пределы коридора, не засчитывается. Дается три попытки, учитывается лучший результат. </w:t>
      </w:r>
    </w:p>
    <w:p w:rsidR="00D83897" w:rsidRPr="00D83897" w:rsidRDefault="00D83897" w:rsidP="00D83897">
      <w:pPr>
        <w:tabs>
          <w:tab w:val="left" w:pos="270"/>
          <w:tab w:val="left" w:pos="567"/>
        </w:tabs>
        <w:spacing w:after="0"/>
        <w:rPr>
          <w:rFonts w:ascii="Times New Roman" w:hAnsi="Times New Roman" w:cs="Times New Roman"/>
          <w:b/>
          <w:sz w:val="28"/>
          <w:szCs w:val="28"/>
        </w:rPr>
      </w:pPr>
      <w:r>
        <w:rPr>
          <w:rFonts w:ascii="Times New Roman" w:hAnsi="Times New Roman" w:cs="Times New Roman"/>
          <w:sz w:val="28"/>
          <w:szCs w:val="28"/>
        </w:rPr>
        <w:t xml:space="preserve">        </w:t>
      </w:r>
      <w:r w:rsidRPr="00D83897">
        <w:rPr>
          <w:rFonts w:ascii="Times New Roman" w:hAnsi="Times New Roman" w:cs="Times New Roman"/>
          <w:b/>
          <w:sz w:val="28"/>
          <w:szCs w:val="28"/>
        </w:rPr>
        <w:t>15. Бросок мяча рукой на дальность (м.).</w:t>
      </w:r>
    </w:p>
    <w:p w:rsidR="00853EC3" w:rsidRDefault="00D83897" w:rsidP="00D83897">
      <w:pPr>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Pr="00D83897">
        <w:rPr>
          <w:rFonts w:ascii="Times New Roman" w:hAnsi="Times New Roman" w:cs="Times New Roman"/>
          <w:sz w:val="28"/>
          <w:szCs w:val="28"/>
        </w:rPr>
        <w:t xml:space="preserve">Проводится на футбольном поле стадиона. Выполняется по коридору шириной 3 м. Разбег не более четырех шагов. Дается три попытки, учитывается лучший результат. </w:t>
      </w:r>
    </w:p>
    <w:p w:rsidR="00853EC3" w:rsidRDefault="00853EC3" w:rsidP="00853EC3">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83897" w:rsidRPr="00853EC3">
        <w:rPr>
          <w:rFonts w:ascii="Times New Roman" w:hAnsi="Times New Roman" w:cs="Times New Roman"/>
          <w:b/>
          <w:sz w:val="28"/>
          <w:szCs w:val="28"/>
        </w:rPr>
        <w:t>Примечание:</w:t>
      </w:r>
      <w:r w:rsidR="00D83897" w:rsidRPr="00D83897">
        <w:rPr>
          <w:rFonts w:ascii="Times New Roman" w:hAnsi="Times New Roman" w:cs="Times New Roman"/>
          <w:sz w:val="28"/>
          <w:szCs w:val="28"/>
        </w:rPr>
        <w:t xml:space="preserve"> </w:t>
      </w:r>
    </w:p>
    <w:p w:rsidR="00853EC3" w:rsidRDefault="00853EC3" w:rsidP="00853EC3">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83897" w:rsidRPr="00D83897">
        <w:rPr>
          <w:rFonts w:ascii="Times New Roman" w:hAnsi="Times New Roman" w:cs="Times New Roman"/>
          <w:sz w:val="28"/>
          <w:szCs w:val="28"/>
        </w:rPr>
        <w:t xml:space="preserve">1. Тестирование показателей общей физической подготовки должно проходить в спортивной обуви без шипов. </w:t>
      </w:r>
    </w:p>
    <w:p w:rsidR="00853EC3" w:rsidRDefault="00853EC3" w:rsidP="00853EC3">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83897" w:rsidRPr="00D83897">
        <w:rPr>
          <w:rFonts w:ascii="Times New Roman" w:hAnsi="Times New Roman" w:cs="Times New Roman"/>
          <w:sz w:val="28"/>
          <w:szCs w:val="28"/>
        </w:rPr>
        <w:t>2. Тестирование показателей обязательной технической программы проходит в полной игровой форме.</w:t>
      </w:r>
    </w:p>
    <w:p w:rsidR="00853EC3" w:rsidRDefault="00853EC3" w:rsidP="00853EC3">
      <w:pPr>
        <w:rPr>
          <w:rFonts w:ascii="Times New Roman" w:hAnsi="Times New Roman" w:cs="Times New Roman"/>
          <w:sz w:val="28"/>
          <w:szCs w:val="28"/>
        </w:rPr>
      </w:pPr>
    </w:p>
    <w:p w:rsidR="00853EC3" w:rsidRPr="00853EC3" w:rsidRDefault="00874653" w:rsidP="00853EC3">
      <w:pPr>
        <w:ind w:firstLine="709"/>
        <w:rPr>
          <w:rFonts w:ascii="Times New Roman" w:hAnsi="Times New Roman" w:cs="Times New Roman"/>
          <w:b/>
          <w:sz w:val="28"/>
          <w:szCs w:val="28"/>
        </w:rPr>
      </w:pPr>
      <w:r>
        <w:rPr>
          <w:rFonts w:ascii="Times New Roman" w:hAnsi="Times New Roman" w:cs="Times New Roman"/>
          <w:b/>
          <w:sz w:val="28"/>
          <w:szCs w:val="28"/>
        </w:rPr>
        <w:t>4</w:t>
      </w:r>
      <w:r w:rsidR="00853EC3" w:rsidRPr="00853EC3">
        <w:rPr>
          <w:rFonts w:ascii="Times New Roman" w:hAnsi="Times New Roman" w:cs="Times New Roman"/>
          <w:b/>
          <w:sz w:val="28"/>
          <w:szCs w:val="28"/>
        </w:rPr>
        <w:t xml:space="preserve">. ПЕРЕЧЕНЬ ИНФОРМАЦИОННОГО ОБЕСПЕЧЕНИЯ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 Андреев С.Н. Футбол в школе. — М.: </w:t>
      </w:r>
      <w:proofErr w:type="spellStart"/>
      <w:r w:rsidRPr="00853EC3">
        <w:rPr>
          <w:rFonts w:ascii="Times New Roman" w:hAnsi="Times New Roman" w:cs="Times New Roman"/>
          <w:sz w:val="28"/>
          <w:szCs w:val="28"/>
        </w:rPr>
        <w:t>ФиС</w:t>
      </w:r>
      <w:proofErr w:type="spellEnd"/>
      <w:r w:rsidRPr="00853EC3">
        <w:rPr>
          <w:rFonts w:ascii="Times New Roman" w:hAnsi="Times New Roman" w:cs="Times New Roman"/>
          <w:sz w:val="28"/>
          <w:szCs w:val="28"/>
        </w:rPr>
        <w:t xml:space="preserve">, 1986. — 222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2. Быстров В.А. Основы обучения и тренировки юных футболистов Библиотечка </w:t>
      </w:r>
      <w:proofErr w:type="gramStart"/>
      <w:r w:rsidRPr="00853EC3">
        <w:rPr>
          <w:rFonts w:ascii="Times New Roman" w:hAnsi="Times New Roman" w:cs="Times New Roman"/>
          <w:sz w:val="28"/>
          <w:szCs w:val="28"/>
        </w:rPr>
        <w:t>тренера.–</w:t>
      </w:r>
      <w:proofErr w:type="gramEnd"/>
      <w:r w:rsidRPr="00853EC3">
        <w:rPr>
          <w:rFonts w:ascii="Times New Roman" w:hAnsi="Times New Roman" w:cs="Times New Roman"/>
          <w:sz w:val="28"/>
          <w:szCs w:val="28"/>
        </w:rPr>
        <w:t xml:space="preserve"> М.: Терра- Спорт, 2006. – 369с.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lastRenderedPageBreak/>
        <w:t xml:space="preserve">3. </w:t>
      </w:r>
      <w:proofErr w:type="spellStart"/>
      <w:r w:rsidRPr="00853EC3">
        <w:rPr>
          <w:rFonts w:ascii="Times New Roman" w:hAnsi="Times New Roman" w:cs="Times New Roman"/>
          <w:sz w:val="28"/>
          <w:szCs w:val="28"/>
        </w:rPr>
        <w:t>Верхошанский</w:t>
      </w:r>
      <w:proofErr w:type="spellEnd"/>
      <w:r w:rsidRPr="00853EC3">
        <w:rPr>
          <w:rFonts w:ascii="Times New Roman" w:hAnsi="Times New Roman" w:cs="Times New Roman"/>
          <w:sz w:val="28"/>
          <w:szCs w:val="28"/>
        </w:rPr>
        <w:t xml:space="preserve"> Ю.В. Программирование и организация тренировочного процесса / Ю.В. </w:t>
      </w:r>
      <w:proofErr w:type="spellStart"/>
      <w:r w:rsidRPr="00853EC3">
        <w:rPr>
          <w:rFonts w:ascii="Times New Roman" w:hAnsi="Times New Roman" w:cs="Times New Roman"/>
          <w:sz w:val="28"/>
          <w:szCs w:val="28"/>
        </w:rPr>
        <w:t>Верхошанский</w:t>
      </w:r>
      <w:proofErr w:type="spellEnd"/>
      <w:r w:rsidRPr="00853EC3">
        <w:rPr>
          <w:rFonts w:ascii="Times New Roman" w:hAnsi="Times New Roman" w:cs="Times New Roman"/>
          <w:sz w:val="28"/>
          <w:szCs w:val="28"/>
        </w:rPr>
        <w:t>. – М.: Физкультура и спорт.</w:t>
      </w:r>
      <w:proofErr w:type="gramStart"/>
      <w:r w:rsidRPr="00853EC3">
        <w:rPr>
          <w:rFonts w:ascii="Times New Roman" w:hAnsi="Times New Roman" w:cs="Times New Roman"/>
          <w:sz w:val="28"/>
          <w:szCs w:val="28"/>
        </w:rPr>
        <w:t>1985.-</w:t>
      </w:r>
      <w:proofErr w:type="gramEnd"/>
      <w:r w:rsidRPr="00853EC3">
        <w:rPr>
          <w:rFonts w:ascii="Times New Roman" w:hAnsi="Times New Roman" w:cs="Times New Roman"/>
          <w:sz w:val="28"/>
          <w:szCs w:val="28"/>
        </w:rPr>
        <w:t xml:space="preserve"> 185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4. Годик М.А., Мосягин С.М., </w:t>
      </w:r>
      <w:proofErr w:type="spellStart"/>
      <w:r w:rsidRPr="00853EC3">
        <w:rPr>
          <w:rFonts w:ascii="Times New Roman" w:hAnsi="Times New Roman" w:cs="Times New Roman"/>
          <w:sz w:val="28"/>
          <w:szCs w:val="28"/>
        </w:rPr>
        <w:t>Швыков</w:t>
      </w:r>
      <w:proofErr w:type="spellEnd"/>
      <w:r w:rsidRPr="00853EC3">
        <w:rPr>
          <w:rFonts w:ascii="Times New Roman" w:hAnsi="Times New Roman" w:cs="Times New Roman"/>
          <w:sz w:val="28"/>
          <w:szCs w:val="28"/>
        </w:rPr>
        <w:t xml:space="preserve"> И.А. Поурочная программа подготовки юных футболистов 6-9 лет. — М.: Граница, 2008. -272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5. Годик М.А., </w:t>
      </w:r>
      <w:proofErr w:type="spellStart"/>
      <w:r w:rsidRPr="00853EC3">
        <w:rPr>
          <w:rFonts w:ascii="Times New Roman" w:hAnsi="Times New Roman" w:cs="Times New Roman"/>
          <w:sz w:val="28"/>
          <w:szCs w:val="28"/>
        </w:rPr>
        <w:t>Скородумова</w:t>
      </w:r>
      <w:proofErr w:type="spellEnd"/>
      <w:r w:rsidRPr="00853EC3">
        <w:rPr>
          <w:rFonts w:ascii="Times New Roman" w:hAnsi="Times New Roman" w:cs="Times New Roman"/>
          <w:sz w:val="28"/>
          <w:szCs w:val="28"/>
        </w:rPr>
        <w:t xml:space="preserve"> А.П. Комплексный контроль в спортивных играх. — М.: Советский спорт, 2010. — 336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6. </w:t>
      </w:r>
      <w:proofErr w:type="spellStart"/>
      <w:r w:rsidRPr="00853EC3">
        <w:rPr>
          <w:rFonts w:ascii="Times New Roman" w:hAnsi="Times New Roman" w:cs="Times New Roman"/>
          <w:sz w:val="28"/>
          <w:szCs w:val="28"/>
        </w:rPr>
        <w:t>Григорьян</w:t>
      </w:r>
      <w:proofErr w:type="spellEnd"/>
      <w:r w:rsidRPr="00853EC3">
        <w:rPr>
          <w:rFonts w:ascii="Times New Roman" w:hAnsi="Times New Roman" w:cs="Times New Roman"/>
          <w:sz w:val="28"/>
          <w:szCs w:val="28"/>
        </w:rPr>
        <w:t xml:space="preserve"> М. Р. Новая методика оценки координационной сложности специализированных нагрузок юных футболистов в условиях соревновательной деятельности // Физическая культура: воспитание, образование, тренировка. – 2008. – № 4 – 37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7. Золотарёв А.П. Структура и содержание многолетней подготовки спортивного резерва в футболе: </w:t>
      </w:r>
      <w:proofErr w:type="spellStart"/>
      <w:r w:rsidRPr="00853EC3">
        <w:rPr>
          <w:rFonts w:ascii="Times New Roman" w:hAnsi="Times New Roman" w:cs="Times New Roman"/>
          <w:sz w:val="28"/>
          <w:szCs w:val="28"/>
        </w:rPr>
        <w:t>автореф</w:t>
      </w:r>
      <w:proofErr w:type="spellEnd"/>
      <w:r w:rsidRPr="00853EC3">
        <w:rPr>
          <w:rFonts w:ascii="Times New Roman" w:hAnsi="Times New Roman" w:cs="Times New Roman"/>
          <w:sz w:val="28"/>
          <w:szCs w:val="28"/>
        </w:rPr>
        <w:t xml:space="preserve">. </w:t>
      </w:r>
      <w:proofErr w:type="spellStart"/>
      <w:r w:rsidRPr="00853EC3">
        <w:rPr>
          <w:rFonts w:ascii="Times New Roman" w:hAnsi="Times New Roman" w:cs="Times New Roman"/>
          <w:sz w:val="28"/>
          <w:szCs w:val="28"/>
        </w:rPr>
        <w:t>дис</w:t>
      </w:r>
      <w:proofErr w:type="spellEnd"/>
      <w:r w:rsidRPr="00853EC3">
        <w:rPr>
          <w:rFonts w:ascii="Times New Roman" w:hAnsi="Times New Roman" w:cs="Times New Roman"/>
          <w:sz w:val="28"/>
          <w:szCs w:val="28"/>
        </w:rPr>
        <w:t xml:space="preserve">. д-ра </w:t>
      </w:r>
      <w:proofErr w:type="spellStart"/>
      <w:r w:rsidRPr="00853EC3">
        <w:rPr>
          <w:rFonts w:ascii="Times New Roman" w:hAnsi="Times New Roman" w:cs="Times New Roman"/>
          <w:sz w:val="28"/>
          <w:szCs w:val="28"/>
        </w:rPr>
        <w:t>пед</w:t>
      </w:r>
      <w:proofErr w:type="spellEnd"/>
      <w:r w:rsidRPr="00853EC3">
        <w:rPr>
          <w:rFonts w:ascii="Times New Roman" w:hAnsi="Times New Roman" w:cs="Times New Roman"/>
          <w:sz w:val="28"/>
          <w:szCs w:val="28"/>
        </w:rPr>
        <w:t xml:space="preserve">. наук / А.П. Золотарёв. – Краснодар. 1997. – 50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8. Кузнецов А. А. Футбол. Настольная книга детского тренера. – М.: </w:t>
      </w:r>
      <w:proofErr w:type="spellStart"/>
      <w:r w:rsidRPr="00853EC3">
        <w:rPr>
          <w:rFonts w:ascii="Times New Roman" w:hAnsi="Times New Roman" w:cs="Times New Roman"/>
          <w:sz w:val="28"/>
          <w:szCs w:val="28"/>
        </w:rPr>
        <w:t>Профиздат</w:t>
      </w:r>
      <w:proofErr w:type="spellEnd"/>
      <w:r w:rsidRPr="00853EC3">
        <w:rPr>
          <w:rFonts w:ascii="Times New Roman" w:hAnsi="Times New Roman" w:cs="Times New Roman"/>
          <w:sz w:val="28"/>
          <w:szCs w:val="28"/>
        </w:rPr>
        <w:t xml:space="preserve">, 2011. – 407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9. </w:t>
      </w:r>
      <w:proofErr w:type="spellStart"/>
      <w:r w:rsidRPr="00853EC3">
        <w:rPr>
          <w:rFonts w:ascii="Times New Roman" w:hAnsi="Times New Roman" w:cs="Times New Roman"/>
          <w:sz w:val="28"/>
          <w:szCs w:val="28"/>
        </w:rPr>
        <w:t>Курамшин</w:t>
      </w:r>
      <w:proofErr w:type="spellEnd"/>
      <w:r w:rsidRPr="00853EC3">
        <w:rPr>
          <w:rFonts w:ascii="Times New Roman" w:hAnsi="Times New Roman" w:cs="Times New Roman"/>
          <w:sz w:val="28"/>
          <w:szCs w:val="28"/>
        </w:rPr>
        <w:t xml:space="preserve"> Ю.Ф. Теория и методика физической культуры и спорта: учебник / под ред. Проф. Ю.Ф. </w:t>
      </w:r>
      <w:proofErr w:type="spellStart"/>
      <w:r w:rsidRPr="00853EC3">
        <w:rPr>
          <w:rFonts w:ascii="Times New Roman" w:hAnsi="Times New Roman" w:cs="Times New Roman"/>
          <w:sz w:val="28"/>
          <w:szCs w:val="28"/>
        </w:rPr>
        <w:t>Курамшина</w:t>
      </w:r>
      <w:proofErr w:type="spellEnd"/>
      <w:r w:rsidRPr="00853EC3">
        <w:rPr>
          <w:rFonts w:ascii="Times New Roman" w:hAnsi="Times New Roman" w:cs="Times New Roman"/>
          <w:sz w:val="28"/>
          <w:szCs w:val="28"/>
        </w:rPr>
        <w:t xml:space="preserve">. – М.: Советский спорт, 2004. – 464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10. Киселев Ю.Я. Психическая готовность спортсмена: пути и средства достижения. М.: Советский спорт, 2009. 176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11. </w:t>
      </w:r>
      <w:proofErr w:type="spellStart"/>
      <w:r w:rsidRPr="00853EC3">
        <w:rPr>
          <w:rFonts w:ascii="Times New Roman" w:hAnsi="Times New Roman" w:cs="Times New Roman"/>
          <w:sz w:val="28"/>
          <w:szCs w:val="28"/>
        </w:rPr>
        <w:t>Лалаков</w:t>
      </w:r>
      <w:proofErr w:type="spellEnd"/>
      <w:r w:rsidRPr="00853EC3">
        <w:rPr>
          <w:rFonts w:ascii="Times New Roman" w:hAnsi="Times New Roman" w:cs="Times New Roman"/>
          <w:sz w:val="28"/>
          <w:szCs w:val="28"/>
        </w:rPr>
        <w:t xml:space="preserve"> Г.С. Развитие специальной выносливости квалифицированных футболистов с использованием допустимых тренировочных нагрузок // Теория и практика физической культуры. – 2005. – № 10 – 36 – 38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12. Лапшин О.Б. Теория и методика подготовки юных футболистов. – М.: Человек, 2010. – 176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13. </w:t>
      </w:r>
      <w:proofErr w:type="spellStart"/>
      <w:r w:rsidRPr="00853EC3">
        <w:rPr>
          <w:rFonts w:ascii="Times New Roman" w:hAnsi="Times New Roman" w:cs="Times New Roman"/>
          <w:sz w:val="28"/>
          <w:szCs w:val="28"/>
        </w:rPr>
        <w:t>Монаков</w:t>
      </w:r>
      <w:proofErr w:type="spellEnd"/>
      <w:r w:rsidRPr="00853EC3">
        <w:rPr>
          <w:rFonts w:ascii="Times New Roman" w:hAnsi="Times New Roman" w:cs="Times New Roman"/>
          <w:sz w:val="28"/>
          <w:szCs w:val="28"/>
        </w:rPr>
        <w:t xml:space="preserve"> Г.В. Подготовка футболистов. Теория и практика / Г.В. </w:t>
      </w:r>
      <w:proofErr w:type="spellStart"/>
      <w:r w:rsidRPr="00853EC3">
        <w:rPr>
          <w:rFonts w:ascii="Times New Roman" w:hAnsi="Times New Roman" w:cs="Times New Roman"/>
          <w:sz w:val="28"/>
          <w:szCs w:val="28"/>
        </w:rPr>
        <w:t>Монаков</w:t>
      </w:r>
      <w:proofErr w:type="spellEnd"/>
      <w:r w:rsidRPr="00853EC3">
        <w:rPr>
          <w:rFonts w:ascii="Times New Roman" w:hAnsi="Times New Roman" w:cs="Times New Roman"/>
          <w:sz w:val="28"/>
          <w:szCs w:val="28"/>
        </w:rPr>
        <w:t xml:space="preserve">. – 2-е изд., стереотип. – М.: Советский спорт, 2007. – 2888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14. Футбол: учебник / под ред. М.С. </w:t>
      </w:r>
      <w:proofErr w:type="spellStart"/>
      <w:r w:rsidRPr="00853EC3">
        <w:rPr>
          <w:rFonts w:ascii="Times New Roman" w:hAnsi="Times New Roman" w:cs="Times New Roman"/>
          <w:sz w:val="28"/>
          <w:szCs w:val="28"/>
        </w:rPr>
        <w:t>Полишкиса</w:t>
      </w:r>
      <w:proofErr w:type="spellEnd"/>
      <w:r w:rsidRPr="00853EC3">
        <w:rPr>
          <w:rFonts w:ascii="Times New Roman" w:hAnsi="Times New Roman" w:cs="Times New Roman"/>
          <w:sz w:val="28"/>
          <w:szCs w:val="28"/>
        </w:rPr>
        <w:t xml:space="preserve">, В.А. </w:t>
      </w:r>
      <w:proofErr w:type="spellStart"/>
      <w:r w:rsidRPr="00853EC3">
        <w:rPr>
          <w:rFonts w:ascii="Times New Roman" w:hAnsi="Times New Roman" w:cs="Times New Roman"/>
          <w:sz w:val="28"/>
          <w:szCs w:val="28"/>
        </w:rPr>
        <w:t>Выжгина</w:t>
      </w:r>
      <w:proofErr w:type="spellEnd"/>
      <w:r w:rsidRPr="00853EC3">
        <w:rPr>
          <w:rFonts w:ascii="Times New Roman" w:hAnsi="Times New Roman" w:cs="Times New Roman"/>
          <w:sz w:val="28"/>
          <w:szCs w:val="28"/>
        </w:rPr>
        <w:t xml:space="preserve">. – М.: Физкультура, образование и наука, 1999. – 254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15. Футбол: примерная программа для детско-юношеских спортивных школ, специализированных детско-юношеских спортивных школ олимпийского резерва / В.П. Губа, П.В. </w:t>
      </w:r>
      <w:proofErr w:type="spellStart"/>
      <w:r w:rsidRPr="00853EC3">
        <w:rPr>
          <w:rFonts w:ascii="Times New Roman" w:hAnsi="Times New Roman" w:cs="Times New Roman"/>
          <w:sz w:val="28"/>
          <w:szCs w:val="28"/>
        </w:rPr>
        <w:t>Квашук</w:t>
      </w:r>
      <w:proofErr w:type="spellEnd"/>
      <w:r w:rsidRPr="00853EC3">
        <w:rPr>
          <w:rFonts w:ascii="Times New Roman" w:hAnsi="Times New Roman" w:cs="Times New Roman"/>
          <w:sz w:val="28"/>
          <w:szCs w:val="28"/>
        </w:rPr>
        <w:t xml:space="preserve">, В.В. Краснощёков, П.Ф. Ежов, В.А. Блинов. – М.: Советский спорт, 2010г. -128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16. Футбол: типовая учебно-тренировочная программа спортивной подготовки для детско-юношеских спортивных школ, специализированных детско-юношеских спортивных школ олимпийского резерва / М.А. 95 </w:t>
      </w:r>
      <w:proofErr w:type="spellStart"/>
      <w:proofErr w:type="gramStart"/>
      <w:r w:rsidRPr="00853EC3">
        <w:rPr>
          <w:rFonts w:ascii="Times New Roman" w:hAnsi="Times New Roman" w:cs="Times New Roman"/>
          <w:sz w:val="28"/>
          <w:szCs w:val="28"/>
        </w:rPr>
        <w:t>Годик,Г.Л</w:t>
      </w:r>
      <w:proofErr w:type="spellEnd"/>
      <w:r w:rsidRPr="00853EC3">
        <w:rPr>
          <w:rFonts w:ascii="Times New Roman" w:hAnsi="Times New Roman" w:cs="Times New Roman"/>
          <w:sz w:val="28"/>
          <w:szCs w:val="28"/>
        </w:rPr>
        <w:t>.</w:t>
      </w:r>
      <w:proofErr w:type="gramEnd"/>
      <w:r w:rsidRPr="00853EC3">
        <w:rPr>
          <w:rFonts w:ascii="Times New Roman" w:hAnsi="Times New Roman" w:cs="Times New Roman"/>
          <w:sz w:val="28"/>
          <w:szCs w:val="28"/>
        </w:rPr>
        <w:t xml:space="preserve"> </w:t>
      </w:r>
      <w:proofErr w:type="spellStart"/>
      <w:r w:rsidRPr="00853EC3">
        <w:rPr>
          <w:rFonts w:ascii="Times New Roman" w:hAnsi="Times New Roman" w:cs="Times New Roman"/>
          <w:sz w:val="28"/>
          <w:szCs w:val="28"/>
        </w:rPr>
        <w:t>Борознов</w:t>
      </w:r>
      <w:proofErr w:type="spellEnd"/>
      <w:r w:rsidRPr="00853EC3">
        <w:rPr>
          <w:rFonts w:ascii="Times New Roman" w:hAnsi="Times New Roman" w:cs="Times New Roman"/>
          <w:sz w:val="28"/>
          <w:szCs w:val="28"/>
        </w:rPr>
        <w:t xml:space="preserve">, Н.В. Котенко, В.Н. Малышев, Н.А. </w:t>
      </w:r>
      <w:proofErr w:type="spellStart"/>
      <w:r w:rsidRPr="00853EC3">
        <w:rPr>
          <w:rFonts w:ascii="Times New Roman" w:hAnsi="Times New Roman" w:cs="Times New Roman"/>
          <w:sz w:val="28"/>
          <w:szCs w:val="28"/>
        </w:rPr>
        <w:t>Кулин</w:t>
      </w:r>
      <w:proofErr w:type="spellEnd"/>
      <w:r w:rsidRPr="00853EC3">
        <w:rPr>
          <w:rFonts w:ascii="Times New Roman" w:hAnsi="Times New Roman" w:cs="Times New Roman"/>
          <w:sz w:val="28"/>
          <w:szCs w:val="28"/>
        </w:rPr>
        <w:t xml:space="preserve">, С.А. Российский. — М.: Советский спорт, 2011. -160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17. Тунис Марк. Психология вратаря. — М.: Человек, 2010. -128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lastRenderedPageBreak/>
        <w:t xml:space="preserve">18. Савин В.П. Теория и методика футбола. Учебник. – М.: Академия, 2006. – 468с.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19. Холодов Ж.К., Кузнецов В.С. Теория и методика физической культуры и спорта: учебное пособие для студентов высших учебных заведений – М.: Издательский центр «Академия», 2008. – 480 с.</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 20. Черепанов С.И. Модель построения тренировки футболистов на промежуточном этапе подготовки //Футбол. – 2006. - №8 – 10-21 с. </w:t>
      </w:r>
    </w:p>
    <w:p w:rsidR="00853EC3" w:rsidRDefault="00853EC3" w:rsidP="00853EC3">
      <w:pPr>
        <w:spacing w:after="0"/>
        <w:ind w:firstLine="709"/>
        <w:rPr>
          <w:rFonts w:ascii="Times New Roman" w:hAnsi="Times New Roman" w:cs="Times New Roman"/>
          <w:sz w:val="28"/>
          <w:szCs w:val="28"/>
        </w:rPr>
      </w:pPr>
      <w:r w:rsidRPr="00853EC3">
        <w:rPr>
          <w:rFonts w:ascii="Times New Roman" w:hAnsi="Times New Roman" w:cs="Times New Roman"/>
          <w:sz w:val="28"/>
          <w:szCs w:val="28"/>
        </w:rPr>
        <w:t xml:space="preserve">21. </w:t>
      </w:r>
      <w:proofErr w:type="spellStart"/>
      <w:r w:rsidRPr="00853EC3">
        <w:rPr>
          <w:rFonts w:ascii="Times New Roman" w:hAnsi="Times New Roman" w:cs="Times New Roman"/>
          <w:sz w:val="28"/>
          <w:szCs w:val="28"/>
        </w:rPr>
        <w:t>Чирва</w:t>
      </w:r>
      <w:proofErr w:type="spellEnd"/>
      <w:r w:rsidRPr="00853EC3">
        <w:rPr>
          <w:rFonts w:ascii="Times New Roman" w:hAnsi="Times New Roman" w:cs="Times New Roman"/>
          <w:sz w:val="28"/>
          <w:szCs w:val="28"/>
        </w:rPr>
        <w:t xml:space="preserve"> Б.Г. Аналитические закономерности игры в футбол как основа для выбора тактики игры и построения технико-тактической подготовки квалифицированных футболистов // Теория и практика физической культуры. – 2006. – № 7 – 28-32 с. </w:t>
      </w:r>
    </w:p>
    <w:p w:rsidR="00642E1B" w:rsidRPr="00853EC3" w:rsidRDefault="00642E1B" w:rsidP="00853EC3">
      <w:pPr>
        <w:spacing w:after="0"/>
        <w:ind w:firstLine="709"/>
        <w:rPr>
          <w:rFonts w:ascii="Times New Roman" w:hAnsi="Times New Roman" w:cs="Times New Roman"/>
          <w:sz w:val="28"/>
          <w:szCs w:val="28"/>
        </w:rPr>
      </w:pPr>
    </w:p>
    <w:sectPr w:rsidR="00642E1B" w:rsidRPr="00853EC3" w:rsidSect="00FF012D">
      <w:footerReference w:type="default" r:id="rId8"/>
      <w:pgSz w:w="11906" w:h="16838" w:code="9"/>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7A" w:rsidRDefault="009B3F7A" w:rsidP="00C379A6">
      <w:pPr>
        <w:spacing w:after="0" w:line="240" w:lineRule="auto"/>
      </w:pPr>
      <w:r>
        <w:separator/>
      </w:r>
    </w:p>
  </w:endnote>
  <w:endnote w:type="continuationSeparator" w:id="0">
    <w:p w:rsidR="009B3F7A" w:rsidRDefault="009B3F7A" w:rsidP="00C3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89934"/>
      <w:docPartObj>
        <w:docPartGallery w:val="Page Numbers (Bottom of Page)"/>
        <w:docPartUnique/>
      </w:docPartObj>
    </w:sdtPr>
    <w:sdtEndPr/>
    <w:sdtContent>
      <w:p w:rsidR="00180FB9" w:rsidRDefault="00180FB9">
        <w:pPr>
          <w:pStyle w:val="a5"/>
          <w:jc w:val="center"/>
        </w:pPr>
        <w:r>
          <w:fldChar w:fldCharType="begin"/>
        </w:r>
        <w:r>
          <w:instrText>PAGE   \* MERGEFORMAT</w:instrText>
        </w:r>
        <w:r>
          <w:fldChar w:fldCharType="separate"/>
        </w:r>
        <w:r w:rsidR="001606EC">
          <w:rPr>
            <w:noProof/>
          </w:rPr>
          <w:t>60</w:t>
        </w:r>
        <w:r>
          <w:fldChar w:fldCharType="end"/>
        </w:r>
      </w:p>
    </w:sdtContent>
  </w:sdt>
  <w:p w:rsidR="00180FB9" w:rsidRDefault="00180FB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7A" w:rsidRDefault="009B3F7A" w:rsidP="00C379A6">
      <w:pPr>
        <w:spacing w:after="0" w:line="240" w:lineRule="auto"/>
      </w:pPr>
      <w:r>
        <w:separator/>
      </w:r>
    </w:p>
  </w:footnote>
  <w:footnote w:type="continuationSeparator" w:id="0">
    <w:p w:rsidR="009B3F7A" w:rsidRDefault="009B3F7A" w:rsidP="00C37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C7"/>
    <w:rsid w:val="00000140"/>
    <w:rsid w:val="00015717"/>
    <w:rsid w:val="0004101B"/>
    <w:rsid w:val="0004421C"/>
    <w:rsid w:val="0008200E"/>
    <w:rsid w:val="000959D0"/>
    <w:rsid w:val="000A718C"/>
    <w:rsid w:val="000F5990"/>
    <w:rsid w:val="00113262"/>
    <w:rsid w:val="00152ABC"/>
    <w:rsid w:val="001606EC"/>
    <w:rsid w:val="00163A61"/>
    <w:rsid w:val="00180FB9"/>
    <w:rsid w:val="0019123E"/>
    <w:rsid w:val="00194D2A"/>
    <w:rsid w:val="001A3748"/>
    <w:rsid w:val="001A797F"/>
    <w:rsid w:val="001D58B9"/>
    <w:rsid w:val="001E0463"/>
    <w:rsid w:val="001E6BB3"/>
    <w:rsid w:val="001E7965"/>
    <w:rsid w:val="001E7EB4"/>
    <w:rsid w:val="00205926"/>
    <w:rsid w:val="00236641"/>
    <w:rsid w:val="00250CF2"/>
    <w:rsid w:val="00257A0E"/>
    <w:rsid w:val="00272E93"/>
    <w:rsid w:val="00274827"/>
    <w:rsid w:val="00297709"/>
    <w:rsid w:val="002B04F2"/>
    <w:rsid w:val="002B6165"/>
    <w:rsid w:val="002B736C"/>
    <w:rsid w:val="002F1759"/>
    <w:rsid w:val="00304D46"/>
    <w:rsid w:val="003141C7"/>
    <w:rsid w:val="00315D67"/>
    <w:rsid w:val="00317245"/>
    <w:rsid w:val="00337940"/>
    <w:rsid w:val="003465C3"/>
    <w:rsid w:val="00347A8E"/>
    <w:rsid w:val="003645AB"/>
    <w:rsid w:val="00364B62"/>
    <w:rsid w:val="00364BE8"/>
    <w:rsid w:val="00365BAD"/>
    <w:rsid w:val="003700AC"/>
    <w:rsid w:val="003D294B"/>
    <w:rsid w:val="003E0594"/>
    <w:rsid w:val="004015C0"/>
    <w:rsid w:val="00403483"/>
    <w:rsid w:val="00421CF2"/>
    <w:rsid w:val="00436C5A"/>
    <w:rsid w:val="004474E4"/>
    <w:rsid w:val="00463238"/>
    <w:rsid w:val="00475686"/>
    <w:rsid w:val="004804EF"/>
    <w:rsid w:val="0048715A"/>
    <w:rsid w:val="0049317C"/>
    <w:rsid w:val="004C3A75"/>
    <w:rsid w:val="004C5E30"/>
    <w:rsid w:val="004C6609"/>
    <w:rsid w:val="004D7072"/>
    <w:rsid w:val="00511E58"/>
    <w:rsid w:val="00523917"/>
    <w:rsid w:val="0053461E"/>
    <w:rsid w:val="005707E4"/>
    <w:rsid w:val="00572273"/>
    <w:rsid w:val="005822D1"/>
    <w:rsid w:val="00596146"/>
    <w:rsid w:val="005B5CF8"/>
    <w:rsid w:val="005B7EAF"/>
    <w:rsid w:val="005C07CB"/>
    <w:rsid w:val="005C2DAD"/>
    <w:rsid w:val="005E3B86"/>
    <w:rsid w:val="005F4F50"/>
    <w:rsid w:val="005F591B"/>
    <w:rsid w:val="0060621D"/>
    <w:rsid w:val="00610490"/>
    <w:rsid w:val="00642E1B"/>
    <w:rsid w:val="00642EFC"/>
    <w:rsid w:val="00661A48"/>
    <w:rsid w:val="006702DA"/>
    <w:rsid w:val="00670B70"/>
    <w:rsid w:val="006739A6"/>
    <w:rsid w:val="00675C89"/>
    <w:rsid w:val="006C0C0F"/>
    <w:rsid w:val="006C57F3"/>
    <w:rsid w:val="006E3B2D"/>
    <w:rsid w:val="006F255F"/>
    <w:rsid w:val="006F5CC8"/>
    <w:rsid w:val="00726835"/>
    <w:rsid w:val="00731A02"/>
    <w:rsid w:val="00744312"/>
    <w:rsid w:val="00746F0B"/>
    <w:rsid w:val="0074740A"/>
    <w:rsid w:val="00763E8C"/>
    <w:rsid w:val="00771CC3"/>
    <w:rsid w:val="00784066"/>
    <w:rsid w:val="007926AA"/>
    <w:rsid w:val="007A6149"/>
    <w:rsid w:val="007B3329"/>
    <w:rsid w:val="007C66BF"/>
    <w:rsid w:val="0080687F"/>
    <w:rsid w:val="008216B6"/>
    <w:rsid w:val="00821F3F"/>
    <w:rsid w:val="0082459A"/>
    <w:rsid w:val="008342A7"/>
    <w:rsid w:val="00853EC3"/>
    <w:rsid w:val="00867ED1"/>
    <w:rsid w:val="00872977"/>
    <w:rsid w:val="00874653"/>
    <w:rsid w:val="00880C07"/>
    <w:rsid w:val="008837C7"/>
    <w:rsid w:val="00896189"/>
    <w:rsid w:val="00896996"/>
    <w:rsid w:val="008A73C6"/>
    <w:rsid w:val="008B2F0C"/>
    <w:rsid w:val="008C5AE8"/>
    <w:rsid w:val="008E4D2A"/>
    <w:rsid w:val="00907A61"/>
    <w:rsid w:val="00910390"/>
    <w:rsid w:val="00913016"/>
    <w:rsid w:val="009357FB"/>
    <w:rsid w:val="00945313"/>
    <w:rsid w:val="0096242C"/>
    <w:rsid w:val="0098408E"/>
    <w:rsid w:val="009A1172"/>
    <w:rsid w:val="009B3F7A"/>
    <w:rsid w:val="009D5637"/>
    <w:rsid w:val="009D6D47"/>
    <w:rsid w:val="009D7D08"/>
    <w:rsid w:val="009F78CE"/>
    <w:rsid w:val="00A0471A"/>
    <w:rsid w:val="00A11CD4"/>
    <w:rsid w:val="00A16E0B"/>
    <w:rsid w:val="00A30C0A"/>
    <w:rsid w:val="00A41F16"/>
    <w:rsid w:val="00A67452"/>
    <w:rsid w:val="00A7734E"/>
    <w:rsid w:val="00A95211"/>
    <w:rsid w:val="00AA25BC"/>
    <w:rsid w:val="00AA7803"/>
    <w:rsid w:val="00AB137D"/>
    <w:rsid w:val="00AC0B9E"/>
    <w:rsid w:val="00AC5195"/>
    <w:rsid w:val="00AD1A29"/>
    <w:rsid w:val="00AD6A4B"/>
    <w:rsid w:val="00AF5D4C"/>
    <w:rsid w:val="00B1299F"/>
    <w:rsid w:val="00B20E64"/>
    <w:rsid w:val="00B21678"/>
    <w:rsid w:val="00B25ADF"/>
    <w:rsid w:val="00B76EB5"/>
    <w:rsid w:val="00B91194"/>
    <w:rsid w:val="00BA51AF"/>
    <w:rsid w:val="00BB33B2"/>
    <w:rsid w:val="00BC269D"/>
    <w:rsid w:val="00BE0D19"/>
    <w:rsid w:val="00BE305D"/>
    <w:rsid w:val="00BF7F73"/>
    <w:rsid w:val="00C34393"/>
    <w:rsid w:val="00C379A6"/>
    <w:rsid w:val="00C46685"/>
    <w:rsid w:val="00C514AD"/>
    <w:rsid w:val="00C52912"/>
    <w:rsid w:val="00C5623E"/>
    <w:rsid w:val="00C86AD4"/>
    <w:rsid w:val="00CB31FA"/>
    <w:rsid w:val="00CC5938"/>
    <w:rsid w:val="00CD566D"/>
    <w:rsid w:val="00CD6CEB"/>
    <w:rsid w:val="00CD6D96"/>
    <w:rsid w:val="00CE2ECE"/>
    <w:rsid w:val="00D04017"/>
    <w:rsid w:val="00D102C7"/>
    <w:rsid w:val="00D14AB9"/>
    <w:rsid w:val="00D213EE"/>
    <w:rsid w:val="00D26DC9"/>
    <w:rsid w:val="00D32F74"/>
    <w:rsid w:val="00D44DCD"/>
    <w:rsid w:val="00D64209"/>
    <w:rsid w:val="00D765C2"/>
    <w:rsid w:val="00D76780"/>
    <w:rsid w:val="00D83897"/>
    <w:rsid w:val="00DA37AF"/>
    <w:rsid w:val="00DF4FA0"/>
    <w:rsid w:val="00E0275A"/>
    <w:rsid w:val="00E06302"/>
    <w:rsid w:val="00E121E2"/>
    <w:rsid w:val="00E13FF6"/>
    <w:rsid w:val="00E145F5"/>
    <w:rsid w:val="00E337B5"/>
    <w:rsid w:val="00E45858"/>
    <w:rsid w:val="00E52B15"/>
    <w:rsid w:val="00E564E1"/>
    <w:rsid w:val="00E74943"/>
    <w:rsid w:val="00E871B5"/>
    <w:rsid w:val="00E91534"/>
    <w:rsid w:val="00E9238B"/>
    <w:rsid w:val="00E95809"/>
    <w:rsid w:val="00EA4996"/>
    <w:rsid w:val="00EC2ADE"/>
    <w:rsid w:val="00EC5350"/>
    <w:rsid w:val="00EF4275"/>
    <w:rsid w:val="00EF5D91"/>
    <w:rsid w:val="00EF653A"/>
    <w:rsid w:val="00F00115"/>
    <w:rsid w:val="00F07AAC"/>
    <w:rsid w:val="00F11028"/>
    <w:rsid w:val="00F20D39"/>
    <w:rsid w:val="00F3029C"/>
    <w:rsid w:val="00F54E0C"/>
    <w:rsid w:val="00F57099"/>
    <w:rsid w:val="00F762B0"/>
    <w:rsid w:val="00F9197D"/>
    <w:rsid w:val="00F92A7B"/>
    <w:rsid w:val="00FA506E"/>
    <w:rsid w:val="00FB579A"/>
    <w:rsid w:val="00FC43D1"/>
    <w:rsid w:val="00FE1BEF"/>
    <w:rsid w:val="00FF012D"/>
    <w:rsid w:val="00FF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51B3"/>
  <w15:chartTrackingRefBased/>
  <w15:docId w15:val="{796319E7-5025-4310-8C23-B5986E3F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C7"/>
    <w:pPr>
      <w:spacing w:after="200" w:line="276" w:lineRule="auto"/>
      <w:jc w:val="both"/>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79A6"/>
    <w:rPr>
      <w:rFonts w:eastAsiaTheme="minorEastAsia"/>
      <w:sz w:val="20"/>
      <w:szCs w:val="20"/>
    </w:rPr>
  </w:style>
  <w:style w:type="paragraph" w:styleId="a5">
    <w:name w:val="footer"/>
    <w:basedOn w:val="a"/>
    <w:link w:val="a6"/>
    <w:uiPriority w:val="99"/>
    <w:unhideWhenUsed/>
    <w:rsid w:val="00C37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79A6"/>
    <w:rPr>
      <w:rFonts w:eastAsiaTheme="minorEastAsia"/>
      <w:sz w:val="20"/>
      <w:szCs w:val="20"/>
    </w:rPr>
  </w:style>
  <w:style w:type="character" w:styleId="a7">
    <w:name w:val="line number"/>
    <w:basedOn w:val="a0"/>
    <w:uiPriority w:val="99"/>
    <w:semiHidden/>
    <w:unhideWhenUsed/>
    <w:rsid w:val="0048715A"/>
  </w:style>
  <w:style w:type="paragraph" w:styleId="a8">
    <w:name w:val="List Paragraph"/>
    <w:basedOn w:val="a"/>
    <w:uiPriority w:val="34"/>
    <w:qFormat/>
    <w:rsid w:val="00F00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924F-0FB7-4E93-AAA3-D930006C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TotalTime>
  <Pages>1</Pages>
  <Words>32199</Words>
  <Characters>183540</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67</cp:revision>
  <dcterms:created xsi:type="dcterms:W3CDTF">2019-05-13T11:04:00Z</dcterms:created>
  <dcterms:modified xsi:type="dcterms:W3CDTF">2020-04-01T07:13:00Z</dcterms:modified>
</cp:coreProperties>
</file>